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85" w:rsidRDefault="001A4285" w:rsidP="001A4285">
      <w:r>
        <w:t>Ogłoszenie nr 550047832-N-2019 z dnia 12-03-2019 r.</w:t>
      </w:r>
    </w:p>
    <w:p w:rsidR="001A4285" w:rsidRDefault="001A4285" w:rsidP="001A4285"/>
    <w:p w:rsidR="001A4285" w:rsidRPr="001A4285" w:rsidRDefault="001A4285" w:rsidP="001A4285">
      <w:pPr>
        <w:rPr>
          <w:b/>
        </w:rPr>
      </w:pPr>
      <w:r w:rsidRPr="001A4285">
        <w:rPr>
          <w:b/>
        </w:rPr>
        <w:t>Wykonanie projektu aranżacji wystawy stałej pt.: Sztuka dwudziestolecia</w:t>
      </w:r>
    </w:p>
    <w:p w:rsidR="001A4285" w:rsidRDefault="001A4285" w:rsidP="001A4285">
      <w:r w:rsidRPr="001A4285">
        <w:rPr>
          <w:b/>
        </w:rPr>
        <w:t xml:space="preserve">międzywojennego – art </w:t>
      </w:r>
      <w:proofErr w:type="spellStart"/>
      <w:r w:rsidRPr="001A4285">
        <w:rPr>
          <w:b/>
        </w:rPr>
        <w:t>déco</w:t>
      </w:r>
      <w:proofErr w:type="spellEnd"/>
      <w:r>
        <w:t xml:space="preserve"> </w:t>
      </w:r>
    </w:p>
    <w:p w:rsidR="001A4285" w:rsidRDefault="001A4285" w:rsidP="001A4285">
      <w:r>
        <w:t>OGŁOSZENIE O ZAMIARZE ZAWARCIA UMOWY -</w:t>
      </w:r>
    </w:p>
    <w:p w:rsidR="001A4285" w:rsidRDefault="001A4285" w:rsidP="001A4285">
      <w:r>
        <w:t>Zamówienie dotyczy projektu lub programu współfinansowanego ze środków Unii Europejskiej</w:t>
      </w:r>
    </w:p>
    <w:p w:rsidR="001A4285" w:rsidRDefault="001A4285" w:rsidP="001A4285">
      <w:r>
        <w:t>nie</w:t>
      </w:r>
    </w:p>
    <w:p w:rsidR="001A4285" w:rsidRDefault="001A4285" w:rsidP="001A4285">
      <w:r>
        <w:t>Postępowanie przeprowadza centralny zamawiający</w:t>
      </w:r>
    </w:p>
    <w:p w:rsidR="001A4285" w:rsidRDefault="001A4285" w:rsidP="001A4285">
      <w:r>
        <w:t>nie</w:t>
      </w:r>
    </w:p>
    <w:p w:rsidR="001A4285" w:rsidRDefault="001A4285" w:rsidP="001A4285">
      <w:r>
        <w:t>Postępowanie przeprowadza podmiot, któremu zamawiający powierzył/powierzyli</w:t>
      </w:r>
    </w:p>
    <w:p w:rsidR="001A4285" w:rsidRDefault="001A4285" w:rsidP="001A4285">
      <w:r>
        <w:t>przeprowadzenie postępowania</w:t>
      </w:r>
    </w:p>
    <w:p w:rsidR="001A4285" w:rsidRDefault="001A4285" w:rsidP="001A4285">
      <w:r>
        <w:t>nie</w:t>
      </w:r>
    </w:p>
    <w:p w:rsidR="001A4285" w:rsidRDefault="001A4285" w:rsidP="001A4285">
      <w:r>
        <w:t>Postępowanie jest przeprowadzane wspólnie przez zamawiających</w:t>
      </w:r>
    </w:p>
    <w:p w:rsidR="001A4285" w:rsidRDefault="001A4285" w:rsidP="001A4285">
      <w:r>
        <w:t>nie</w:t>
      </w:r>
    </w:p>
    <w:p w:rsidR="001A4285" w:rsidRDefault="001A4285" w:rsidP="001A4285">
      <w:r>
        <w:t>Postępowanie jest przeprowadzane wspólnie z zamawiającymi z innych państw członkowskich</w:t>
      </w:r>
    </w:p>
    <w:p w:rsidR="001A4285" w:rsidRDefault="001A4285" w:rsidP="001A4285">
      <w:r>
        <w:t>Unii Europejskiej</w:t>
      </w:r>
    </w:p>
    <w:p w:rsidR="001A4285" w:rsidRDefault="001A4285" w:rsidP="001A4285">
      <w:r>
        <w:t>nie</w:t>
      </w:r>
    </w:p>
    <w:p w:rsidR="001A4285" w:rsidRDefault="001A4285" w:rsidP="001A4285">
      <w:r>
        <w:t>Informacje dodatkowe:</w:t>
      </w:r>
    </w:p>
    <w:p w:rsidR="001A4285" w:rsidRDefault="001A4285" w:rsidP="001A4285">
      <w:r>
        <w:t>SEKCJA I: ZAMAWIAJĄCY</w:t>
      </w:r>
    </w:p>
    <w:p w:rsidR="001A4285" w:rsidRDefault="001A4285" w:rsidP="001A4285">
      <w:r>
        <w:t>I. 1) NAZWA I ADRES: Muzeum Mazowieckie w Płocku, Krajowy numer identyfikacyjny</w:t>
      </w:r>
    </w:p>
    <w:p w:rsidR="001A4285" w:rsidRDefault="001A4285" w:rsidP="001A4285">
      <w:r>
        <w:t>28575800000000, ul. ul. Tumska 8, 09-402 Płock, woj. mazowieckie, państwo Polska, tel. 24 364</w:t>
      </w:r>
    </w:p>
    <w:p w:rsidR="001A4285" w:rsidRDefault="001A4285" w:rsidP="001A4285">
      <w:r>
        <w:t>70 70, e-mail zamowieniapubliczne@muzeumplock.eu, faks 24 364 70 70; 24 262 44 93.</w:t>
      </w:r>
    </w:p>
    <w:p w:rsidR="001A4285" w:rsidRDefault="001A4285" w:rsidP="001A4285">
      <w:r>
        <w:t>Adres strony internetowej (</w:t>
      </w:r>
      <w:proofErr w:type="spellStart"/>
      <w:r>
        <w:t>url</w:t>
      </w:r>
      <w:proofErr w:type="spellEnd"/>
      <w:r>
        <w:t>):</w:t>
      </w:r>
    </w:p>
    <w:p w:rsidR="001A4285" w:rsidRDefault="001A4285" w:rsidP="001A4285">
      <w:r>
        <w:t>Adres strony internetowej, pod którym można uzyskać dostęp do narzędzi i urządzeń lub formatów</w:t>
      </w:r>
    </w:p>
    <w:p w:rsidR="001A4285" w:rsidRDefault="001A4285" w:rsidP="001A4285">
      <w:r>
        <w:t>plików, które nie są ogólnie dostępne:</w:t>
      </w:r>
    </w:p>
    <w:p w:rsidR="001A4285" w:rsidRDefault="001A4285" w:rsidP="001A4285">
      <w:r>
        <w:t>http://www.muzeumplock.bip.org.</w:t>
      </w:r>
    </w:p>
    <w:p w:rsidR="001A4285" w:rsidRDefault="001A4285" w:rsidP="001A4285">
      <w:r>
        <w:t>I. 2) RODZAJ ZAMAWIAJĄCEGO:</w:t>
      </w:r>
    </w:p>
    <w:p w:rsidR="001A4285" w:rsidRDefault="001A4285" w:rsidP="001A4285">
      <w:r>
        <w:t>Inny: samorządowa instytucja kultury</w:t>
      </w:r>
    </w:p>
    <w:p w:rsidR="001A4285" w:rsidRDefault="001A4285" w:rsidP="001A4285">
      <w:r>
        <w:t>SEKCJA II: PRZEDMIOT ZAMÓWIENIA</w:t>
      </w:r>
    </w:p>
    <w:p w:rsidR="001A4285" w:rsidRDefault="001A4285" w:rsidP="001A4285">
      <w:r>
        <w:t>II.1) Nazwa nadana zamówieniu przez zamawiającego: Wykonanie projektu aranżacji wystawy</w:t>
      </w:r>
    </w:p>
    <w:p w:rsidR="001A4285" w:rsidRDefault="001A4285" w:rsidP="001A4285">
      <w:r>
        <w:t xml:space="preserve">stałej pt.: Sztuka dwudziestolecia międzywojennego – art </w:t>
      </w:r>
      <w:proofErr w:type="spellStart"/>
      <w:r>
        <w:t>déco</w:t>
      </w:r>
      <w:proofErr w:type="spellEnd"/>
    </w:p>
    <w:p w:rsidR="001A4285" w:rsidRDefault="001A4285" w:rsidP="001A4285">
      <w:r>
        <w:t>Przed wszczęciem postępowania o udzielenie zamówienia nie przeprowadzono dialogu</w:t>
      </w:r>
    </w:p>
    <w:p w:rsidR="001A4285" w:rsidRDefault="001A4285" w:rsidP="001A4285">
      <w:r>
        <w:t>technicznego</w:t>
      </w:r>
    </w:p>
    <w:p w:rsidR="001A4285" w:rsidRDefault="001A4285" w:rsidP="001A4285">
      <w:r>
        <w:t>II.2) Rodzaj zamówienia</w:t>
      </w:r>
    </w:p>
    <w:p w:rsidR="001A4285" w:rsidRDefault="001A4285" w:rsidP="001A4285">
      <w:r>
        <w:t>Usługi</w:t>
      </w:r>
    </w:p>
    <w:p w:rsidR="001A4285" w:rsidRDefault="001A4285" w:rsidP="001A4285">
      <w:r>
        <w:t>II.3) Informacja o możliwości składania ofert częściowych:</w:t>
      </w:r>
    </w:p>
    <w:p w:rsidR="001A4285" w:rsidRDefault="001A4285" w:rsidP="001A4285">
      <w:r>
        <w:t>Zamówienie podzielone jest na części:</w:t>
      </w:r>
    </w:p>
    <w:p w:rsidR="001A4285" w:rsidRDefault="001A4285" w:rsidP="001A4285">
      <w:r>
        <w:t>Nie</w:t>
      </w:r>
    </w:p>
    <w:p w:rsidR="001A4285" w:rsidRDefault="001A4285" w:rsidP="001A4285">
      <w:r>
        <w:t>II.4) Krótki opis przedmiotu zamówienia (wielkość, zakres, rodzaj i ilość dostaw, usług lub robót</w:t>
      </w:r>
    </w:p>
    <w:p w:rsidR="001A4285" w:rsidRDefault="001A4285" w:rsidP="001A4285">
      <w:r>
        <w:t>budowlanych lub określenie zapotrzebowania i wymagań):</w:t>
      </w:r>
    </w:p>
    <w:p w:rsidR="001A4285" w:rsidRDefault="001A4285" w:rsidP="001A4285">
      <w:r>
        <w:t>Określenie wielkości lub zakresu zamówienia: Określenie wielkości lub zakresu zamówienia:</w:t>
      </w:r>
    </w:p>
    <w:p w:rsidR="001A4285" w:rsidRDefault="001A4285" w:rsidP="001A4285">
      <w:r>
        <w:t xml:space="preserve">PRZEDMIOT UMOWY </w:t>
      </w:r>
    </w:p>
    <w:p w:rsidR="001A4285" w:rsidRDefault="001A4285" w:rsidP="001A4285">
      <w:r>
        <w:t>1. Przedmiotem umowy jest wykonanie koncepcji oraz projektu</w:t>
      </w:r>
    </w:p>
    <w:p w:rsidR="001A4285" w:rsidRDefault="001A4285" w:rsidP="001A4285">
      <w:r>
        <w:t>technicznego wykonawczego aranżacji ekspozycji stałej pt.: Sztuka dwudziestolecia</w:t>
      </w:r>
    </w:p>
    <w:p w:rsidR="001A4285" w:rsidRDefault="001A4285" w:rsidP="001A4285">
      <w:r>
        <w:t xml:space="preserve">międzywojennego – art </w:t>
      </w:r>
      <w:proofErr w:type="spellStart"/>
      <w:r>
        <w:t>déco</w:t>
      </w:r>
      <w:proofErr w:type="spellEnd"/>
      <w:r>
        <w:t xml:space="preserve"> w budynku Muzeum Mazowieckiego przy ul. Kolegialnej 6 w Płocku.</w:t>
      </w:r>
    </w:p>
    <w:p w:rsidR="001A4285" w:rsidRDefault="001A4285" w:rsidP="001A4285">
      <w:r>
        <w:t>2. Wystawa będzie się mieścić w przestrzeni wystawowej Muzeum Mazowieckiego na parterze i</w:t>
      </w:r>
    </w:p>
    <w:p w:rsidR="001A4285" w:rsidRDefault="001A4285" w:rsidP="001A4285">
      <w:r>
        <w:t>pierwszym piętrze ww. budynku, o powierzchni ok. 1000 m2. 1. Budżet realizacji wystawy</w:t>
      </w:r>
    </w:p>
    <w:p w:rsidR="001A4285" w:rsidRDefault="001A4285" w:rsidP="001A4285">
      <w:r>
        <w:t>(kompleksowa budowa aranżacji gablot i przestrzeni ekspozycyjnych oraz wydruków</w:t>
      </w:r>
    </w:p>
    <w:p w:rsidR="001A4285" w:rsidRDefault="001A4285" w:rsidP="001A4285">
      <w:r>
        <w:t>wielkoformatowych) nie powinna przekroczyć kwoty 3.900.000,00 zł brutto. 2. W ramach</w:t>
      </w:r>
    </w:p>
    <w:p w:rsidR="001A4285" w:rsidRDefault="001A4285" w:rsidP="001A4285">
      <w:r>
        <w:t>zamówienia należy wykonać: A. Projekt koncepcyjny rozwiązań wystawienniczych i</w:t>
      </w:r>
    </w:p>
    <w:p w:rsidR="001A4285" w:rsidRDefault="001A4285" w:rsidP="001A4285">
      <w:r>
        <w:t>scenograficznych, w szczególności zawierający: a) scenariusz wystawy zawierający opis rozwiązań</w:t>
      </w:r>
    </w:p>
    <w:p w:rsidR="001A4285" w:rsidRDefault="001A4285" w:rsidP="001A4285">
      <w:r>
        <w:t>plastycznych, rozmieszczenie eksponatów i treści merytorycznych, b) wizualizacje 3D</w:t>
      </w:r>
    </w:p>
    <w:p w:rsidR="001A4285" w:rsidRDefault="001A4285" w:rsidP="001A4285">
      <w:r>
        <w:lastRenderedPageBreak/>
        <w:t>najważniejszych przestrzeni ekspozycyjnych, c) schemat rozmieszczenia eksponatów, multimediów,</w:t>
      </w:r>
    </w:p>
    <w:p w:rsidR="001A4285" w:rsidRDefault="001A4285" w:rsidP="001A4285">
      <w:r>
        <w:t xml:space="preserve">grafik w formie rzutu, d) projekt stylu grafik wystawowych, tzw. </w:t>
      </w:r>
      <w:proofErr w:type="spellStart"/>
      <w:r>
        <w:t>Key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e) wskazanie</w:t>
      </w:r>
    </w:p>
    <w:p w:rsidR="001A4285" w:rsidRDefault="001A4285" w:rsidP="001A4285">
      <w:r>
        <w:t>wytycznych projektowych do projektu budowlanego wg. Ustaleń z architektami, które realizować</w:t>
      </w:r>
    </w:p>
    <w:p w:rsidR="001A4285" w:rsidRDefault="001A4285" w:rsidP="001A4285">
      <w:r>
        <w:t>będą założenia projektu wystawienniczego, (np. charakter podłóg, sufitów, możliwości montażu lub podwieszenia, ukrycie instalacji etc.) B. Projekt techniczny – wykonawczy aranżacji ekspozycji</w:t>
      </w:r>
    </w:p>
    <w:p w:rsidR="001A4285" w:rsidRDefault="001A4285" w:rsidP="001A4285">
      <w:r>
        <w:t>Projekt techniczny – wykonawczy aranżacji ekspozycji powinien uwzględniać wszystkie niezbędne</w:t>
      </w:r>
    </w:p>
    <w:p w:rsidR="001A4285" w:rsidRDefault="001A4285" w:rsidP="001A4285">
      <w:r>
        <w:t>do realizacji funkcje (wystawiennicze, komunikacyjne, oświetleniowe, multimedialne itd.), a w</w:t>
      </w:r>
    </w:p>
    <w:p w:rsidR="001A4285" w:rsidRDefault="001A4285" w:rsidP="001A4285">
      <w:r>
        <w:t>szczególności zawierać: a) opracowanie opisowe przyjętych rozwiązań przestrzennych,</w:t>
      </w:r>
    </w:p>
    <w:p w:rsidR="001A4285" w:rsidRDefault="001A4285" w:rsidP="001A4285">
      <w:r>
        <w:t>plastycznych oraz technicznych dotyczących wykonania poszczególnych elementów aranżacji, w</w:t>
      </w:r>
    </w:p>
    <w:p w:rsidR="001A4285" w:rsidRDefault="001A4285" w:rsidP="001A4285">
      <w:r>
        <w:t>formie opisu technicznego, b) projekt aranżacji ścian, podłóg, wykaz materiałów, w formie rzutów i</w:t>
      </w:r>
    </w:p>
    <w:p w:rsidR="001A4285" w:rsidRDefault="001A4285" w:rsidP="001A4285">
      <w:r>
        <w:t>istotnych rozwinięć ścian, c) projekt oświetlenia w formie schematu rozmieszczenia punktów</w:t>
      </w:r>
    </w:p>
    <w:p w:rsidR="001A4285" w:rsidRDefault="001A4285" w:rsidP="001A4285">
      <w:r>
        <w:t>oświetleniowych i wykazu sprzętu, d) projekt wykorzystania technologii multimedialnych np.:</w:t>
      </w:r>
    </w:p>
    <w:p w:rsidR="001A4285" w:rsidRDefault="001A4285" w:rsidP="001A4285">
      <w:r>
        <w:t>muzyka, dźwięk, film, itp. w formie schematu e) wykonanie szczegółowych rysunków technicznych</w:t>
      </w:r>
    </w:p>
    <w:p w:rsidR="001A4285" w:rsidRDefault="001A4285" w:rsidP="001A4285">
      <w:r>
        <w:t>poszczególnych elementów aranżacyjnych wystawy, w szczególności gablot i zabudowy</w:t>
      </w:r>
    </w:p>
    <w:p w:rsidR="001A4285" w:rsidRDefault="001A4285" w:rsidP="001A4285">
      <w:r>
        <w:t>scenograficznej, f) wykaz urządzeń oraz elementów wykończeniowych z opisem technologii</w:t>
      </w:r>
    </w:p>
    <w:p w:rsidR="001A4285" w:rsidRDefault="001A4285" w:rsidP="001A4285">
      <w:r>
        <w:t>montażu, g) szacunkowy kosztorys zakupu wyposażenia oraz budowy aranżacji wystawy wraz z</w:t>
      </w:r>
    </w:p>
    <w:p w:rsidR="001A4285" w:rsidRDefault="001A4285" w:rsidP="001A4285">
      <w:r>
        <w:t xml:space="preserve">opisem C. Projekt elementów graficznych wchodzących w skład ekspozycji </w:t>
      </w:r>
      <w:r>
        <w:rPr>
          <w:rFonts w:ascii="MS Gothic" w:eastAsia="MS Gothic" w:hAnsi="MS Gothic" w:cs="MS Gothic" w:hint="eastAsia"/>
        </w:rPr>
        <w:t>➢</w:t>
      </w:r>
      <w:r>
        <w:t xml:space="preserve"> projekt szaty</w:t>
      </w:r>
    </w:p>
    <w:p w:rsidR="001A4285" w:rsidRDefault="001A4285" w:rsidP="001A4285">
      <w:r>
        <w:t>graficznej wystawy ze wskazaniem technologii wykonania poszczególnych elementów graficznych</w:t>
      </w:r>
    </w:p>
    <w:p w:rsidR="001A4285" w:rsidRDefault="001A4285" w:rsidP="001A4285">
      <w:r>
        <w:t xml:space="preserve">wystawy, </w:t>
      </w:r>
      <w:r>
        <w:rPr>
          <w:rFonts w:ascii="MS Gothic" w:eastAsia="MS Gothic" w:hAnsi="MS Gothic" w:cs="MS Gothic" w:hint="eastAsia"/>
        </w:rPr>
        <w:t>➢</w:t>
      </w:r>
      <w:r>
        <w:t xml:space="preserve"> sk</w:t>
      </w:r>
      <w:r>
        <w:rPr>
          <w:rFonts w:ascii="Calibri" w:hAnsi="Calibri" w:cs="Calibri"/>
        </w:rPr>
        <w:t>ł</w:t>
      </w:r>
      <w:r>
        <w:t>ad graficzny, przygotowanie plik</w:t>
      </w:r>
      <w:r>
        <w:rPr>
          <w:rFonts w:ascii="Calibri" w:hAnsi="Calibri" w:cs="Calibri"/>
        </w:rPr>
        <w:t>ó</w:t>
      </w:r>
      <w:r>
        <w:t>w produkcyjnych: a) wydruk</w:t>
      </w:r>
      <w:r>
        <w:rPr>
          <w:rFonts w:ascii="Calibri" w:hAnsi="Calibri" w:cs="Calibri"/>
        </w:rPr>
        <w:t>ó</w:t>
      </w:r>
      <w:r>
        <w:t>w</w:t>
      </w:r>
    </w:p>
    <w:p w:rsidR="001A4285" w:rsidRDefault="001A4285" w:rsidP="001A4285">
      <w:r>
        <w:t xml:space="preserve">wielkoformatowych – fototapet, b) podpisów, c) zwiastunów wystawy, d) plansz, tablic </w:t>
      </w:r>
      <w:r>
        <w:rPr>
          <w:rFonts w:ascii="MS Gothic" w:eastAsia="MS Gothic" w:hAnsi="MS Gothic" w:cs="MS Gothic" w:hint="eastAsia"/>
        </w:rPr>
        <w:t>➢</w:t>
      </w:r>
      <w:r>
        <w:t xml:space="preserve"> projekt</w:t>
      </w:r>
    </w:p>
    <w:p w:rsidR="001A4285" w:rsidRDefault="001A4285" w:rsidP="001A4285">
      <w:r>
        <w:t>rozmieszczenia plansz/ liter/napisów/podpisów, itp. D. Produkcja narracji multimedialnych w</w:t>
      </w:r>
    </w:p>
    <w:p w:rsidR="001A4285" w:rsidRDefault="001A4285" w:rsidP="001A4285">
      <w:r>
        <w:t>ramach ekspozycji. E. Nadzór autorski a) Zamawiający przewiduje nadzór autorski podczas</w:t>
      </w:r>
    </w:p>
    <w:p w:rsidR="001A4285" w:rsidRDefault="001A4285" w:rsidP="001A4285">
      <w:r>
        <w:t>montażu wystawy w terminie październik 2019 – marzec 2020 w postaci 10 wizyt na budowie, b)</w:t>
      </w:r>
    </w:p>
    <w:p w:rsidR="001A4285" w:rsidRDefault="001A4285" w:rsidP="001A4285">
      <w:r>
        <w:t>Zamawiający w trakcie nadzorów powinien zapewnić możliwość konsultacji z pracownikiem</w:t>
      </w:r>
    </w:p>
    <w:p w:rsidR="001A4285" w:rsidRDefault="001A4285" w:rsidP="001A4285">
      <w:r>
        <w:t>merytorycznym Muzeum – w kwestiach dotyczących projektu aranżacji wystawy oraz</w:t>
      </w:r>
    </w:p>
    <w:p w:rsidR="001A4285" w:rsidRDefault="001A4285" w:rsidP="001A4285">
      <w:r>
        <w:t>przedstawicielem wykonawcy lub architektem, zależnie od potrzeb. c) Termin nadzorów ustalany</w:t>
      </w:r>
    </w:p>
    <w:p w:rsidR="001A4285" w:rsidRDefault="001A4285" w:rsidP="001A4285">
      <w:r>
        <w:t>będzie z co najmniej 7-dniowym wyprzedzeniem.</w:t>
      </w:r>
      <w:r>
        <w:cr/>
      </w:r>
      <w:bookmarkStart w:id="0" w:name="_GoBack"/>
      <w:bookmarkEnd w:id="0"/>
      <w:r>
        <w:t>II.5) Główny Kod CPV: 92500000-6</w:t>
      </w:r>
    </w:p>
    <w:p w:rsidR="001A4285" w:rsidRDefault="001A4285" w:rsidP="001A4285">
      <w:r>
        <w:t>Dodatkowe kody CPV:</w:t>
      </w:r>
    </w:p>
    <w:p w:rsidR="001A4285" w:rsidRDefault="001A4285" w:rsidP="001A4285">
      <w:r>
        <w:t>79952100-3</w:t>
      </w:r>
    </w:p>
    <w:p w:rsidR="001A4285" w:rsidRDefault="001A4285" w:rsidP="001A4285">
      <w:r>
        <w:t>II.6) Całkowita wartość zamówienia (jeżeli zamawiający podaje informacje o wartości</w:t>
      </w:r>
    </w:p>
    <w:p w:rsidR="001A4285" w:rsidRDefault="001A4285" w:rsidP="001A4285">
      <w:r>
        <w:t>zamówienia):</w:t>
      </w:r>
    </w:p>
    <w:p w:rsidR="001A4285" w:rsidRDefault="001A4285" w:rsidP="001A4285">
      <w:r>
        <w:t>Wartość bez VAT:</w:t>
      </w:r>
    </w:p>
    <w:p w:rsidR="001A4285" w:rsidRDefault="001A4285" w:rsidP="001A4285">
      <w:r>
        <w:t>Waluta:</w:t>
      </w:r>
    </w:p>
    <w:p w:rsidR="001A4285" w:rsidRDefault="001A4285" w:rsidP="001A4285">
      <w:r>
        <w:t>SEKCJA III: PROCEDURA</w:t>
      </w:r>
    </w:p>
    <w:p w:rsidR="001A4285" w:rsidRDefault="001A4285" w:rsidP="001A4285">
      <w:r>
        <w:t>12.03.2019</w:t>
      </w:r>
    </w:p>
    <w:p w:rsidR="001A4285" w:rsidRDefault="001A4285" w:rsidP="001A4285">
      <w:r>
        <w:t>4/4</w:t>
      </w:r>
    </w:p>
    <w:p w:rsidR="001A4285" w:rsidRDefault="001A4285" w:rsidP="001A4285">
      <w:r>
        <w:t>III.1) Tryb udzielenia zamówienia:</w:t>
      </w:r>
    </w:p>
    <w:p w:rsidR="001A4285" w:rsidRDefault="001A4285" w:rsidP="001A4285">
      <w:r>
        <w:t>Zamówienie z wolnej ręki</w:t>
      </w:r>
    </w:p>
    <w:p w:rsidR="001A4285" w:rsidRDefault="001A4285" w:rsidP="001A4285">
      <w:r>
        <w:t>III.2) Podstawa prawna</w:t>
      </w:r>
    </w:p>
    <w:p w:rsidR="001A4285" w:rsidRDefault="001A4285" w:rsidP="001A4285">
      <w:r>
        <w:t xml:space="preserve">Postępowanie wszczęte zostało na podstawie 4d ust.1 pkt 2 ustawy </w:t>
      </w:r>
      <w:proofErr w:type="spellStart"/>
      <w:r>
        <w:t>Pzp</w:t>
      </w:r>
      <w:proofErr w:type="spellEnd"/>
      <w:r>
        <w:t>.</w:t>
      </w:r>
    </w:p>
    <w:p w:rsidR="001A4285" w:rsidRDefault="001A4285" w:rsidP="001A4285">
      <w:r>
        <w:t>III.3 Uzasadnienia wyboru trybu</w:t>
      </w:r>
    </w:p>
    <w:p w:rsidR="001A4285" w:rsidRDefault="001A4285" w:rsidP="001A4285">
      <w:r>
        <w:t>Należy podać uzasadnienie faktyczne i prawne wyboru trybu oraz wyjaśnić, dlaczego udzielenie</w:t>
      </w:r>
    </w:p>
    <w:p w:rsidR="001A4285" w:rsidRDefault="001A4285" w:rsidP="001A4285">
      <w:r>
        <w:t>zamówienia jest zgodne z przepisami:</w:t>
      </w:r>
    </w:p>
    <w:p w:rsidR="001A4285" w:rsidRDefault="001A4285" w:rsidP="001A4285">
      <w:r>
        <w:t>Zamówienie obejmuje swoim zakresem usługi wynikające z działalności kulturalnej - tworzenie</w:t>
      </w:r>
    </w:p>
    <w:p w:rsidR="001A4285" w:rsidRDefault="001A4285" w:rsidP="001A4285">
      <w:r>
        <w:t>stałej wystawy muzealnej.</w:t>
      </w:r>
    </w:p>
    <w:p w:rsidR="001A4285" w:rsidRDefault="001A4285" w:rsidP="001A4285">
      <w:r>
        <w:t>SEKCJA IV: ZAMIAR UDZIELENIA ZAMÓWIENIA</w:t>
      </w:r>
    </w:p>
    <w:p w:rsidR="001A4285" w:rsidRDefault="001A4285" w:rsidP="001A4285">
      <w:r>
        <w:t>NAZWA I ADRES WYKONAWCY KTÓREMU ZAMAWIAJĄCY ZAMIERZA UDZIELIĆ</w:t>
      </w:r>
    </w:p>
    <w:p w:rsidR="001A4285" w:rsidRDefault="001A4285" w:rsidP="001A4285">
      <w:r>
        <w:t>ZAMÓWIENIA:</w:t>
      </w:r>
    </w:p>
    <w:p w:rsidR="0038758D" w:rsidRDefault="001A4285" w:rsidP="001A4285">
      <w:r>
        <w:t>Koza Nostra Studio Sp. z o. o. , , ul. Mikołajska 3/5, , Kraków, kraj/woj. małopolskie</w:t>
      </w:r>
    </w:p>
    <w:sectPr w:rsidR="0038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8"/>
    <w:rsid w:val="000858A8"/>
    <w:rsid w:val="001A4285"/>
    <w:rsid w:val="0038758D"/>
    <w:rsid w:val="008569A6"/>
    <w:rsid w:val="00A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2019-03-12T14:39:00Z</dcterms:created>
  <dcterms:modified xsi:type="dcterms:W3CDTF">2019-03-12T14:39:00Z</dcterms:modified>
</cp:coreProperties>
</file>