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B" w:rsidRDefault="006C4E49" w:rsidP="00AE6FB5">
      <w:pPr>
        <w:pStyle w:val="NormalnyWeb"/>
        <w:spacing w:before="0" w:beforeAutospacing="0" w:after="0" w:afterAutospacing="0"/>
        <w:ind w:left="4253"/>
        <w:rPr>
          <w:sz w:val="22"/>
          <w:szCs w:val="22"/>
        </w:rPr>
      </w:pPr>
      <w:r w:rsidRPr="001254B1">
        <w:rPr>
          <w:sz w:val="22"/>
          <w:szCs w:val="22"/>
        </w:rPr>
        <w:t>Płock, dnia</w:t>
      </w:r>
      <w:r w:rsidR="00475BDB">
        <w:rPr>
          <w:sz w:val="22"/>
          <w:szCs w:val="22"/>
        </w:rPr>
        <w:t xml:space="preserve"> </w:t>
      </w:r>
      <w:r w:rsidR="00FB3CAA">
        <w:rPr>
          <w:sz w:val="22"/>
          <w:szCs w:val="22"/>
        </w:rPr>
        <w:t xml:space="preserve">4 listopada </w:t>
      </w:r>
      <w:r w:rsidR="000B2446">
        <w:rPr>
          <w:sz w:val="22"/>
          <w:szCs w:val="22"/>
        </w:rPr>
        <w:t>2014</w:t>
      </w:r>
      <w:r w:rsidRPr="001254B1">
        <w:rPr>
          <w:sz w:val="22"/>
          <w:szCs w:val="22"/>
        </w:rPr>
        <w:t xml:space="preserve"> roku</w:t>
      </w:r>
    </w:p>
    <w:p w:rsidR="00441218" w:rsidRDefault="00441218" w:rsidP="006F5244">
      <w:pPr>
        <w:pStyle w:val="NormalnyWeb"/>
        <w:spacing w:before="0" w:beforeAutospacing="0" w:after="0" w:afterAutospacing="0"/>
        <w:ind w:left="3969"/>
        <w:rPr>
          <w:sz w:val="22"/>
          <w:szCs w:val="22"/>
        </w:rPr>
      </w:pPr>
    </w:p>
    <w:p w:rsidR="00CD33DB" w:rsidRDefault="00CD33DB" w:rsidP="00CD33DB">
      <w:pPr>
        <w:spacing w:after="200" w:line="276" w:lineRule="auto"/>
        <w:rPr>
          <w:rFonts w:eastAsiaTheme="minorHAnsi"/>
          <w:lang w:eastAsia="en-US"/>
        </w:rPr>
      </w:pPr>
      <w:r w:rsidRPr="00CD33DB">
        <w:rPr>
          <w:rFonts w:eastAsiaTheme="minorHAnsi"/>
          <w:lang w:eastAsia="en-US"/>
        </w:rPr>
        <w:t>AG-371/5/14</w:t>
      </w:r>
    </w:p>
    <w:p w:rsidR="00AE6FB5" w:rsidRDefault="00AE6FB5" w:rsidP="00CD33DB">
      <w:pPr>
        <w:spacing w:after="200" w:line="276" w:lineRule="auto"/>
        <w:rPr>
          <w:rFonts w:eastAsiaTheme="minorHAnsi"/>
          <w:lang w:eastAsia="en-US"/>
        </w:rPr>
      </w:pPr>
    </w:p>
    <w:p w:rsidR="00AE6FB5" w:rsidRDefault="00AE6FB5" w:rsidP="00AE6FB5">
      <w:pPr>
        <w:ind w:left="4253"/>
        <w:rPr>
          <w:rFonts w:eastAsiaTheme="minorHAnsi"/>
          <w:lang w:eastAsia="en-US"/>
        </w:rPr>
      </w:pPr>
    </w:p>
    <w:p w:rsidR="00AE6FB5" w:rsidRDefault="00AE6FB5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1632B" w:rsidRPr="001254B1" w:rsidRDefault="0091632B" w:rsidP="0091632B">
      <w:pPr>
        <w:rPr>
          <w:sz w:val="22"/>
          <w:szCs w:val="22"/>
        </w:rPr>
      </w:pPr>
    </w:p>
    <w:p w:rsidR="0091632B" w:rsidRDefault="0091632B" w:rsidP="002834C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254B1">
        <w:rPr>
          <w:rStyle w:val="Pogrubienie"/>
          <w:sz w:val="22"/>
          <w:szCs w:val="22"/>
        </w:rPr>
        <w:t>INFORMACJA O WYKLUCZENIU, ODRZUCENIU</w:t>
      </w:r>
    </w:p>
    <w:p w:rsidR="0091632B" w:rsidRDefault="0091632B" w:rsidP="002834C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254B1">
        <w:rPr>
          <w:rStyle w:val="Pogrubienie"/>
          <w:sz w:val="22"/>
          <w:szCs w:val="22"/>
        </w:rPr>
        <w:t>I WYBORZE NAJKORZYSTNIEJSZEJ OFERTY</w:t>
      </w:r>
    </w:p>
    <w:p w:rsidR="00AE6FB5" w:rsidRDefault="00AE6FB5" w:rsidP="002834C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2834C9" w:rsidRDefault="002834C9" w:rsidP="002834C9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E6FB5" w:rsidRPr="001254B1" w:rsidRDefault="00AE6FB5" w:rsidP="002834C9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1632B" w:rsidRPr="00CB32C2" w:rsidRDefault="0091632B" w:rsidP="002834C9">
      <w:pPr>
        <w:ind w:firstLine="426"/>
        <w:jc w:val="both"/>
        <w:rPr>
          <w:rFonts w:eastAsiaTheme="minorHAnsi"/>
          <w:lang w:eastAsia="en-US"/>
        </w:rPr>
      </w:pPr>
      <w:r w:rsidRPr="001254B1">
        <w:rPr>
          <w:sz w:val="22"/>
          <w:szCs w:val="22"/>
        </w:rPr>
        <w:t xml:space="preserve">Na podstawie art. 92 ust. 2 ustawy z dnia 29 </w:t>
      </w:r>
      <w:r w:rsidR="002834C9">
        <w:rPr>
          <w:sz w:val="22"/>
          <w:szCs w:val="22"/>
        </w:rPr>
        <w:t xml:space="preserve">stycznia 2004 r. Prawo zamówień </w:t>
      </w:r>
      <w:r w:rsidRPr="001254B1">
        <w:rPr>
          <w:sz w:val="22"/>
          <w:szCs w:val="22"/>
        </w:rPr>
        <w:t>publicznych Muzeum Mazowieckie w Płocku zawiadamia</w:t>
      </w:r>
      <w:r w:rsidR="002834C9">
        <w:rPr>
          <w:sz w:val="22"/>
          <w:szCs w:val="22"/>
        </w:rPr>
        <w:t xml:space="preserve">, że w wyniku </w:t>
      </w:r>
      <w:r w:rsidRPr="001254B1">
        <w:rPr>
          <w:sz w:val="22"/>
          <w:szCs w:val="22"/>
        </w:rPr>
        <w:t xml:space="preserve">przeprowadzonego postępowania w trybie przetargu nieograniczonego, </w:t>
      </w:r>
      <w:r w:rsidR="00CB32C2">
        <w:rPr>
          <w:sz w:val="22"/>
          <w:szCs w:val="22"/>
        </w:rPr>
        <w:t>pn. „</w:t>
      </w:r>
      <w:r w:rsidR="00CB32C2" w:rsidRPr="00CB32C2">
        <w:rPr>
          <w:rFonts w:eastAsiaTheme="minorHAnsi"/>
          <w:lang w:eastAsia="en-US"/>
        </w:rPr>
        <w:t>Adaptacja budynku kościoła ewangelicko -augsbur</w:t>
      </w:r>
      <w:r w:rsidR="002834C9">
        <w:rPr>
          <w:rFonts w:eastAsiaTheme="minorHAnsi"/>
          <w:lang w:eastAsia="en-US"/>
        </w:rPr>
        <w:t xml:space="preserve">skiego w Wiączeminie Polskim na </w:t>
      </w:r>
      <w:r w:rsidR="00CB32C2" w:rsidRPr="00CB32C2">
        <w:rPr>
          <w:rFonts w:eastAsiaTheme="minorHAnsi"/>
          <w:lang w:eastAsia="en-US"/>
        </w:rPr>
        <w:t>potrzeby Skansenu Osadnictwa Nadwiślańskiego</w:t>
      </w:r>
      <w:r w:rsidR="00CB32C2">
        <w:rPr>
          <w:rFonts w:eastAsiaTheme="minorHAnsi"/>
          <w:lang w:eastAsia="en-US"/>
        </w:rPr>
        <w:t>”</w:t>
      </w:r>
      <w:r w:rsidR="002834C9">
        <w:rPr>
          <w:rFonts w:eastAsiaTheme="minorHAnsi"/>
          <w:lang w:eastAsia="en-US"/>
        </w:rPr>
        <w:t xml:space="preserve"> Numer ogłoszenia: </w:t>
      </w:r>
      <w:r w:rsidR="00CB32C2">
        <w:rPr>
          <w:rFonts w:eastAsiaTheme="minorHAnsi"/>
          <w:lang w:eastAsia="en-US"/>
        </w:rPr>
        <w:t>214703</w:t>
      </w:r>
      <w:r w:rsidR="00CB32C2">
        <w:rPr>
          <w:rFonts w:eastAsiaTheme="minorHAnsi"/>
          <w:lang w:eastAsia="en-US"/>
        </w:rPr>
        <w:noBreakHyphen/>
      </w:r>
      <w:r w:rsidR="00CB32C2" w:rsidRPr="00CB32C2">
        <w:rPr>
          <w:rFonts w:eastAsiaTheme="minorHAnsi"/>
          <w:lang w:eastAsia="en-US"/>
        </w:rPr>
        <w:t>2014</w:t>
      </w:r>
      <w:r w:rsidR="000D6481">
        <w:rPr>
          <w:rFonts w:eastAsiaTheme="minorHAnsi"/>
          <w:lang w:eastAsia="en-US"/>
        </w:rPr>
        <w:t xml:space="preserve"> w BZP</w:t>
      </w:r>
      <w:r w:rsidR="00CB32C2" w:rsidRPr="00CB32C2">
        <w:rPr>
          <w:rFonts w:eastAsiaTheme="minorHAnsi"/>
          <w:lang w:eastAsia="en-US"/>
        </w:rPr>
        <w:t>; data zamieszczenia: 10.10.2014</w:t>
      </w:r>
      <w:r w:rsidR="00CB32C2">
        <w:rPr>
          <w:rFonts w:eastAsiaTheme="minorHAnsi"/>
          <w:lang w:eastAsia="en-US"/>
        </w:rPr>
        <w:t xml:space="preserve">, </w:t>
      </w:r>
      <w:r w:rsidR="002834C9">
        <w:rPr>
          <w:color w:val="000000"/>
          <w:sz w:val="22"/>
          <w:szCs w:val="22"/>
        </w:rPr>
        <w:t>Muzeum Mazowieckie w</w:t>
      </w:r>
      <w:r w:rsidR="002834C9" w:rsidRPr="001254B1">
        <w:rPr>
          <w:color w:val="000000"/>
          <w:sz w:val="22"/>
          <w:szCs w:val="22"/>
        </w:rPr>
        <w:t> Płocku</w:t>
      </w:r>
      <w:r w:rsidRPr="001254B1">
        <w:rPr>
          <w:color w:val="000000"/>
          <w:sz w:val="22"/>
          <w:szCs w:val="22"/>
        </w:rPr>
        <w:t>”</w:t>
      </w:r>
      <w:r w:rsidRPr="001254B1">
        <w:rPr>
          <w:sz w:val="22"/>
          <w:szCs w:val="22"/>
        </w:rPr>
        <w:t xml:space="preserve"> dokonało wyboru najkorzystniejszej oferty. </w:t>
      </w:r>
    </w:p>
    <w:p w:rsidR="00AE6FB5" w:rsidRDefault="0091632B" w:rsidP="002834C9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Postępowanie prowadzone było w trybie przetar</w:t>
      </w:r>
      <w:r w:rsidR="002834C9">
        <w:rPr>
          <w:sz w:val="22"/>
          <w:szCs w:val="22"/>
        </w:rPr>
        <w:t xml:space="preserve">gu nieograniczonego w oparciu </w:t>
      </w:r>
      <w:r w:rsidR="002834C9" w:rsidRPr="002834C9">
        <w:t>o</w:t>
      </w:r>
      <w:r w:rsidR="002834C9">
        <w:t xml:space="preserve"> </w:t>
      </w:r>
      <w:r w:rsidRPr="002834C9">
        <w:t>art</w:t>
      </w:r>
      <w:r w:rsidR="002834C9">
        <w:rPr>
          <w:sz w:val="22"/>
          <w:szCs w:val="22"/>
        </w:rPr>
        <w:t>. 39 ustawy i </w:t>
      </w:r>
      <w:r w:rsidRPr="001254B1">
        <w:rPr>
          <w:sz w:val="22"/>
          <w:szCs w:val="22"/>
        </w:rPr>
        <w:t>zamawiający udzieli zamówienia wykonawcy, którego oferta uzyskała najwyższą ilość punktów na podstawie kryterium oceny ofert tj. 100%</w:t>
      </w:r>
      <w:r>
        <w:rPr>
          <w:sz w:val="22"/>
          <w:szCs w:val="22"/>
        </w:rPr>
        <w:t xml:space="preserve"> cena oferty z </w:t>
      </w:r>
      <w:r w:rsidRPr="001254B1">
        <w:rPr>
          <w:sz w:val="22"/>
          <w:szCs w:val="22"/>
        </w:rPr>
        <w:t xml:space="preserve">VAT. </w:t>
      </w:r>
    </w:p>
    <w:p w:rsidR="0091632B" w:rsidRDefault="0091632B" w:rsidP="002834C9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254B1">
        <w:rPr>
          <w:sz w:val="22"/>
          <w:szCs w:val="22"/>
        </w:rPr>
        <w:br/>
        <w:t xml:space="preserve">Wybrana oferta spełniła wszystkie warunki określone w specyfikacji istotnych warunków zamówienia. </w:t>
      </w:r>
    </w:p>
    <w:p w:rsidR="00AE6FB5" w:rsidRDefault="00AE6FB5" w:rsidP="002834C9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8C7CA5" w:rsidRDefault="008C7CA5" w:rsidP="002834C9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1632B" w:rsidRDefault="0091632B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B32C2" w:rsidRDefault="002834C9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Najkorzystniejszą ofertę złożyła firma:</w:t>
      </w:r>
    </w:p>
    <w:p w:rsidR="00AE6FB5" w:rsidRDefault="00AE6FB5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B32C2" w:rsidRPr="003F7F1E" w:rsidRDefault="00CB32C2" w:rsidP="00CB32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F7F1E">
        <w:rPr>
          <w:sz w:val="22"/>
          <w:szCs w:val="22"/>
        </w:rPr>
        <w:t>„DACH”</w:t>
      </w:r>
    </w:p>
    <w:p w:rsidR="00CB32C2" w:rsidRPr="003F7F1E" w:rsidRDefault="00CB32C2" w:rsidP="00CB32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F7F1E">
        <w:rPr>
          <w:sz w:val="22"/>
          <w:szCs w:val="22"/>
        </w:rPr>
        <w:t>STAWICKI BOGDAN</w:t>
      </w:r>
    </w:p>
    <w:p w:rsidR="00CB32C2" w:rsidRPr="003F7F1E" w:rsidRDefault="00CB32C2" w:rsidP="00CB32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F7F1E">
        <w:rPr>
          <w:sz w:val="22"/>
          <w:szCs w:val="22"/>
        </w:rPr>
        <w:t>UL. NOWOWIEJSKIEGO 5 M 8</w:t>
      </w:r>
    </w:p>
    <w:p w:rsidR="00CB32C2" w:rsidRPr="003F7F1E" w:rsidRDefault="00CB32C2" w:rsidP="00CB32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F7F1E">
        <w:rPr>
          <w:sz w:val="22"/>
          <w:szCs w:val="22"/>
        </w:rPr>
        <w:t>09-400 PŁOCK</w:t>
      </w:r>
    </w:p>
    <w:p w:rsidR="00CB32C2" w:rsidRDefault="00CB32C2" w:rsidP="00CB32C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3F7F1E">
        <w:rPr>
          <w:sz w:val="22"/>
          <w:szCs w:val="22"/>
        </w:rPr>
        <w:t xml:space="preserve">Cena ofertowa:  </w:t>
      </w:r>
      <w:r w:rsidRPr="003F7F1E">
        <w:rPr>
          <w:b/>
          <w:sz w:val="22"/>
          <w:szCs w:val="22"/>
        </w:rPr>
        <w:t xml:space="preserve">379.520,33 </w:t>
      </w:r>
      <w:proofErr w:type="gramStart"/>
      <w:r w:rsidRPr="003F7F1E">
        <w:rPr>
          <w:b/>
          <w:sz w:val="22"/>
          <w:szCs w:val="22"/>
        </w:rPr>
        <w:t>zł</w:t>
      </w:r>
      <w:proofErr w:type="gramEnd"/>
    </w:p>
    <w:p w:rsidR="00AE6FB5" w:rsidRPr="003F7F1E" w:rsidRDefault="00AE6FB5" w:rsidP="00CB32C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E6FB5" w:rsidRDefault="00AE6FB5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C7CA5" w:rsidRDefault="008C7CA5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C7CA5" w:rsidRDefault="008C7CA5" w:rsidP="0091632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C7CA5" w:rsidRDefault="008C7CA5" w:rsidP="008C7CA5">
      <w:pPr>
        <w:pStyle w:val="NormalnyWeb"/>
        <w:spacing w:before="0" w:beforeAutospacing="0" w:after="0" w:afterAutospacing="0"/>
        <w:rPr>
          <w:sz w:val="22"/>
          <w:szCs w:val="22"/>
        </w:rPr>
        <w:sectPr w:rsidR="008C7CA5" w:rsidSect="008C7CA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254B1">
        <w:rPr>
          <w:sz w:val="22"/>
          <w:szCs w:val="22"/>
        </w:rPr>
        <w:t xml:space="preserve">Zamawiający zawrze umowę w sprawie udzielenia zamówienia publicznego </w:t>
      </w:r>
      <w:r w:rsidRPr="001254B1">
        <w:rPr>
          <w:rStyle w:val="Pogrubienie"/>
          <w:b w:val="0"/>
          <w:sz w:val="22"/>
          <w:szCs w:val="22"/>
        </w:rPr>
        <w:t>z wybranym wykonawcą</w:t>
      </w:r>
      <w:r w:rsidRPr="001254B1">
        <w:rPr>
          <w:rStyle w:val="Pogrubienie"/>
          <w:sz w:val="22"/>
          <w:szCs w:val="22"/>
        </w:rPr>
        <w:t xml:space="preserve"> </w:t>
      </w:r>
      <w:proofErr w:type="gramStart"/>
      <w:r w:rsidRPr="001254B1">
        <w:rPr>
          <w:sz w:val="22"/>
          <w:szCs w:val="22"/>
        </w:rPr>
        <w:t>w</w:t>
      </w:r>
      <w:proofErr w:type="gramEnd"/>
      <w:r w:rsidRPr="001254B1">
        <w:rPr>
          <w:sz w:val="22"/>
          <w:szCs w:val="22"/>
        </w:rPr>
        <w:t xml:space="preserve"> terminie zg</w:t>
      </w:r>
      <w:r>
        <w:rPr>
          <w:sz w:val="22"/>
          <w:szCs w:val="22"/>
        </w:rPr>
        <w:t xml:space="preserve">odnym z art. 94 ust. 1pkt 2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CD33DB" w:rsidRPr="00CD33DB" w:rsidRDefault="00CD33DB" w:rsidP="00CD33DB">
      <w:pPr>
        <w:rPr>
          <w:sz w:val="16"/>
          <w:szCs w:val="16"/>
        </w:rPr>
      </w:pPr>
    </w:p>
    <w:sectPr w:rsidR="00CD33DB" w:rsidRPr="00CD33DB" w:rsidSect="00AE6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4D7"/>
    <w:multiLevelType w:val="hybridMultilevel"/>
    <w:tmpl w:val="9586E4C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9C4269"/>
    <w:multiLevelType w:val="multilevel"/>
    <w:tmpl w:val="FCE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65AAD"/>
    <w:multiLevelType w:val="hybridMultilevel"/>
    <w:tmpl w:val="012E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324F7A"/>
    <w:multiLevelType w:val="hybridMultilevel"/>
    <w:tmpl w:val="0AE42FDC"/>
    <w:lvl w:ilvl="0" w:tplc="C41A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62B77"/>
    <w:multiLevelType w:val="multilevel"/>
    <w:tmpl w:val="3AF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130BE"/>
    <w:multiLevelType w:val="multilevel"/>
    <w:tmpl w:val="2DD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D7AA7"/>
    <w:multiLevelType w:val="multilevel"/>
    <w:tmpl w:val="7BE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2325D"/>
    <w:multiLevelType w:val="hybridMultilevel"/>
    <w:tmpl w:val="5900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6"/>
    <w:rsid w:val="0001023E"/>
    <w:rsid w:val="00025B0F"/>
    <w:rsid w:val="000302F0"/>
    <w:rsid w:val="00037FC3"/>
    <w:rsid w:val="00061068"/>
    <w:rsid w:val="00083804"/>
    <w:rsid w:val="00085CEB"/>
    <w:rsid w:val="00090506"/>
    <w:rsid w:val="00096C3E"/>
    <w:rsid w:val="000A7225"/>
    <w:rsid w:val="000B2446"/>
    <w:rsid w:val="000D6481"/>
    <w:rsid w:val="00105F8D"/>
    <w:rsid w:val="0012124F"/>
    <w:rsid w:val="00124A0D"/>
    <w:rsid w:val="001254B1"/>
    <w:rsid w:val="001270E7"/>
    <w:rsid w:val="00157A4A"/>
    <w:rsid w:val="001D46A1"/>
    <w:rsid w:val="001F367C"/>
    <w:rsid w:val="00202FD1"/>
    <w:rsid w:val="00246ED3"/>
    <w:rsid w:val="00253E69"/>
    <w:rsid w:val="002718CB"/>
    <w:rsid w:val="0027275F"/>
    <w:rsid w:val="00272C2B"/>
    <w:rsid w:val="0027634B"/>
    <w:rsid w:val="00277779"/>
    <w:rsid w:val="002834C9"/>
    <w:rsid w:val="0029738F"/>
    <w:rsid w:val="002A663F"/>
    <w:rsid w:val="002D2B57"/>
    <w:rsid w:val="002E5632"/>
    <w:rsid w:val="002E7978"/>
    <w:rsid w:val="003010DC"/>
    <w:rsid w:val="003038B1"/>
    <w:rsid w:val="003307B0"/>
    <w:rsid w:val="003319D1"/>
    <w:rsid w:val="00341065"/>
    <w:rsid w:val="00352069"/>
    <w:rsid w:val="003C7A70"/>
    <w:rsid w:val="003D5F6A"/>
    <w:rsid w:val="003E12E1"/>
    <w:rsid w:val="003F6ABB"/>
    <w:rsid w:val="003F7E6D"/>
    <w:rsid w:val="003F7F1E"/>
    <w:rsid w:val="00405F88"/>
    <w:rsid w:val="004105DF"/>
    <w:rsid w:val="004146CF"/>
    <w:rsid w:val="00421912"/>
    <w:rsid w:val="00440048"/>
    <w:rsid w:val="00441218"/>
    <w:rsid w:val="00444752"/>
    <w:rsid w:val="0045080D"/>
    <w:rsid w:val="00475BDB"/>
    <w:rsid w:val="00493C31"/>
    <w:rsid w:val="004A432D"/>
    <w:rsid w:val="004B7BAC"/>
    <w:rsid w:val="004D17CF"/>
    <w:rsid w:val="004D4D19"/>
    <w:rsid w:val="004D665F"/>
    <w:rsid w:val="004E5D09"/>
    <w:rsid w:val="00504CBE"/>
    <w:rsid w:val="005479F6"/>
    <w:rsid w:val="00551BD3"/>
    <w:rsid w:val="0056253E"/>
    <w:rsid w:val="005A480B"/>
    <w:rsid w:val="005E4174"/>
    <w:rsid w:val="005E77F4"/>
    <w:rsid w:val="005F3045"/>
    <w:rsid w:val="00603531"/>
    <w:rsid w:val="006367B5"/>
    <w:rsid w:val="006569C8"/>
    <w:rsid w:val="00661CC0"/>
    <w:rsid w:val="00671E5D"/>
    <w:rsid w:val="0067202B"/>
    <w:rsid w:val="00697585"/>
    <w:rsid w:val="006A0F7E"/>
    <w:rsid w:val="006A20DB"/>
    <w:rsid w:val="006A242E"/>
    <w:rsid w:val="006A272D"/>
    <w:rsid w:val="006A4C0A"/>
    <w:rsid w:val="006B506C"/>
    <w:rsid w:val="006C4A2C"/>
    <w:rsid w:val="006C4E49"/>
    <w:rsid w:val="006D6342"/>
    <w:rsid w:val="006F296E"/>
    <w:rsid w:val="006F5244"/>
    <w:rsid w:val="007253DB"/>
    <w:rsid w:val="00730ED7"/>
    <w:rsid w:val="0073774D"/>
    <w:rsid w:val="0078744A"/>
    <w:rsid w:val="007C73BF"/>
    <w:rsid w:val="007D6DE4"/>
    <w:rsid w:val="007F6CAE"/>
    <w:rsid w:val="008655A8"/>
    <w:rsid w:val="00870E94"/>
    <w:rsid w:val="008A01D5"/>
    <w:rsid w:val="008C07CF"/>
    <w:rsid w:val="008C3A3A"/>
    <w:rsid w:val="008C49C6"/>
    <w:rsid w:val="008C7CA5"/>
    <w:rsid w:val="00912080"/>
    <w:rsid w:val="0091632B"/>
    <w:rsid w:val="00945417"/>
    <w:rsid w:val="00975632"/>
    <w:rsid w:val="0098691C"/>
    <w:rsid w:val="00992C2A"/>
    <w:rsid w:val="009A623B"/>
    <w:rsid w:val="009C6515"/>
    <w:rsid w:val="009E6E11"/>
    <w:rsid w:val="00A00A2C"/>
    <w:rsid w:val="00A279DD"/>
    <w:rsid w:val="00A328D9"/>
    <w:rsid w:val="00A37F44"/>
    <w:rsid w:val="00A42889"/>
    <w:rsid w:val="00A46472"/>
    <w:rsid w:val="00A71F59"/>
    <w:rsid w:val="00A75ED0"/>
    <w:rsid w:val="00AC07EF"/>
    <w:rsid w:val="00AC68DA"/>
    <w:rsid w:val="00AD2C99"/>
    <w:rsid w:val="00AE4BEC"/>
    <w:rsid w:val="00AE6FB5"/>
    <w:rsid w:val="00AF101F"/>
    <w:rsid w:val="00B0099E"/>
    <w:rsid w:val="00B27894"/>
    <w:rsid w:val="00B37E99"/>
    <w:rsid w:val="00B4448A"/>
    <w:rsid w:val="00B850F0"/>
    <w:rsid w:val="00B93EA5"/>
    <w:rsid w:val="00BA1EDC"/>
    <w:rsid w:val="00BC6334"/>
    <w:rsid w:val="00BF6E60"/>
    <w:rsid w:val="00C20231"/>
    <w:rsid w:val="00C246B5"/>
    <w:rsid w:val="00C44B49"/>
    <w:rsid w:val="00C5302D"/>
    <w:rsid w:val="00C54030"/>
    <w:rsid w:val="00C76674"/>
    <w:rsid w:val="00CB2774"/>
    <w:rsid w:val="00CB32C2"/>
    <w:rsid w:val="00CC559B"/>
    <w:rsid w:val="00CD33DB"/>
    <w:rsid w:val="00CD7B19"/>
    <w:rsid w:val="00CF1351"/>
    <w:rsid w:val="00CF13DB"/>
    <w:rsid w:val="00CF68FD"/>
    <w:rsid w:val="00CF6F0B"/>
    <w:rsid w:val="00D24281"/>
    <w:rsid w:val="00D27304"/>
    <w:rsid w:val="00D30DAE"/>
    <w:rsid w:val="00D40F8A"/>
    <w:rsid w:val="00D45C49"/>
    <w:rsid w:val="00D61D06"/>
    <w:rsid w:val="00D630B4"/>
    <w:rsid w:val="00D65500"/>
    <w:rsid w:val="00D866CD"/>
    <w:rsid w:val="00DB35C6"/>
    <w:rsid w:val="00DC229E"/>
    <w:rsid w:val="00DD6720"/>
    <w:rsid w:val="00DE5F25"/>
    <w:rsid w:val="00DF2C8F"/>
    <w:rsid w:val="00E0489B"/>
    <w:rsid w:val="00E072E7"/>
    <w:rsid w:val="00E22B48"/>
    <w:rsid w:val="00E371BA"/>
    <w:rsid w:val="00E46EBC"/>
    <w:rsid w:val="00E52B99"/>
    <w:rsid w:val="00E94018"/>
    <w:rsid w:val="00EA48F0"/>
    <w:rsid w:val="00EB3EDC"/>
    <w:rsid w:val="00EC0FA5"/>
    <w:rsid w:val="00F00D70"/>
    <w:rsid w:val="00F2697C"/>
    <w:rsid w:val="00F445BF"/>
    <w:rsid w:val="00F44AEA"/>
    <w:rsid w:val="00FB3CAA"/>
    <w:rsid w:val="00FC19D4"/>
    <w:rsid w:val="00FD3427"/>
    <w:rsid w:val="00FF0813"/>
    <w:rsid w:val="00FF3B9E"/>
    <w:rsid w:val="00FF483A"/>
    <w:rsid w:val="00FF5E1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3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9C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C49C6"/>
    <w:pPr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F445BF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ny"/>
    <w:rsid w:val="00E46EBC"/>
    <w:pPr>
      <w:widowControl w:val="0"/>
      <w:tabs>
        <w:tab w:val="left" w:pos="1276"/>
      </w:tabs>
      <w:suppressAutoHyphens/>
      <w:jc w:val="both"/>
    </w:pPr>
    <w:rPr>
      <w:rFonts w:eastAsia="Lucida Sans Unicode" w:cs="Tahoma"/>
      <w:b/>
      <w:smallCaps/>
      <w:color w:val="000000"/>
      <w:sz w:val="20"/>
      <w:szCs w:val="20"/>
      <w:lang w:val="en-GB" w:eastAsia="en-US" w:bidi="en-US"/>
    </w:rPr>
  </w:style>
  <w:style w:type="table" w:styleId="Tabela-Siatka">
    <w:name w:val="Table Grid"/>
    <w:basedOn w:val="Standardowy"/>
    <w:rsid w:val="00E4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720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3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9C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C49C6"/>
    <w:pPr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F445BF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ny"/>
    <w:rsid w:val="00E46EBC"/>
    <w:pPr>
      <w:widowControl w:val="0"/>
      <w:tabs>
        <w:tab w:val="left" w:pos="1276"/>
      </w:tabs>
      <w:suppressAutoHyphens/>
      <w:jc w:val="both"/>
    </w:pPr>
    <w:rPr>
      <w:rFonts w:eastAsia="Lucida Sans Unicode" w:cs="Tahoma"/>
      <w:b/>
      <w:smallCaps/>
      <w:color w:val="000000"/>
      <w:sz w:val="20"/>
      <w:szCs w:val="20"/>
      <w:lang w:val="en-GB" w:eastAsia="en-US" w:bidi="en-US"/>
    </w:rPr>
  </w:style>
  <w:style w:type="table" w:styleId="Tabela-Siatka">
    <w:name w:val="Table Grid"/>
    <w:basedOn w:val="Standardowy"/>
    <w:rsid w:val="00E4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720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pisma: NJ/     /07</vt:lpstr>
    </vt:vector>
  </TitlesOfParts>
  <Company>Instytut Meteorologii i Gospodarki Wodnej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pisma: NJ/     /07</dc:title>
  <dc:creator>mkajak</dc:creator>
  <cp:lastModifiedBy>muzeum</cp:lastModifiedBy>
  <cp:revision>2</cp:revision>
  <cp:lastPrinted>2014-11-04T13:39:00Z</cp:lastPrinted>
  <dcterms:created xsi:type="dcterms:W3CDTF">2014-11-04T13:49:00Z</dcterms:created>
  <dcterms:modified xsi:type="dcterms:W3CDTF">2014-11-04T13:49:00Z</dcterms:modified>
</cp:coreProperties>
</file>