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4BC3E" w14:textId="77777777" w:rsidR="00BE245A" w:rsidRPr="009A3F38" w:rsidRDefault="00BE245A" w:rsidP="005B0CCE">
      <w:pPr>
        <w:pStyle w:val="Nagwek1"/>
        <w:tabs>
          <w:tab w:val="left" w:pos="3128"/>
        </w:tabs>
        <w:spacing w:line="360" w:lineRule="auto"/>
        <w:rPr>
          <w:rFonts w:ascii="Arial" w:hAnsi="Arial" w:cs="Arial"/>
          <w:color w:val="000000" w:themeColor="text1"/>
          <w:sz w:val="20"/>
          <w:szCs w:val="20"/>
          <w:shd w:val="clear" w:color="auto" w:fill="FFFF00"/>
        </w:rPr>
      </w:pPr>
    </w:p>
    <w:p w14:paraId="4E869D52" w14:textId="77777777" w:rsidR="00BE245A" w:rsidRPr="009A3F38" w:rsidRDefault="00BE245A" w:rsidP="00BE245A">
      <w:pPr>
        <w:pStyle w:val="Tytu"/>
        <w:spacing w:after="120"/>
        <w:rPr>
          <w:rFonts w:ascii="Arial" w:hAnsi="Arial" w:cs="Arial"/>
          <w:b/>
          <w:color w:val="000000" w:themeColor="text1"/>
          <w:sz w:val="20"/>
          <w:szCs w:val="20"/>
          <w:shd w:val="clear" w:color="auto" w:fill="FFFF00"/>
        </w:rPr>
      </w:pPr>
    </w:p>
    <w:p w14:paraId="1D4E23F0" w14:textId="77777777" w:rsidR="00BE245A" w:rsidRPr="009A3F38" w:rsidRDefault="00BE245A" w:rsidP="00BE245A">
      <w:pPr>
        <w:pStyle w:val="Tytu"/>
        <w:rPr>
          <w:rFonts w:ascii="Arial" w:hAnsi="Arial" w:cs="Arial"/>
          <w:b/>
          <w:bCs/>
          <w:smallCaps/>
          <w:color w:val="000000" w:themeColor="text1"/>
          <w:sz w:val="22"/>
          <w:szCs w:val="22"/>
        </w:rPr>
      </w:pPr>
    </w:p>
    <w:p w14:paraId="59C57D29" w14:textId="77777777" w:rsidR="00BE245A" w:rsidRPr="009A3F38" w:rsidRDefault="00BE245A" w:rsidP="00BE245A">
      <w:pPr>
        <w:pStyle w:val="Tytu"/>
        <w:rPr>
          <w:rFonts w:ascii="Arial" w:hAnsi="Arial" w:cs="Arial"/>
          <w:b/>
          <w:bCs/>
          <w:smallCaps/>
          <w:color w:val="000000" w:themeColor="text1"/>
          <w:sz w:val="22"/>
          <w:szCs w:val="22"/>
        </w:rPr>
      </w:pPr>
    </w:p>
    <w:p w14:paraId="085F78F9" w14:textId="77777777" w:rsidR="00BE245A" w:rsidRPr="009A3F38" w:rsidRDefault="00BE245A" w:rsidP="00BE245A">
      <w:pPr>
        <w:pStyle w:val="Tekstpodstawowy"/>
        <w:ind w:right="23"/>
        <w:jc w:val="center"/>
        <w:rPr>
          <w:b/>
          <w:bCs/>
          <w:color w:val="000000" w:themeColor="text1"/>
          <w:sz w:val="20"/>
          <w:szCs w:val="20"/>
        </w:rPr>
      </w:pPr>
    </w:p>
    <w:p w14:paraId="51B08B39" w14:textId="77777777" w:rsidR="00BE245A" w:rsidRPr="009A3F38" w:rsidRDefault="00BE245A" w:rsidP="00BE245A">
      <w:pPr>
        <w:pStyle w:val="Tekstpodstawowy"/>
        <w:ind w:right="23"/>
        <w:jc w:val="center"/>
        <w:rPr>
          <w:b/>
          <w:bCs/>
          <w:color w:val="000000" w:themeColor="text1"/>
          <w:sz w:val="20"/>
          <w:szCs w:val="20"/>
        </w:rPr>
      </w:pPr>
    </w:p>
    <w:p w14:paraId="7CD9EE55" w14:textId="77777777" w:rsidR="00BE245A" w:rsidRPr="009A3F38" w:rsidRDefault="00BE245A" w:rsidP="00BE245A">
      <w:pPr>
        <w:pStyle w:val="Tekstpodstawowy"/>
        <w:ind w:right="23"/>
        <w:jc w:val="center"/>
        <w:rPr>
          <w:b/>
          <w:bCs/>
          <w:color w:val="000000" w:themeColor="text1"/>
          <w:sz w:val="20"/>
          <w:szCs w:val="20"/>
        </w:rPr>
      </w:pPr>
    </w:p>
    <w:p w14:paraId="4F9930E8" w14:textId="77777777" w:rsidR="00BE245A" w:rsidRPr="009A3F38" w:rsidRDefault="00BE245A" w:rsidP="00BE245A">
      <w:pPr>
        <w:pStyle w:val="Tekstpodstawowy"/>
        <w:jc w:val="center"/>
        <w:rPr>
          <w:b/>
          <w:color w:val="000000" w:themeColor="text1"/>
          <w:sz w:val="20"/>
          <w:szCs w:val="20"/>
        </w:rPr>
      </w:pPr>
      <w:r w:rsidRPr="009A3F38">
        <w:rPr>
          <w:b/>
          <w:color w:val="000000" w:themeColor="text1"/>
          <w:sz w:val="20"/>
          <w:szCs w:val="20"/>
        </w:rPr>
        <w:t>SPECYFIKACJA ISTOTNYCH WARUNKÓW ZAMÓWIENIA</w:t>
      </w:r>
    </w:p>
    <w:p w14:paraId="42F62234" w14:textId="77777777" w:rsidR="00A40C10" w:rsidRPr="009A3F38" w:rsidRDefault="00A40C10" w:rsidP="00BE245A">
      <w:pPr>
        <w:pStyle w:val="Tekstpodstawowy"/>
        <w:jc w:val="center"/>
        <w:rPr>
          <w:color w:val="000000" w:themeColor="text1"/>
          <w:sz w:val="20"/>
          <w:szCs w:val="20"/>
        </w:rPr>
      </w:pPr>
    </w:p>
    <w:p w14:paraId="778AEA45" w14:textId="77777777" w:rsidR="00BE245A" w:rsidRPr="009A3F38" w:rsidRDefault="00BE245A" w:rsidP="00BE245A">
      <w:pPr>
        <w:pStyle w:val="Tekstpodstawowy"/>
        <w:jc w:val="center"/>
        <w:rPr>
          <w:color w:val="000000" w:themeColor="text1"/>
          <w:sz w:val="20"/>
          <w:szCs w:val="20"/>
        </w:rPr>
      </w:pPr>
    </w:p>
    <w:p w14:paraId="274A60EA" w14:textId="77777777" w:rsidR="00BE245A" w:rsidRPr="009A3F38" w:rsidRDefault="00BE245A" w:rsidP="00BE245A">
      <w:pPr>
        <w:pStyle w:val="Tekstpodstawowy"/>
        <w:spacing w:line="360" w:lineRule="auto"/>
        <w:ind w:right="23"/>
        <w:jc w:val="center"/>
        <w:rPr>
          <w:color w:val="000000" w:themeColor="text1"/>
          <w:sz w:val="20"/>
          <w:szCs w:val="20"/>
        </w:rPr>
      </w:pPr>
    </w:p>
    <w:p w14:paraId="6B74B09F" w14:textId="5BD2976E" w:rsidR="001E1EF3" w:rsidRPr="009A3F38" w:rsidRDefault="001E1EF3"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 xml:space="preserve">Wykonanie robót </w:t>
      </w:r>
      <w:r w:rsidR="00411A9B" w:rsidRPr="009A3F38">
        <w:rPr>
          <w:rFonts w:ascii="Arial" w:hAnsi="Arial" w:cs="Arial"/>
          <w:b/>
          <w:color w:val="000000" w:themeColor="text1"/>
          <w:sz w:val="20"/>
          <w:szCs w:val="20"/>
        </w:rPr>
        <w:t>budowlanych polegających na przebudowie przynależnych oficyn do budynku głównego przy ul. Kolegialnej 6, w Płocku</w:t>
      </w:r>
    </w:p>
    <w:p w14:paraId="3EEC4085" w14:textId="77777777" w:rsidR="001E1EF3" w:rsidRPr="009A3F38" w:rsidRDefault="001E1EF3" w:rsidP="001E1EF3">
      <w:pPr>
        <w:jc w:val="center"/>
        <w:rPr>
          <w:rFonts w:ascii="Arial" w:hAnsi="Arial" w:cs="Arial"/>
          <w:b/>
          <w:color w:val="000000" w:themeColor="text1"/>
          <w:sz w:val="20"/>
          <w:szCs w:val="20"/>
        </w:rPr>
      </w:pPr>
    </w:p>
    <w:p w14:paraId="087412F3" w14:textId="6A9E2FC4" w:rsidR="001E1EF3" w:rsidRPr="009A3F38" w:rsidRDefault="004D29B5"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 xml:space="preserve">realizowanych w ramach zadania inwestycyjnego </w:t>
      </w:r>
      <w:r w:rsidR="001E1EF3" w:rsidRPr="009A3F38">
        <w:rPr>
          <w:rFonts w:ascii="Arial" w:hAnsi="Arial" w:cs="Arial"/>
          <w:b/>
          <w:color w:val="000000" w:themeColor="text1"/>
          <w:sz w:val="20"/>
          <w:szCs w:val="20"/>
        </w:rPr>
        <w:t xml:space="preserve"> </w:t>
      </w:r>
    </w:p>
    <w:p w14:paraId="6807A594" w14:textId="77777777" w:rsidR="001E1EF3" w:rsidRPr="009A3F38" w:rsidRDefault="001E1EF3" w:rsidP="001E1EF3">
      <w:pPr>
        <w:jc w:val="center"/>
        <w:rPr>
          <w:rFonts w:ascii="Arial" w:hAnsi="Arial" w:cs="Arial"/>
          <w:b/>
          <w:color w:val="000000" w:themeColor="text1"/>
          <w:sz w:val="20"/>
          <w:szCs w:val="20"/>
        </w:rPr>
      </w:pPr>
    </w:p>
    <w:p w14:paraId="08680C8A" w14:textId="36D16126" w:rsidR="001E1EF3" w:rsidRPr="009A3F38" w:rsidRDefault="001E1EF3"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pn. „</w:t>
      </w:r>
      <w:r w:rsidR="001C2B6E" w:rsidRPr="009A3F38">
        <w:rPr>
          <w:rFonts w:ascii="Arial" w:hAnsi="Arial" w:cs="Arial"/>
          <w:b/>
          <w:color w:val="000000" w:themeColor="text1"/>
          <w:sz w:val="20"/>
          <w:szCs w:val="20"/>
        </w:rPr>
        <w:t>Odtworzenie i rewaloryzacja budynku zabytkowego od ul. Kolegialnej 6 oraz przebudowa przynależnych oficyn na potrzeby Muzeum Mazowieckiego w Płocku – etap II</w:t>
      </w:r>
      <w:r w:rsidRPr="009A3F38">
        <w:rPr>
          <w:rFonts w:ascii="Arial" w:hAnsi="Arial" w:cs="Arial"/>
          <w:b/>
          <w:color w:val="000000" w:themeColor="text1"/>
          <w:sz w:val="20"/>
          <w:szCs w:val="20"/>
        </w:rPr>
        <w:t>”</w:t>
      </w:r>
    </w:p>
    <w:p w14:paraId="1AB5C195" w14:textId="77777777" w:rsidR="001E1EF3" w:rsidRPr="009A3F38" w:rsidRDefault="001E1EF3" w:rsidP="001E1EF3">
      <w:pPr>
        <w:jc w:val="center"/>
        <w:rPr>
          <w:rFonts w:ascii="Arial" w:hAnsi="Arial" w:cs="Arial"/>
          <w:b/>
          <w:color w:val="000000" w:themeColor="text1"/>
          <w:sz w:val="20"/>
          <w:szCs w:val="20"/>
        </w:rPr>
      </w:pPr>
    </w:p>
    <w:p w14:paraId="49D0347D" w14:textId="607821EF" w:rsidR="001E1EF3" w:rsidRPr="009A3F38" w:rsidRDefault="001E1EF3" w:rsidP="001E1EF3">
      <w:pPr>
        <w:jc w:val="center"/>
        <w:rPr>
          <w:rFonts w:ascii="Arial" w:hAnsi="Arial" w:cs="Arial"/>
          <w:b/>
          <w:color w:val="000000" w:themeColor="text1"/>
          <w:sz w:val="20"/>
          <w:szCs w:val="20"/>
        </w:rPr>
      </w:pPr>
      <w:r w:rsidRPr="009A3F38">
        <w:rPr>
          <w:rFonts w:ascii="Arial" w:hAnsi="Arial" w:cs="Arial"/>
          <w:b/>
          <w:color w:val="000000" w:themeColor="text1"/>
          <w:sz w:val="20"/>
          <w:szCs w:val="20"/>
        </w:rPr>
        <w:t xml:space="preserve">Nr sprawy: </w:t>
      </w:r>
      <w:r w:rsidR="00575954" w:rsidRPr="009A3F38">
        <w:rPr>
          <w:rFonts w:ascii="Arial" w:hAnsi="Arial" w:cs="Arial"/>
          <w:b/>
          <w:color w:val="000000" w:themeColor="text1"/>
          <w:sz w:val="20"/>
          <w:szCs w:val="20"/>
        </w:rPr>
        <w:t>AG-371/4/19</w:t>
      </w:r>
    </w:p>
    <w:p w14:paraId="537A8490" w14:textId="77777777" w:rsidR="001E1EF3" w:rsidRPr="009A3F38" w:rsidRDefault="001E1EF3" w:rsidP="001E1EF3">
      <w:pPr>
        <w:jc w:val="center"/>
        <w:rPr>
          <w:rFonts w:ascii="Arial" w:hAnsi="Arial" w:cs="Arial"/>
          <w:color w:val="000000" w:themeColor="text1"/>
          <w:sz w:val="20"/>
          <w:szCs w:val="20"/>
        </w:rPr>
      </w:pPr>
    </w:p>
    <w:p w14:paraId="1E3C6A65" w14:textId="77777777" w:rsidR="00BE245A" w:rsidRPr="009A3F38" w:rsidRDefault="00BE245A" w:rsidP="00BE245A">
      <w:pPr>
        <w:pStyle w:val="Tekstpodstawowy"/>
        <w:spacing w:line="360" w:lineRule="auto"/>
        <w:ind w:right="23"/>
        <w:rPr>
          <w:color w:val="000000" w:themeColor="text1"/>
          <w:sz w:val="20"/>
          <w:szCs w:val="20"/>
        </w:rPr>
      </w:pPr>
    </w:p>
    <w:p w14:paraId="0ECA759E" w14:textId="77777777" w:rsidR="00BE245A" w:rsidRPr="009A3F38" w:rsidRDefault="00BE245A" w:rsidP="00BE245A">
      <w:pPr>
        <w:pStyle w:val="Tekstpodstawowy"/>
        <w:spacing w:line="360" w:lineRule="auto"/>
        <w:ind w:right="23"/>
        <w:jc w:val="center"/>
        <w:rPr>
          <w:color w:val="000000" w:themeColor="text1"/>
          <w:sz w:val="20"/>
          <w:szCs w:val="20"/>
        </w:rPr>
      </w:pPr>
    </w:p>
    <w:p w14:paraId="080EE879" w14:textId="77777777" w:rsidR="009C5128" w:rsidRPr="009A3F38" w:rsidRDefault="009C5128" w:rsidP="00C0069C">
      <w:pPr>
        <w:pStyle w:val="Tekstpodstawowy"/>
        <w:spacing w:line="360" w:lineRule="auto"/>
        <w:ind w:right="23" w:hanging="1"/>
        <w:jc w:val="right"/>
        <w:rPr>
          <w:rFonts w:ascii="Verdana" w:hAnsi="Verdana"/>
          <w:color w:val="000000" w:themeColor="text1"/>
          <w:sz w:val="20"/>
          <w:szCs w:val="20"/>
        </w:rPr>
      </w:pPr>
    </w:p>
    <w:p w14:paraId="3EF914AB" w14:textId="77777777" w:rsidR="009C5128" w:rsidRPr="009A3F38" w:rsidRDefault="009C5128" w:rsidP="00C0069C">
      <w:pPr>
        <w:pStyle w:val="Tekstpodstawowy"/>
        <w:spacing w:line="360" w:lineRule="auto"/>
        <w:ind w:right="23" w:hanging="1"/>
        <w:jc w:val="right"/>
        <w:rPr>
          <w:rFonts w:ascii="Verdana" w:hAnsi="Verdana"/>
          <w:color w:val="000000" w:themeColor="text1"/>
          <w:sz w:val="20"/>
          <w:szCs w:val="20"/>
        </w:rPr>
      </w:pPr>
    </w:p>
    <w:p w14:paraId="749AAC20" w14:textId="77777777" w:rsidR="009C5128" w:rsidRPr="009A3F38" w:rsidRDefault="009C5128" w:rsidP="009C5128">
      <w:pPr>
        <w:pStyle w:val="Bezodstpw"/>
        <w:jc w:val="center"/>
        <w:rPr>
          <w:rFonts w:ascii="Verdana" w:hAnsi="Verdana" w:cs="Tahoma"/>
          <w:color w:val="000000" w:themeColor="text1"/>
          <w:sz w:val="20"/>
          <w:szCs w:val="20"/>
        </w:rPr>
      </w:pPr>
      <w:r w:rsidRPr="009A3F38">
        <w:rPr>
          <w:rFonts w:ascii="Verdana" w:hAnsi="Verdana" w:cs="Tahoma"/>
          <w:color w:val="000000" w:themeColor="text1"/>
          <w:sz w:val="20"/>
          <w:szCs w:val="20"/>
        </w:rPr>
        <w:t>Specyfikację zatwierdził:</w:t>
      </w:r>
    </w:p>
    <w:p w14:paraId="6CCA36D1" w14:textId="77777777" w:rsidR="009C5128" w:rsidRPr="009A3F38" w:rsidRDefault="009C5128" w:rsidP="009C5128">
      <w:pPr>
        <w:pStyle w:val="Bezodstpw"/>
        <w:jc w:val="center"/>
        <w:rPr>
          <w:rFonts w:ascii="Verdana" w:hAnsi="Verdana" w:cs="Tahoma"/>
          <w:color w:val="000000" w:themeColor="text1"/>
          <w:sz w:val="20"/>
          <w:szCs w:val="20"/>
        </w:rPr>
      </w:pPr>
    </w:p>
    <w:p w14:paraId="24A5DF0C" w14:textId="4EB627B8" w:rsidR="009C5128" w:rsidRPr="009A3F38" w:rsidRDefault="009C5128" w:rsidP="009C5128">
      <w:pPr>
        <w:pStyle w:val="Bezodstpw"/>
        <w:jc w:val="center"/>
        <w:rPr>
          <w:rFonts w:ascii="Verdana" w:hAnsi="Verdana" w:cs="Tahoma"/>
          <w:color w:val="000000" w:themeColor="text1"/>
          <w:sz w:val="20"/>
          <w:szCs w:val="20"/>
        </w:rPr>
      </w:pPr>
      <w:r w:rsidRPr="009A3F38">
        <w:rPr>
          <w:rFonts w:ascii="Verdana" w:hAnsi="Verdana" w:cs="Tahoma"/>
          <w:color w:val="000000" w:themeColor="text1"/>
          <w:sz w:val="20"/>
          <w:szCs w:val="20"/>
        </w:rPr>
        <w:t xml:space="preserve">Dyrektor Muzeum </w:t>
      </w:r>
      <w:r w:rsidR="001C2B6E" w:rsidRPr="009A3F38">
        <w:rPr>
          <w:rFonts w:ascii="Verdana" w:hAnsi="Verdana" w:cs="Tahoma"/>
          <w:color w:val="000000" w:themeColor="text1"/>
          <w:sz w:val="20"/>
          <w:szCs w:val="20"/>
        </w:rPr>
        <w:t>Mazowieckiego w Płocku</w:t>
      </w:r>
    </w:p>
    <w:p w14:paraId="2686AFE8" w14:textId="39083E10" w:rsidR="009C5128" w:rsidRPr="009A3F38" w:rsidRDefault="00411A9B" w:rsidP="009C5128">
      <w:pPr>
        <w:tabs>
          <w:tab w:val="left" w:pos="6432"/>
        </w:tabs>
        <w:snapToGrid w:val="0"/>
        <w:spacing w:before="48" w:after="48"/>
        <w:jc w:val="center"/>
        <w:rPr>
          <w:rFonts w:ascii="Verdana" w:eastAsia="Arial" w:hAnsi="Verdana" w:cs="Tahoma"/>
          <w:b/>
          <w:color w:val="000000" w:themeColor="text1"/>
          <w:sz w:val="20"/>
          <w:szCs w:val="20"/>
        </w:rPr>
      </w:pPr>
      <w:r w:rsidRPr="009A3F38">
        <w:rPr>
          <w:rFonts w:ascii="Verdana" w:eastAsia="Arial" w:hAnsi="Verdana" w:cs="Tahoma"/>
          <w:b/>
          <w:color w:val="000000" w:themeColor="text1"/>
          <w:sz w:val="20"/>
          <w:szCs w:val="20"/>
        </w:rPr>
        <w:t xml:space="preserve">Leonard </w:t>
      </w:r>
      <w:proofErr w:type="spellStart"/>
      <w:r w:rsidRPr="009A3F38">
        <w:rPr>
          <w:rFonts w:ascii="Verdana" w:eastAsia="Arial" w:hAnsi="Verdana" w:cs="Tahoma"/>
          <w:b/>
          <w:color w:val="000000" w:themeColor="text1"/>
          <w:sz w:val="20"/>
          <w:szCs w:val="20"/>
        </w:rPr>
        <w:t>Sobieraj</w:t>
      </w:r>
      <w:proofErr w:type="spellEnd"/>
    </w:p>
    <w:p w14:paraId="181720B7" w14:textId="77777777" w:rsidR="009C5128" w:rsidRPr="009A3F38" w:rsidRDefault="009C5128" w:rsidP="009C5128">
      <w:pPr>
        <w:tabs>
          <w:tab w:val="left" w:pos="6432"/>
        </w:tabs>
        <w:snapToGrid w:val="0"/>
        <w:spacing w:before="48" w:after="48"/>
        <w:jc w:val="center"/>
        <w:rPr>
          <w:rFonts w:ascii="Verdana" w:eastAsia="Arial" w:hAnsi="Verdana" w:cs="Tahoma"/>
          <w:b/>
          <w:color w:val="000000" w:themeColor="text1"/>
          <w:sz w:val="20"/>
          <w:szCs w:val="20"/>
        </w:rPr>
      </w:pPr>
      <w:r w:rsidRPr="009A3F38">
        <w:rPr>
          <w:rFonts w:ascii="Verdana" w:eastAsia="Arial" w:hAnsi="Verdana" w:cs="Tahoma"/>
          <w:b/>
          <w:color w:val="000000" w:themeColor="text1"/>
          <w:sz w:val="20"/>
          <w:szCs w:val="20"/>
        </w:rPr>
        <w:t>(</w:t>
      </w:r>
      <w:r w:rsidRPr="009A3F38">
        <w:rPr>
          <w:rFonts w:ascii="Verdana" w:hAnsi="Verdana" w:cs="Tahoma"/>
          <w:b/>
          <w:color w:val="000000" w:themeColor="text1"/>
          <w:sz w:val="20"/>
          <w:szCs w:val="20"/>
        </w:rPr>
        <w:t>podpis</w:t>
      </w:r>
      <w:r w:rsidRPr="009A3F38">
        <w:rPr>
          <w:rFonts w:ascii="Verdana" w:eastAsia="Arial" w:hAnsi="Verdana" w:cs="Tahoma"/>
          <w:b/>
          <w:color w:val="000000" w:themeColor="text1"/>
          <w:sz w:val="20"/>
          <w:szCs w:val="20"/>
        </w:rPr>
        <w:t xml:space="preserve"> </w:t>
      </w:r>
      <w:r w:rsidRPr="009A3F38">
        <w:rPr>
          <w:rFonts w:ascii="Verdana" w:hAnsi="Verdana" w:cs="Tahoma"/>
          <w:b/>
          <w:color w:val="000000" w:themeColor="text1"/>
          <w:sz w:val="20"/>
          <w:szCs w:val="20"/>
        </w:rPr>
        <w:t>na</w:t>
      </w:r>
      <w:r w:rsidRPr="009A3F38">
        <w:rPr>
          <w:rFonts w:ascii="Verdana" w:eastAsia="Arial" w:hAnsi="Verdana" w:cs="Tahoma"/>
          <w:b/>
          <w:color w:val="000000" w:themeColor="text1"/>
          <w:sz w:val="20"/>
          <w:szCs w:val="20"/>
        </w:rPr>
        <w:t xml:space="preserve"> </w:t>
      </w:r>
      <w:r w:rsidRPr="009A3F38">
        <w:rPr>
          <w:rFonts w:ascii="Verdana" w:hAnsi="Verdana" w:cs="Tahoma"/>
          <w:b/>
          <w:color w:val="000000" w:themeColor="text1"/>
          <w:sz w:val="20"/>
          <w:szCs w:val="20"/>
        </w:rPr>
        <w:t>oryginale</w:t>
      </w:r>
      <w:r w:rsidRPr="009A3F38">
        <w:rPr>
          <w:rFonts w:ascii="Verdana" w:eastAsia="Arial" w:hAnsi="Verdana" w:cs="Tahoma"/>
          <w:b/>
          <w:color w:val="000000" w:themeColor="text1"/>
          <w:sz w:val="20"/>
          <w:szCs w:val="20"/>
        </w:rPr>
        <w:t>)</w:t>
      </w:r>
    </w:p>
    <w:p w14:paraId="4A4EC041" w14:textId="77777777" w:rsidR="009C5128" w:rsidRPr="009A3F38" w:rsidRDefault="009C5128" w:rsidP="00C0069C">
      <w:pPr>
        <w:pStyle w:val="Tekstpodstawowy"/>
        <w:spacing w:line="360" w:lineRule="auto"/>
        <w:ind w:right="23" w:hanging="1"/>
        <w:jc w:val="right"/>
        <w:rPr>
          <w:rFonts w:ascii="Verdana" w:hAnsi="Verdana"/>
          <w:color w:val="000000" w:themeColor="text1"/>
          <w:sz w:val="20"/>
          <w:szCs w:val="20"/>
        </w:rPr>
      </w:pPr>
    </w:p>
    <w:p w14:paraId="4A326B28"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0B45CCCE"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0FCEA433"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057DF632" w14:textId="77777777" w:rsidR="009C5128" w:rsidRPr="009A3F38" w:rsidRDefault="009C5128" w:rsidP="00C0069C">
      <w:pPr>
        <w:pStyle w:val="Tekstpodstawowy"/>
        <w:spacing w:line="360" w:lineRule="auto"/>
        <w:ind w:right="23" w:hanging="1"/>
        <w:jc w:val="right"/>
        <w:rPr>
          <w:color w:val="000000" w:themeColor="text1"/>
          <w:sz w:val="20"/>
          <w:szCs w:val="20"/>
        </w:rPr>
      </w:pPr>
    </w:p>
    <w:p w14:paraId="4B04CF03"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12867A2A"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4C094917"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1B45DB2A"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61F58BA2"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23FABA98" w14:textId="77777777" w:rsidR="00411A9B" w:rsidRPr="009A3F38" w:rsidRDefault="00411A9B" w:rsidP="00343AFD">
      <w:pPr>
        <w:pStyle w:val="Tekstpodstawowy"/>
        <w:spacing w:line="360" w:lineRule="auto"/>
        <w:ind w:right="23" w:hanging="1"/>
        <w:jc w:val="center"/>
        <w:rPr>
          <w:color w:val="000000" w:themeColor="text1"/>
          <w:sz w:val="20"/>
          <w:szCs w:val="20"/>
        </w:rPr>
      </w:pPr>
    </w:p>
    <w:p w14:paraId="4C5AA272" w14:textId="1890F441" w:rsidR="00BE245A" w:rsidRPr="008262D3" w:rsidRDefault="001C2B6E" w:rsidP="00343AFD">
      <w:pPr>
        <w:pStyle w:val="Tekstpodstawowy"/>
        <w:spacing w:line="360" w:lineRule="auto"/>
        <w:ind w:right="23" w:hanging="1"/>
        <w:jc w:val="center"/>
        <w:rPr>
          <w:b/>
          <w:bCs/>
          <w:smallCaps/>
          <w:color w:val="FF0000"/>
          <w:sz w:val="22"/>
          <w:szCs w:val="22"/>
        </w:rPr>
      </w:pPr>
      <w:r w:rsidRPr="008262D3">
        <w:rPr>
          <w:color w:val="FF0000"/>
          <w:sz w:val="20"/>
          <w:szCs w:val="20"/>
        </w:rPr>
        <w:t xml:space="preserve">Płock </w:t>
      </w:r>
      <w:r w:rsidR="00B40D0A">
        <w:rPr>
          <w:color w:val="FF0000"/>
          <w:sz w:val="20"/>
          <w:szCs w:val="20"/>
        </w:rPr>
        <w:t>14</w:t>
      </w:r>
      <w:r w:rsidR="00C76D95">
        <w:rPr>
          <w:color w:val="FF0000"/>
          <w:sz w:val="20"/>
          <w:szCs w:val="20"/>
        </w:rPr>
        <w:t>/11</w:t>
      </w:r>
      <w:r w:rsidRPr="008262D3">
        <w:rPr>
          <w:color w:val="FF0000"/>
          <w:sz w:val="20"/>
          <w:szCs w:val="20"/>
        </w:rPr>
        <w:t>/2019</w:t>
      </w:r>
      <w:r w:rsidR="001E1EF3" w:rsidRPr="008262D3">
        <w:rPr>
          <w:color w:val="FF0000"/>
          <w:sz w:val="20"/>
          <w:szCs w:val="20"/>
        </w:rPr>
        <w:t xml:space="preserve"> r.</w:t>
      </w:r>
    </w:p>
    <w:p w14:paraId="4C16D7CA" w14:textId="77777777" w:rsidR="00BF7384" w:rsidRPr="009A3F38" w:rsidRDefault="00BF7384" w:rsidP="00781248">
      <w:pPr>
        <w:rPr>
          <w:rFonts w:ascii="Arial" w:hAnsi="Arial" w:cs="Arial"/>
          <w:b/>
          <w:bCs/>
          <w:color w:val="000000" w:themeColor="text1"/>
          <w:sz w:val="20"/>
          <w:szCs w:val="20"/>
        </w:rPr>
      </w:pPr>
    </w:p>
    <w:p w14:paraId="23613B33" w14:textId="77777777" w:rsidR="00D52ED3" w:rsidRPr="009A3F38" w:rsidRDefault="00D52ED3" w:rsidP="00781248">
      <w:pPr>
        <w:rPr>
          <w:rFonts w:ascii="Arial" w:hAnsi="Arial" w:cs="Arial"/>
          <w:b/>
          <w:bCs/>
          <w:color w:val="000000" w:themeColor="text1"/>
          <w:sz w:val="20"/>
          <w:szCs w:val="20"/>
        </w:rPr>
      </w:pPr>
    </w:p>
    <w:p w14:paraId="6428CCB2" w14:textId="77777777" w:rsidR="00D52ED3" w:rsidRPr="009A3F38" w:rsidRDefault="00D52ED3" w:rsidP="00781248">
      <w:pPr>
        <w:rPr>
          <w:rFonts w:ascii="Arial" w:hAnsi="Arial" w:cs="Arial"/>
          <w:b/>
          <w:bCs/>
          <w:color w:val="000000" w:themeColor="text1"/>
          <w:sz w:val="20"/>
          <w:szCs w:val="20"/>
        </w:rPr>
      </w:pPr>
    </w:p>
    <w:p w14:paraId="0C41B936" w14:textId="77777777" w:rsidR="00D5369B" w:rsidRPr="009A3F38" w:rsidRDefault="00D5369B" w:rsidP="00781248">
      <w:pPr>
        <w:rPr>
          <w:rFonts w:ascii="Arial" w:hAnsi="Arial" w:cs="Arial"/>
          <w:b/>
          <w:bCs/>
          <w:color w:val="000000" w:themeColor="text1"/>
          <w:sz w:val="20"/>
          <w:szCs w:val="20"/>
        </w:rPr>
      </w:pPr>
    </w:p>
    <w:p w14:paraId="506AF959" w14:textId="77777777" w:rsidR="00D5369B" w:rsidRPr="009A3F38" w:rsidRDefault="00D5369B" w:rsidP="00781248">
      <w:pPr>
        <w:rPr>
          <w:rFonts w:ascii="Arial" w:hAnsi="Arial" w:cs="Arial"/>
          <w:b/>
          <w:bCs/>
          <w:color w:val="000000" w:themeColor="text1"/>
          <w:sz w:val="20"/>
          <w:szCs w:val="20"/>
        </w:rPr>
      </w:pPr>
    </w:p>
    <w:p w14:paraId="32ECB608" w14:textId="77777777" w:rsidR="00D5369B" w:rsidRPr="009A3F38" w:rsidRDefault="00D5369B" w:rsidP="00781248">
      <w:pPr>
        <w:rPr>
          <w:rFonts w:ascii="Arial" w:hAnsi="Arial" w:cs="Arial"/>
          <w:b/>
          <w:bCs/>
          <w:color w:val="000000" w:themeColor="text1"/>
          <w:sz w:val="20"/>
          <w:szCs w:val="20"/>
        </w:rPr>
      </w:pPr>
    </w:p>
    <w:p w14:paraId="3E101D8F" w14:textId="77777777" w:rsidR="00D5369B" w:rsidRPr="009A3F38" w:rsidRDefault="00D5369B" w:rsidP="00781248">
      <w:pPr>
        <w:rPr>
          <w:rFonts w:ascii="Arial" w:hAnsi="Arial" w:cs="Arial"/>
          <w:b/>
          <w:bCs/>
          <w:color w:val="000000" w:themeColor="text1"/>
          <w:sz w:val="20"/>
          <w:szCs w:val="20"/>
        </w:rPr>
      </w:pPr>
    </w:p>
    <w:p w14:paraId="0B4AC9D3" w14:textId="77777777" w:rsidR="008D7CDB" w:rsidRPr="009A3F38" w:rsidRDefault="008D7CDB" w:rsidP="00781248">
      <w:pPr>
        <w:rPr>
          <w:rFonts w:ascii="Arial" w:hAnsi="Arial" w:cs="Arial"/>
          <w:b/>
          <w:bCs/>
          <w:color w:val="000000" w:themeColor="text1"/>
          <w:sz w:val="20"/>
          <w:szCs w:val="20"/>
        </w:rPr>
      </w:pPr>
    </w:p>
    <w:p w14:paraId="0C41C342" w14:textId="77777777" w:rsidR="00411A9B" w:rsidRPr="009A3F38" w:rsidRDefault="00411A9B" w:rsidP="00781248">
      <w:pPr>
        <w:rPr>
          <w:rFonts w:ascii="Arial" w:hAnsi="Arial" w:cs="Arial"/>
          <w:b/>
          <w:bCs/>
          <w:color w:val="000000" w:themeColor="text1"/>
          <w:sz w:val="20"/>
          <w:szCs w:val="20"/>
        </w:rPr>
      </w:pPr>
    </w:p>
    <w:p w14:paraId="4F2D5315" w14:textId="77777777" w:rsidR="008D7CDB" w:rsidRPr="009A3F38" w:rsidRDefault="008D7CDB" w:rsidP="00781248">
      <w:pPr>
        <w:rPr>
          <w:rFonts w:ascii="Arial" w:hAnsi="Arial" w:cs="Arial"/>
          <w:b/>
          <w:bCs/>
          <w:color w:val="000000" w:themeColor="text1"/>
          <w:sz w:val="20"/>
          <w:szCs w:val="20"/>
        </w:rPr>
      </w:pPr>
    </w:p>
    <w:p w14:paraId="18D925A5" w14:textId="77777777" w:rsidR="00D5369B" w:rsidRPr="009A3F38" w:rsidRDefault="00D5369B" w:rsidP="00781248">
      <w:pPr>
        <w:rPr>
          <w:rFonts w:ascii="Arial" w:hAnsi="Arial" w:cs="Arial"/>
          <w:b/>
          <w:bCs/>
          <w:color w:val="000000" w:themeColor="text1"/>
          <w:sz w:val="20"/>
          <w:szCs w:val="20"/>
        </w:rPr>
      </w:pPr>
    </w:p>
    <w:p w14:paraId="5D85FCB0" w14:textId="77777777" w:rsidR="00D5369B" w:rsidRPr="009A3F38" w:rsidRDefault="00D5369B" w:rsidP="00781248">
      <w:pPr>
        <w:rPr>
          <w:rFonts w:ascii="Arial" w:hAnsi="Arial" w:cs="Arial"/>
          <w:b/>
          <w:bCs/>
          <w:color w:val="000000" w:themeColor="text1"/>
          <w:sz w:val="20"/>
          <w:szCs w:val="20"/>
        </w:rPr>
      </w:pPr>
    </w:p>
    <w:p w14:paraId="783BCC4B" w14:textId="77777777" w:rsidR="00070283" w:rsidRPr="009A3F38" w:rsidRDefault="00070283" w:rsidP="00781248">
      <w:pPr>
        <w:rPr>
          <w:rFonts w:ascii="Arial" w:hAnsi="Arial" w:cs="Arial"/>
          <w:b/>
          <w:bCs/>
          <w:color w:val="000000" w:themeColor="text1"/>
          <w:sz w:val="20"/>
          <w:szCs w:val="20"/>
        </w:rPr>
      </w:pPr>
    </w:p>
    <w:p w14:paraId="291949B7" w14:textId="77777777" w:rsidR="00BE245A" w:rsidRPr="009A3F38" w:rsidRDefault="00BE245A" w:rsidP="00781248">
      <w:pP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Specyfikacja Istotnych Warunków Zamówienia zawiera: </w:t>
      </w:r>
    </w:p>
    <w:p w14:paraId="4A2DBDAF" w14:textId="77777777" w:rsidR="00EE13A1" w:rsidRPr="009A3F38" w:rsidRDefault="00EE13A1" w:rsidP="001E1EF3">
      <w:pPr>
        <w:jc w:val="both"/>
        <w:rPr>
          <w:rFonts w:ascii="Arial" w:hAnsi="Arial" w:cs="Arial"/>
          <w:b/>
          <w:bCs/>
          <w:i/>
          <w:iCs/>
          <w:color w:val="000000" w:themeColor="text1"/>
          <w:sz w:val="20"/>
          <w:szCs w:val="20"/>
        </w:rPr>
      </w:pPr>
    </w:p>
    <w:p w14:paraId="57D2B1FF" w14:textId="77777777" w:rsidR="00BE245A" w:rsidRPr="009A3F38" w:rsidRDefault="00BE245A" w:rsidP="00BE245A">
      <w:pPr>
        <w:jc w:val="center"/>
        <w:rPr>
          <w:rFonts w:ascii="Arial" w:hAnsi="Arial" w:cs="Arial"/>
          <w:color w:val="000000" w:themeColor="text1"/>
          <w:sz w:val="18"/>
          <w:szCs w:val="18"/>
        </w:rPr>
      </w:pPr>
    </w:p>
    <w:p w14:paraId="49037228" w14:textId="77777777" w:rsidR="00BE245A" w:rsidRPr="009A3F38" w:rsidRDefault="00BE245A" w:rsidP="00BE245A">
      <w:pPr>
        <w:jc w:val="center"/>
        <w:rPr>
          <w:rFonts w:ascii="Arial" w:hAnsi="Arial" w:cs="Arial"/>
          <w:color w:val="000000" w:themeColor="text1"/>
          <w:sz w:val="18"/>
          <w:szCs w:val="18"/>
        </w:rPr>
      </w:pPr>
    </w:p>
    <w:p w14:paraId="243F3F4D" w14:textId="77777777" w:rsidR="00BE245A" w:rsidRPr="009A3F38" w:rsidRDefault="00BE245A" w:rsidP="00BE245A">
      <w:pPr>
        <w:ind w:left="1440" w:hanging="1440"/>
        <w:rPr>
          <w:rFonts w:ascii="Arial" w:hAnsi="Arial" w:cs="Arial"/>
          <w:b/>
          <w:bCs/>
          <w:color w:val="000000" w:themeColor="text1"/>
          <w:sz w:val="20"/>
          <w:szCs w:val="20"/>
        </w:rPr>
      </w:pPr>
      <w:r w:rsidRPr="009A3F38">
        <w:rPr>
          <w:rFonts w:ascii="Arial" w:hAnsi="Arial" w:cs="Arial"/>
          <w:b/>
          <w:bCs/>
          <w:color w:val="000000" w:themeColor="text1"/>
          <w:sz w:val="20"/>
          <w:szCs w:val="20"/>
        </w:rPr>
        <w:t>Tom I:</w:t>
      </w:r>
      <w:r w:rsidRPr="009A3F38">
        <w:rPr>
          <w:rFonts w:ascii="Arial" w:hAnsi="Arial" w:cs="Arial"/>
          <w:b/>
          <w:bCs/>
          <w:color w:val="000000" w:themeColor="text1"/>
          <w:sz w:val="20"/>
          <w:szCs w:val="20"/>
        </w:rPr>
        <w:tab/>
      </w:r>
      <w:r w:rsidR="00AC5D2D" w:rsidRPr="009A3F38">
        <w:rPr>
          <w:rFonts w:ascii="Arial" w:hAnsi="Arial" w:cs="Arial"/>
          <w:b/>
          <w:bCs/>
          <w:color w:val="000000" w:themeColor="text1"/>
          <w:sz w:val="20"/>
          <w:szCs w:val="20"/>
        </w:rPr>
        <w:t>INSTRU</w:t>
      </w:r>
      <w:r w:rsidR="00AC5D2D" w:rsidRPr="009A3F38">
        <w:rPr>
          <w:rFonts w:ascii="Arial" w:hAnsi="Arial" w:cs="Arial"/>
          <w:b/>
          <w:color w:val="000000" w:themeColor="text1"/>
          <w:sz w:val="20"/>
          <w:szCs w:val="20"/>
        </w:rPr>
        <w:t>KCJA DLA WYKONAWCÓW WRAZ Z FORMULARZAMI</w:t>
      </w:r>
    </w:p>
    <w:p w14:paraId="296C2D7D" w14:textId="77777777" w:rsidR="00BE245A" w:rsidRPr="009A3F38" w:rsidRDefault="00BE245A" w:rsidP="00BE245A">
      <w:pPr>
        <w:rPr>
          <w:rFonts w:ascii="Arial" w:hAnsi="Arial" w:cs="Arial"/>
          <w:color w:val="000000" w:themeColor="text1"/>
          <w:sz w:val="20"/>
          <w:szCs w:val="20"/>
        </w:rPr>
      </w:pPr>
    </w:p>
    <w:p w14:paraId="3619D6F3" w14:textId="77777777"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Rozdział 1</w:t>
      </w:r>
      <w:r w:rsidRPr="009A3F38">
        <w:rPr>
          <w:rFonts w:ascii="Arial" w:hAnsi="Arial" w:cs="Arial"/>
          <w:b/>
          <w:bCs/>
          <w:color w:val="000000" w:themeColor="text1"/>
          <w:sz w:val="20"/>
          <w:szCs w:val="20"/>
        </w:rPr>
        <w:tab/>
        <w:t>Instrukcja dla Wykonawców (IDW):</w:t>
      </w:r>
    </w:p>
    <w:p w14:paraId="1857E725" w14:textId="77777777" w:rsidR="00BE245A" w:rsidRPr="009A3F38" w:rsidRDefault="00BE245A" w:rsidP="00BE245A">
      <w:pPr>
        <w:rPr>
          <w:rFonts w:ascii="Arial" w:hAnsi="Arial" w:cs="Arial"/>
          <w:b/>
          <w:bCs/>
          <w:color w:val="000000" w:themeColor="text1"/>
          <w:sz w:val="20"/>
          <w:szCs w:val="20"/>
        </w:rPr>
      </w:pPr>
    </w:p>
    <w:p w14:paraId="7F4B3920" w14:textId="77777777"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Rozdział 2</w:t>
      </w:r>
      <w:r w:rsidRPr="009A3F38">
        <w:rPr>
          <w:rFonts w:ascii="Arial" w:hAnsi="Arial" w:cs="Arial"/>
          <w:b/>
          <w:bCs/>
          <w:color w:val="000000" w:themeColor="text1"/>
          <w:sz w:val="20"/>
          <w:szCs w:val="20"/>
        </w:rPr>
        <w:tab/>
      </w:r>
      <w:r w:rsidR="00AC5D2D" w:rsidRPr="009A3F38">
        <w:rPr>
          <w:rFonts w:ascii="Arial" w:hAnsi="Arial" w:cs="Arial"/>
          <w:color w:val="000000" w:themeColor="text1"/>
          <w:sz w:val="20"/>
          <w:szCs w:val="20"/>
        </w:rPr>
        <w:t xml:space="preserve">Formularz 2.1. Oferta </w:t>
      </w:r>
    </w:p>
    <w:p w14:paraId="14F5ED45" w14:textId="77777777" w:rsidR="00AC5D2D" w:rsidRPr="009A3F38" w:rsidRDefault="00AC5D2D" w:rsidP="00DF390D">
      <w:pPr>
        <w:ind w:left="1416" w:right="-96" w:firstLine="2"/>
        <w:jc w:val="both"/>
        <w:rPr>
          <w:rFonts w:ascii="Arial" w:hAnsi="Arial" w:cs="Arial"/>
          <w:color w:val="000000" w:themeColor="text1"/>
          <w:sz w:val="20"/>
          <w:szCs w:val="20"/>
        </w:rPr>
      </w:pPr>
    </w:p>
    <w:p w14:paraId="399C1E39" w14:textId="77777777" w:rsidR="00BE245A" w:rsidRPr="009A3F38" w:rsidRDefault="00BE245A" w:rsidP="00BE245A">
      <w:pPr>
        <w:ind w:left="3060" w:hanging="1620"/>
        <w:rPr>
          <w:rFonts w:ascii="Arial" w:hAnsi="Arial" w:cs="Arial"/>
          <w:color w:val="000000" w:themeColor="text1"/>
          <w:sz w:val="20"/>
          <w:szCs w:val="20"/>
        </w:rPr>
      </w:pPr>
    </w:p>
    <w:p w14:paraId="3540465A" w14:textId="4C6419B3" w:rsidR="00BE245A" w:rsidRPr="009A3F38" w:rsidRDefault="00BE245A" w:rsidP="00BE245A">
      <w:pPr>
        <w:ind w:left="1440" w:hanging="1440"/>
        <w:jc w:val="both"/>
        <w:rPr>
          <w:rFonts w:ascii="Arial" w:hAnsi="Arial" w:cs="Arial"/>
          <w:b/>
          <w:bCs/>
          <w:color w:val="000000" w:themeColor="text1"/>
          <w:sz w:val="20"/>
          <w:szCs w:val="20"/>
        </w:rPr>
      </w:pPr>
      <w:r w:rsidRPr="009A3F38">
        <w:rPr>
          <w:rFonts w:ascii="Arial" w:hAnsi="Arial" w:cs="Arial"/>
          <w:b/>
          <w:bCs/>
          <w:color w:val="000000" w:themeColor="text1"/>
          <w:sz w:val="20"/>
          <w:szCs w:val="20"/>
        </w:rPr>
        <w:t>Rozdział 3</w:t>
      </w:r>
      <w:r w:rsidRPr="009A3F38">
        <w:rPr>
          <w:rFonts w:ascii="Arial" w:hAnsi="Arial" w:cs="Arial"/>
          <w:b/>
          <w:bCs/>
          <w:i/>
          <w:color w:val="000000" w:themeColor="text1"/>
          <w:sz w:val="20"/>
          <w:szCs w:val="20"/>
        </w:rPr>
        <w:tab/>
      </w:r>
      <w:r w:rsidRPr="009A3F38">
        <w:rPr>
          <w:rFonts w:ascii="Arial" w:hAnsi="Arial" w:cs="Arial"/>
          <w:b/>
          <w:bCs/>
          <w:color w:val="000000" w:themeColor="text1"/>
          <w:sz w:val="20"/>
          <w:szCs w:val="20"/>
        </w:rPr>
        <w:t>Formularze dotyczące spełniania prz</w:t>
      </w:r>
      <w:r w:rsidR="00D83B04" w:rsidRPr="009A3F38">
        <w:rPr>
          <w:rFonts w:ascii="Arial" w:hAnsi="Arial" w:cs="Arial"/>
          <w:b/>
          <w:bCs/>
          <w:color w:val="000000" w:themeColor="text1"/>
          <w:sz w:val="20"/>
          <w:szCs w:val="20"/>
        </w:rPr>
        <w:t>ez Wykonawcę warunków udziału w</w:t>
      </w:r>
      <w:r w:rsidR="00821647" w:rsidRPr="009A3F38">
        <w:rPr>
          <w:rFonts w:ascii="Arial" w:hAnsi="Arial" w:cs="Arial"/>
          <w:b/>
          <w:bCs/>
          <w:color w:val="000000" w:themeColor="text1"/>
          <w:sz w:val="20"/>
          <w:szCs w:val="20"/>
        </w:rPr>
        <w:t> </w:t>
      </w:r>
      <w:r w:rsidRPr="009A3F38">
        <w:rPr>
          <w:rFonts w:ascii="Arial" w:hAnsi="Arial" w:cs="Arial"/>
          <w:b/>
          <w:bCs/>
          <w:color w:val="000000" w:themeColor="text1"/>
          <w:sz w:val="20"/>
          <w:szCs w:val="20"/>
        </w:rPr>
        <w:t>postępowaniu/ wykazania braku pod</w:t>
      </w:r>
      <w:r w:rsidR="00D83B04" w:rsidRPr="009A3F38">
        <w:rPr>
          <w:rFonts w:ascii="Arial" w:hAnsi="Arial" w:cs="Arial"/>
          <w:b/>
          <w:bCs/>
          <w:color w:val="000000" w:themeColor="text1"/>
          <w:sz w:val="20"/>
          <w:szCs w:val="20"/>
        </w:rPr>
        <w:t>staw do wykluczenia Wykonawcy z </w:t>
      </w:r>
      <w:r w:rsidRPr="009A3F38">
        <w:rPr>
          <w:rFonts w:ascii="Arial" w:hAnsi="Arial" w:cs="Arial"/>
          <w:b/>
          <w:bCs/>
          <w:color w:val="000000" w:themeColor="text1"/>
          <w:sz w:val="20"/>
          <w:szCs w:val="20"/>
        </w:rPr>
        <w:t>postępowania:</w:t>
      </w:r>
    </w:p>
    <w:p w14:paraId="7DD7B5C5" w14:textId="77777777" w:rsidR="00CB1622" w:rsidRPr="009A3F38" w:rsidRDefault="00CB1622" w:rsidP="00BE245A">
      <w:pPr>
        <w:ind w:left="1440" w:hanging="1440"/>
        <w:jc w:val="both"/>
        <w:rPr>
          <w:rFonts w:ascii="Arial" w:hAnsi="Arial" w:cs="Arial"/>
          <w:b/>
          <w:bCs/>
          <w:i/>
          <w:color w:val="000000" w:themeColor="text1"/>
          <w:sz w:val="20"/>
          <w:szCs w:val="20"/>
        </w:rPr>
      </w:pPr>
    </w:p>
    <w:p w14:paraId="576546EB" w14:textId="77777777" w:rsidR="00503B5C" w:rsidRPr="009A3F38" w:rsidRDefault="00BE245A" w:rsidP="00CC3427">
      <w:pPr>
        <w:spacing w:before="120"/>
        <w:ind w:left="3062" w:hanging="1622"/>
        <w:jc w:val="both"/>
        <w:rPr>
          <w:rFonts w:ascii="Arial" w:hAnsi="Arial" w:cs="Arial"/>
          <w:color w:val="000000" w:themeColor="text1"/>
          <w:sz w:val="20"/>
          <w:szCs w:val="20"/>
        </w:rPr>
      </w:pPr>
      <w:r w:rsidRPr="009A3F38">
        <w:rPr>
          <w:rFonts w:ascii="Arial" w:hAnsi="Arial" w:cs="Arial"/>
          <w:color w:val="000000" w:themeColor="text1"/>
          <w:sz w:val="20"/>
          <w:szCs w:val="20"/>
        </w:rPr>
        <w:t>Formularz 3.1.</w:t>
      </w:r>
      <w:r w:rsidRPr="009A3F38">
        <w:rPr>
          <w:rFonts w:ascii="Arial" w:hAnsi="Arial" w:cs="Arial"/>
          <w:color w:val="000000" w:themeColor="text1"/>
          <w:sz w:val="20"/>
          <w:szCs w:val="20"/>
        </w:rPr>
        <w:tab/>
      </w:r>
      <w:r w:rsidR="00CC3427" w:rsidRPr="009A3F38">
        <w:rPr>
          <w:rFonts w:ascii="Arial" w:hAnsi="Arial" w:cs="Arial"/>
          <w:color w:val="000000" w:themeColor="text1"/>
          <w:sz w:val="20"/>
          <w:szCs w:val="20"/>
        </w:rPr>
        <w:t xml:space="preserve">Wzór oświadczenia </w:t>
      </w:r>
      <w:r w:rsidRPr="009A3F38">
        <w:rPr>
          <w:rFonts w:ascii="Arial" w:hAnsi="Arial" w:cs="Arial"/>
          <w:color w:val="000000" w:themeColor="text1"/>
          <w:sz w:val="20"/>
          <w:szCs w:val="20"/>
        </w:rPr>
        <w:t>Wykonawcy o braku podstaw do wykluczenia z postępowania</w:t>
      </w:r>
      <w:r w:rsidR="00AE2AD8" w:rsidRPr="009A3F38">
        <w:rPr>
          <w:rFonts w:ascii="Arial" w:hAnsi="Arial" w:cs="Arial"/>
          <w:color w:val="000000" w:themeColor="text1"/>
          <w:sz w:val="20"/>
          <w:szCs w:val="20"/>
        </w:rPr>
        <w:t>;</w:t>
      </w:r>
    </w:p>
    <w:p w14:paraId="635E850D" w14:textId="77777777" w:rsidR="00BE245A" w:rsidRPr="009A3F38" w:rsidRDefault="00503B5C" w:rsidP="00C0069C">
      <w:pPr>
        <w:tabs>
          <w:tab w:val="left" w:pos="3119"/>
        </w:tabs>
        <w:spacing w:before="120"/>
        <w:ind w:left="3119" w:hanging="1701"/>
        <w:jc w:val="both"/>
        <w:rPr>
          <w:rFonts w:ascii="Arial" w:hAnsi="Arial" w:cs="Arial"/>
          <w:color w:val="000000" w:themeColor="text1"/>
          <w:sz w:val="20"/>
          <w:szCs w:val="20"/>
        </w:rPr>
      </w:pPr>
      <w:r w:rsidRPr="009A3F38">
        <w:rPr>
          <w:rFonts w:ascii="Arial" w:hAnsi="Arial" w:cs="Arial"/>
          <w:color w:val="000000" w:themeColor="text1"/>
          <w:sz w:val="20"/>
          <w:szCs w:val="20"/>
        </w:rPr>
        <w:t>Formularz</w:t>
      </w:r>
      <w:r w:rsidR="00C32B27"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3.2.</w:t>
      </w:r>
      <w:r w:rsidR="00AE2AD8" w:rsidRPr="009A3F38">
        <w:rPr>
          <w:rFonts w:ascii="Arial" w:hAnsi="Arial" w:cs="Arial"/>
          <w:color w:val="000000" w:themeColor="text1"/>
          <w:sz w:val="20"/>
          <w:szCs w:val="20"/>
        </w:rPr>
        <w:t xml:space="preserve"> </w:t>
      </w:r>
      <w:r w:rsidR="004F5CFD"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Wzór oświadczenia </w:t>
      </w:r>
      <w:r w:rsidR="00BE245A" w:rsidRPr="009A3F38">
        <w:rPr>
          <w:rFonts w:ascii="Arial" w:hAnsi="Arial" w:cs="Arial"/>
          <w:color w:val="000000" w:themeColor="text1"/>
          <w:sz w:val="20"/>
          <w:szCs w:val="20"/>
        </w:rPr>
        <w:t>o spełnianiu warunków udziału w</w:t>
      </w:r>
      <w:r w:rsidR="00AE2AD8" w:rsidRPr="009A3F38">
        <w:rPr>
          <w:rFonts w:ascii="Arial" w:hAnsi="Arial" w:cs="Arial"/>
          <w:color w:val="000000" w:themeColor="text1"/>
          <w:sz w:val="20"/>
          <w:szCs w:val="20"/>
        </w:rPr>
        <w:t xml:space="preserve"> </w:t>
      </w:r>
      <w:r w:rsidR="00BE245A" w:rsidRPr="009A3F38">
        <w:rPr>
          <w:rFonts w:ascii="Arial" w:hAnsi="Arial" w:cs="Arial"/>
          <w:color w:val="000000" w:themeColor="text1"/>
          <w:sz w:val="20"/>
          <w:szCs w:val="20"/>
        </w:rPr>
        <w:t>postępowaniu;</w:t>
      </w:r>
      <w:r w:rsidR="00D23C66" w:rsidRPr="009A3F38">
        <w:rPr>
          <w:rFonts w:ascii="Arial" w:hAnsi="Arial" w:cs="Arial"/>
          <w:color w:val="000000" w:themeColor="text1"/>
          <w:sz w:val="20"/>
          <w:szCs w:val="20"/>
        </w:rPr>
        <w:t xml:space="preserve"> </w:t>
      </w:r>
    </w:p>
    <w:p w14:paraId="3C234234" w14:textId="77777777" w:rsidR="00DF390D" w:rsidRPr="009A3F38" w:rsidRDefault="00DF390D" w:rsidP="001E1EF3">
      <w:pPr>
        <w:spacing w:before="120"/>
        <w:ind w:left="3119" w:hanging="1701"/>
        <w:jc w:val="both"/>
        <w:rPr>
          <w:rFonts w:ascii="Arial" w:hAnsi="Arial" w:cs="Arial"/>
          <w:bCs/>
          <w:color w:val="000000" w:themeColor="text1"/>
          <w:sz w:val="20"/>
          <w:szCs w:val="20"/>
        </w:rPr>
      </w:pPr>
      <w:r w:rsidRPr="009A3F38">
        <w:rPr>
          <w:rFonts w:ascii="Arial" w:hAnsi="Arial" w:cs="Arial"/>
          <w:color w:val="000000" w:themeColor="text1"/>
          <w:sz w:val="20"/>
          <w:szCs w:val="20"/>
        </w:rPr>
        <w:t>Formularz 3.</w:t>
      </w:r>
      <w:r w:rsidR="00AE2AD8" w:rsidRPr="009A3F38">
        <w:rPr>
          <w:rFonts w:ascii="Arial" w:hAnsi="Arial" w:cs="Arial"/>
          <w:color w:val="000000" w:themeColor="text1"/>
          <w:sz w:val="20"/>
          <w:szCs w:val="20"/>
        </w:rPr>
        <w:t>3</w:t>
      </w:r>
      <w:r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ab/>
      </w:r>
      <w:r w:rsidR="00076652" w:rsidRPr="009A3F38">
        <w:rPr>
          <w:rFonts w:ascii="Arial" w:hAnsi="Arial" w:cs="Arial"/>
          <w:color w:val="000000" w:themeColor="text1"/>
          <w:sz w:val="20"/>
          <w:szCs w:val="20"/>
        </w:rPr>
        <w:t>Propozycja treści zobowiązania podmiotu do oddania do dyspozycji Wykonawcy niezbędnych zasobów na potrzeby wykonania zamówienia</w:t>
      </w:r>
      <w:r w:rsidR="00AE2AD8" w:rsidRPr="009A3F38">
        <w:rPr>
          <w:rFonts w:ascii="Arial" w:hAnsi="Arial" w:cs="Arial"/>
          <w:bCs/>
          <w:color w:val="000000" w:themeColor="text1"/>
          <w:sz w:val="20"/>
          <w:szCs w:val="20"/>
        </w:rPr>
        <w:t>;</w:t>
      </w:r>
    </w:p>
    <w:p w14:paraId="5C4F1A98" w14:textId="77777777" w:rsidR="00411A9B" w:rsidRPr="009A3F38" w:rsidRDefault="00076652" w:rsidP="00411A9B">
      <w:pPr>
        <w:spacing w:before="120"/>
        <w:ind w:left="3119" w:hanging="1701"/>
        <w:jc w:val="both"/>
        <w:rPr>
          <w:rFonts w:ascii="Arial" w:hAnsi="Arial" w:cs="Arial"/>
          <w:color w:val="000000" w:themeColor="text1"/>
          <w:sz w:val="20"/>
          <w:szCs w:val="20"/>
        </w:rPr>
      </w:pPr>
      <w:r w:rsidRPr="009A3F38">
        <w:rPr>
          <w:rFonts w:ascii="Arial" w:hAnsi="Arial" w:cs="Arial"/>
          <w:color w:val="000000" w:themeColor="text1"/>
          <w:sz w:val="20"/>
          <w:szCs w:val="20"/>
        </w:rPr>
        <w:t>Formularz 3.</w:t>
      </w:r>
      <w:r w:rsidR="00AE2AD8" w:rsidRPr="009A3F38">
        <w:rPr>
          <w:rFonts w:ascii="Arial" w:hAnsi="Arial" w:cs="Arial"/>
          <w:color w:val="000000" w:themeColor="text1"/>
          <w:sz w:val="20"/>
          <w:szCs w:val="20"/>
        </w:rPr>
        <w:t>4</w:t>
      </w:r>
      <w:r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ab/>
      </w:r>
      <w:r w:rsidRPr="009A3F38">
        <w:rPr>
          <w:rStyle w:val="FontStyle2207"/>
          <w:rFonts w:ascii="Arial" w:hAnsi="Arial" w:cs="Arial"/>
          <w:color w:val="000000" w:themeColor="text1"/>
        </w:rPr>
        <w:t xml:space="preserve">Oświadczenie o przynależności lub braku przynależności do tej samej grupy kapitałowej, o której mowa w art. 24 ust. 1 pkt 23 ustawy </w:t>
      </w:r>
      <w:proofErr w:type="spellStart"/>
      <w:r w:rsidRPr="009A3F38">
        <w:rPr>
          <w:rStyle w:val="FontStyle2207"/>
          <w:rFonts w:ascii="Arial" w:hAnsi="Arial" w:cs="Arial"/>
          <w:color w:val="000000" w:themeColor="text1"/>
        </w:rPr>
        <w:t>Pzp</w:t>
      </w:r>
      <w:proofErr w:type="spellEnd"/>
      <w:r w:rsidRPr="009A3F38">
        <w:rPr>
          <w:rStyle w:val="FontStyle2207"/>
          <w:rFonts w:ascii="Arial" w:hAnsi="Arial" w:cs="Arial"/>
          <w:color w:val="000000" w:themeColor="text1"/>
        </w:rPr>
        <w:t>.</w:t>
      </w:r>
    </w:p>
    <w:p w14:paraId="7D1FC4C5" w14:textId="61BC1AD9" w:rsidR="00E907B3" w:rsidRPr="009A3F38" w:rsidRDefault="00E907B3" w:rsidP="00411A9B">
      <w:pPr>
        <w:spacing w:before="120"/>
        <w:ind w:left="3119" w:hanging="1701"/>
        <w:jc w:val="both"/>
        <w:rPr>
          <w:rFonts w:ascii="Arial" w:hAnsi="Arial" w:cs="Arial"/>
          <w:color w:val="000000" w:themeColor="text1"/>
          <w:sz w:val="20"/>
          <w:szCs w:val="20"/>
        </w:rPr>
      </w:pPr>
      <w:r w:rsidRPr="009A3F38">
        <w:rPr>
          <w:rFonts w:ascii="Arial" w:hAnsi="Arial" w:cs="Arial"/>
          <w:color w:val="000000" w:themeColor="text1"/>
          <w:sz w:val="20"/>
          <w:szCs w:val="20"/>
        </w:rPr>
        <w:tab/>
      </w:r>
      <w:r w:rsidRPr="009A3F38">
        <w:rPr>
          <w:rFonts w:ascii="Arial" w:hAnsi="Arial" w:cs="Arial"/>
          <w:color w:val="000000" w:themeColor="text1"/>
          <w:sz w:val="20"/>
          <w:szCs w:val="20"/>
        </w:rPr>
        <w:tab/>
      </w:r>
    </w:p>
    <w:p w14:paraId="46CCC070" w14:textId="77777777" w:rsidR="00BE245A" w:rsidRPr="009A3F38" w:rsidRDefault="00BE245A" w:rsidP="00BE245A">
      <w:pPr>
        <w:rPr>
          <w:rFonts w:ascii="Arial" w:hAnsi="Arial" w:cs="Arial"/>
          <w:color w:val="000000" w:themeColor="text1"/>
          <w:sz w:val="20"/>
          <w:szCs w:val="20"/>
        </w:rPr>
      </w:pPr>
    </w:p>
    <w:p w14:paraId="37FF60BB" w14:textId="77777777" w:rsidR="00DF390D" w:rsidRPr="009A3F38" w:rsidRDefault="00DF390D" w:rsidP="00DF390D">
      <w:pPr>
        <w:ind w:right="-96"/>
        <w:rPr>
          <w:rFonts w:ascii="Arial" w:hAnsi="Arial" w:cs="Arial"/>
          <w:b/>
          <w:color w:val="000000" w:themeColor="text1"/>
          <w:sz w:val="20"/>
          <w:szCs w:val="20"/>
        </w:rPr>
      </w:pPr>
      <w:r w:rsidRPr="009A3F38">
        <w:rPr>
          <w:rFonts w:ascii="Arial" w:hAnsi="Arial" w:cs="Arial"/>
          <w:b/>
          <w:bCs/>
          <w:iCs/>
          <w:color w:val="000000" w:themeColor="text1"/>
          <w:sz w:val="20"/>
          <w:szCs w:val="20"/>
        </w:rPr>
        <w:t>Tom II</w:t>
      </w:r>
      <w:r w:rsidR="00076652" w:rsidRPr="009A3F38">
        <w:rPr>
          <w:rFonts w:ascii="Arial" w:hAnsi="Arial" w:cs="Arial"/>
          <w:b/>
          <w:bCs/>
          <w:iCs/>
          <w:color w:val="000000" w:themeColor="text1"/>
          <w:sz w:val="20"/>
          <w:szCs w:val="20"/>
        </w:rPr>
        <w:tab/>
      </w:r>
      <w:r w:rsidR="00076652" w:rsidRPr="009A3F38">
        <w:rPr>
          <w:rFonts w:ascii="Arial" w:hAnsi="Arial" w:cs="Arial"/>
          <w:b/>
          <w:bCs/>
          <w:iCs/>
          <w:color w:val="000000" w:themeColor="text1"/>
          <w:sz w:val="20"/>
          <w:szCs w:val="20"/>
        </w:rPr>
        <w:tab/>
      </w:r>
      <w:r w:rsidRPr="009A3F38">
        <w:rPr>
          <w:rFonts w:ascii="Arial" w:hAnsi="Arial" w:cs="Arial"/>
          <w:b/>
          <w:bCs/>
          <w:iCs/>
          <w:color w:val="000000" w:themeColor="text1"/>
          <w:sz w:val="20"/>
          <w:szCs w:val="20"/>
        </w:rPr>
        <w:tab/>
      </w:r>
      <w:r w:rsidRPr="009A3F38">
        <w:rPr>
          <w:rFonts w:ascii="Arial" w:hAnsi="Arial" w:cs="Arial"/>
          <w:b/>
          <w:bCs/>
          <w:color w:val="000000" w:themeColor="text1"/>
          <w:sz w:val="20"/>
          <w:szCs w:val="20"/>
        </w:rPr>
        <w:t xml:space="preserve">WARUNKI  </w:t>
      </w:r>
      <w:r w:rsidR="00E63216" w:rsidRPr="009A3F38">
        <w:rPr>
          <w:rFonts w:ascii="Arial" w:hAnsi="Arial" w:cs="Arial"/>
          <w:b/>
          <w:bCs/>
          <w:color w:val="000000" w:themeColor="text1"/>
          <w:sz w:val="20"/>
          <w:szCs w:val="20"/>
        </w:rPr>
        <w:t>UMOWY</w:t>
      </w:r>
      <w:r w:rsidR="00E63216" w:rsidRPr="009A3F38">
        <w:rPr>
          <w:rFonts w:ascii="Arial" w:hAnsi="Arial" w:cs="Arial"/>
          <w:b/>
          <w:color w:val="000000" w:themeColor="text1"/>
          <w:sz w:val="20"/>
          <w:szCs w:val="20"/>
        </w:rPr>
        <w:t xml:space="preserve"> </w:t>
      </w:r>
    </w:p>
    <w:p w14:paraId="5B2EA9D1" w14:textId="77777777" w:rsidR="00076652" w:rsidRPr="009A3F38" w:rsidRDefault="00076652" w:rsidP="001E1EF3">
      <w:pPr>
        <w:ind w:left="2124" w:right="-96" w:firstLine="708"/>
        <w:jc w:val="both"/>
        <w:rPr>
          <w:rFonts w:ascii="Arial" w:hAnsi="Arial" w:cs="Arial"/>
          <w:i/>
          <w:color w:val="000000" w:themeColor="text1"/>
          <w:sz w:val="20"/>
          <w:szCs w:val="20"/>
          <w:highlight w:val="yellow"/>
        </w:rPr>
      </w:pPr>
    </w:p>
    <w:p w14:paraId="2835A67F" w14:textId="77777777" w:rsidR="00BE245A" w:rsidRPr="009A3F38" w:rsidRDefault="00BE245A" w:rsidP="00DF390D">
      <w:pPr>
        <w:rPr>
          <w:rFonts w:ascii="Arial" w:hAnsi="Arial" w:cs="Arial"/>
          <w:color w:val="000000" w:themeColor="text1"/>
          <w:sz w:val="20"/>
          <w:szCs w:val="20"/>
        </w:rPr>
      </w:pPr>
    </w:p>
    <w:p w14:paraId="2D411B5F" w14:textId="77777777" w:rsidR="009C7807" w:rsidRPr="009A3F38" w:rsidRDefault="00BE245A" w:rsidP="00161367">
      <w:pPr>
        <w:ind w:left="2127" w:hanging="2127"/>
        <w:jc w:val="both"/>
        <w:rPr>
          <w:rFonts w:ascii="Arial" w:hAnsi="Arial" w:cs="Arial"/>
          <w:b/>
          <w:color w:val="000000" w:themeColor="text1"/>
          <w:sz w:val="20"/>
          <w:szCs w:val="20"/>
        </w:rPr>
      </w:pPr>
      <w:r w:rsidRPr="009A3F38">
        <w:rPr>
          <w:rFonts w:ascii="Arial" w:hAnsi="Arial" w:cs="Arial"/>
          <w:b/>
          <w:bCs/>
          <w:color w:val="000000" w:themeColor="text1"/>
          <w:sz w:val="20"/>
          <w:szCs w:val="20"/>
        </w:rPr>
        <w:t>Tom III:</w:t>
      </w:r>
      <w:r w:rsidR="00161367" w:rsidRPr="009A3F38">
        <w:rPr>
          <w:rFonts w:ascii="Arial" w:hAnsi="Arial" w:cs="Arial"/>
          <w:b/>
          <w:bCs/>
          <w:color w:val="000000" w:themeColor="text1"/>
          <w:sz w:val="20"/>
          <w:szCs w:val="20"/>
        </w:rPr>
        <w:tab/>
      </w:r>
      <w:r w:rsidR="00E63216" w:rsidRPr="009A3F38">
        <w:rPr>
          <w:rFonts w:ascii="Arial" w:hAnsi="Arial" w:cs="Arial"/>
          <w:b/>
          <w:color w:val="000000" w:themeColor="text1"/>
          <w:sz w:val="20"/>
          <w:szCs w:val="20"/>
        </w:rPr>
        <w:t>OPIS PRZEDMIOTU ZAMÓWIENIA</w:t>
      </w:r>
    </w:p>
    <w:p w14:paraId="2E197343" w14:textId="77777777" w:rsidR="00A676B4" w:rsidRPr="009A3F38" w:rsidRDefault="00A676B4" w:rsidP="00161367">
      <w:pPr>
        <w:ind w:left="2127" w:hanging="2127"/>
        <w:jc w:val="both"/>
        <w:rPr>
          <w:rFonts w:ascii="Arial" w:hAnsi="Arial" w:cs="Arial"/>
          <w:b/>
          <w:color w:val="000000" w:themeColor="text1"/>
          <w:sz w:val="20"/>
          <w:szCs w:val="20"/>
        </w:rPr>
      </w:pPr>
    </w:p>
    <w:p w14:paraId="3F12F6BB" w14:textId="3C5D9B48" w:rsidR="00A676B4" w:rsidRPr="009A3F38" w:rsidRDefault="00A676B4" w:rsidP="00411A9B">
      <w:pPr>
        <w:jc w:val="both"/>
        <w:rPr>
          <w:rFonts w:ascii="Arial" w:hAnsi="Arial" w:cs="Arial"/>
          <w:b/>
          <w:bCs/>
          <w:color w:val="000000" w:themeColor="text1"/>
          <w:sz w:val="20"/>
          <w:szCs w:val="20"/>
        </w:rPr>
      </w:pPr>
    </w:p>
    <w:p w14:paraId="35C3DF0F" w14:textId="77777777" w:rsidR="00BE245A" w:rsidRPr="009A3F38" w:rsidRDefault="00BE245A" w:rsidP="00BE245A">
      <w:pPr>
        <w:rPr>
          <w:rFonts w:ascii="Arial" w:hAnsi="Arial" w:cs="Arial"/>
          <w:b/>
          <w:bCs/>
          <w:color w:val="000000" w:themeColor="text1"/>
          <w:sz w:val="20"/>
          <w:szCs w:val="20"/>
          <w:highlight w:val="yellow"/>
        </w:rPr>
      </w:pPr>
    </w:p>
    <w:p w14:paraId="36510A3B" w14:textId="77777777" w:rsidR="00BE245A" w:rsidRPr="009A3F38" w:rsidRDefault="00BE245A" w:rsidP="00BE245A">
      <w:pPr>
        <w:rPr>
          <w:rFonts w:ascii="Arial" w:hAnsi="Arial" w:cs="Arial"/>
          <w:color w:val="000000" w:themeColor="text1"/>
          <w:sz w:val="20"/>
          <w:szCs w:val="20"/>
          <w:highlight w:val="yellow"/>
        </w:rPr>
      </w:pPr>
    </w:p>
    <w:p w14:paraId="5E0253B8" w14:textId="77777777" w:rsidR="00BE245A" w:rsidRPr="009A3F38" w:rsidRDefault="00BE245A" w:rsidP="00BE245A">
      <w:pPr>
        <w:rPr>
          <w:rFonts w:ascii="Arial" w:hAnsi="Arial" w:cs="Arial"/>
          <w:b/>
          <w:bCs/>
          <w:color w:val="000000" w:themeColor="text1"/>
          <w:sz w:val="20"/>
          <w:szCs w:val="20"/>
        </w:rPr>
      </w:pPr>
    </w:p>
    <w:p w14:paraId="1A52B554" w14:textId="77777777" w:rsidR="009C5128" w:rsidRPr="009A3F38" w:rsidRDefault="009C5128" w:rsidP="009C5128">
      <w:pPr>
        <w:pStyle w:val="Tekstpodstawowy"/>
        <w:ind w:right="-427"/>
        <w:jc w:val="right"/>
        <w:rPr>
          <w:rFonts w:ascii="Verdana" w:hAnsi="Verdana"/>
          <w:color w:val="000000" w:themeColor="text1"/>
          <w:sz w:val="20"/>
          <w:szCs w:val="20"/>
        </w:rPr>
      </w:pPr>
      <w:r w:rsidRPr="009A3F38">
        <w:rPr>
          <w:rFonts w:ascii="Verdana" w:hAnsi="Verdana"/>
          <w:color w:val="000000" w:themeColor="text1"/>
          <w:sz w:val="20"/>
          <w:szCs w:val="20"/>
        </w:rPr>
        <w:t>Dokument opracowany przez:</w:t>
      </w:r>
    </w:p>
    <w:p w14:paraId="08203EAA" w14:textId="77777777" w:rsidR="009C5128" w:rsidRPr="009A3F38" w:rsidRDefault="009C5128" w:rsidP="00411A9B">
      <w:pPr>
        <w:pStyle w:val="Tekstpodstawowy"/>
        <w:ind w:right="-427"/>
        <w:rPr>
          <w:rFonts w:ascii="Verdana" w:hAnsi="Verdana"/>
          <w:color w:val="000000" w:themeColor="text1"/>
          <w:sz w:val="20"/>
          <w:szCs w:val="20"/>
        </w:rPr>
      </w:pPr>
    </w:p>
    <w:p w14:paraId="5810B3FB" w14:textId="77777777" w:rsidR="00D83B04" w:rsidRPr="009A3F38" w:rsidRDefault="00D83B04" w:rsidP="00FA28B1">
      <w:pPr>
        <w:pStyle w:val="Tekstpodstawowy"/>
        <w:ind w:right="-427"/>
        <w:jc w:val="right"/>
        <w:rPr>
          <w:rFonts w:ascii="Verdana" w:hAnsi="Verdana"/>
          <w:color w:val="000000" w:themeColor="text1"/>
          <w:sz w:val="20"/>
          <w:szCs w:val="20"/>
        </w:rPr>
      </w:pPr>
      <w:r w:rsidRPr="009A3F38">
        <w:rPr>
          <w:rFonts w:ascii="Verdana" w:hAnsi="Verdana"/>
          <w:color w:val="000000" w:themeColor="text1"/>
          <w:sz w:val="20"/>
          <w:szCs w:val="20"/>
        </w:rPr>
        <w:t>Panią Aleksandrę Kobus</w:t>
      </w:r>
    </w:p>
    <w:p w14:paraId="13D5952E" w14:textId="77777777" w:rsidR="00D83B04" w:rsidRPr="009A3F38" w:rsidRDefault="002B12EB" w:rsidP="00D83B04">
      <w:pPr>
        <w:pStyle w:val="Tekstpodstawowy"/>
        <w:ind w:right="-427" w:firstLine="708"/>
        <w:jc w:val="right"/>
        <w:rPr>
          <w:rFonts w:ascii="Verdana" w:hAnsi="Verdana"/>
          <w:b/>
          <w:color w:val="000000" w:themeColor="text1"/>
          <w:sz w:val="20"/>
          <w:szCs w:val="20"/>
        </w:rPr>
      </w:pPr>
      <w:r w:rsidRPr="009A3F38">
        <w:rPr>
          <w:rFonts w:ascii="Verdana" w:hAnsi="Verdana"/>
          <w:b/>
          <w:color w:val="000000" w:themeColor="text1"/>
          <w:sz w:val="20"/>
          <w:szCs w:val="20"/>
        </w:rPr>
        <w:t>(</w:t>
      </w:r>
      <w:r w:rsidR="00D83B04" w:rsidRPr="009A3F38">
        <w:rPr>
          <w:rFonts w:ascii="Verdana" w:hAnsi="Verdana"/>
          <w:b/>
          <w:color w:val="000000" w:themeColor="text1"/>
          <w:sz w:val="20"/>
          <w:szCs w:val="20"/>
        </w:rPr>
        <w:t>podpis na oryginale</w:t>
      </w:r>
      <w:r w:rsidRPr="009A3F38">
        <w:rPr>
          <w:rFonts w:ascii="Verdana" w:hAnsi="Verdana"/>
          <w:b/>
          <w:color w:val="000000" w:themeColor="text1"/>
          <w:sz w:val="20"/>
          <w:szCs w:val="20"/>
        </w:rPr>
        <w:t>)</w:t>
      </w:r>
    </w:p>
    <w:p w14:paraId="03C8B5E5" w14:textId="77777777" w:rsidR="005B0CCE" w:rsidRPr="009A3F38" w:rsidRDefault="00BE245A" w:rsidP="00FA28B1">
      <w:pPr>
        <w:pStyle w:val="Tekstpodstawowy"/>
        <w:ind w:right="-427"/>
        <w:jc w:val="right"/>
        <w:rPr>
          <w:color w:val="000000" w:themeColor="text1"/>
          <w:sz w:val="20"/>
          <w:szCs w:val="20"/>
        </w:rPr>
      </w:pPr>
      <w:r w:rsidRPr="009A3F38">
        <w:rPr>
          <w:color w:val="000000" w:themeColor="text1"/>
          <w:sz w:val="20"/>
          <w:szCs w:val="20"/>
        </w:rPr>
        <w:br w:type="page"/>
      </w:r>
    </w:p>
    <w:p w14:paraId="45F6BDCD" w14:textId="77777777" w:rsidR="00E907B3" w:rsidRPr="009A3F38" w:rsidRDefault="00E907B3" w:rsidP="00BE245A">
      <w:pPr>
        <w:pStyle w:val="Tekstpodstawowy"/>
        <w:ind w:right="-427"/>
        <w:jc w:val="center"/>
        <w:rPr>
          <w:b/>
          <w:bCs/>
          <w:color w:val="000000" w:themeColor="text1"/>
          <w:sz w:val="20"/>
          <w:szCs w:val="20"/>
        </w:rPr>
      </w:pPr>
    </w:p>
    <w:p w14:paraId="25DC3060" w14:textId="77777777" w:rsidR="004F5CFD" w:rsidRPr="009A3F38" w:rsidRDefault="004F5CFD" w:rsidP="00BE245A">
      <w:pPr>
        <w:pStyle w:val="Tekstpodstawowy"/>
        <w:ind w:right="-427"/>
        <w:jc w:val="center"/>
        <w:rPr>
          <w:b/>
          <w:bCs/>
          <w:color w:val="000000" w:themeColor="text1"/>
          <w:sz w:val="20"/>
          <w:szCs w:val="20"/>
        </w:rPr>
      </w:pPr>
    </w:p>
    <w:p w14:paraId="0B38909F" w14:textId="77777777" w:rsidR="00BE245A" w:rsidRPr="009A3F38" w:rsidRDefault="00BE245A" w:rsidP="00BE245A">
      <w:pPr>
        <w:pStyle w:val="Tekstpodstawowy"/>
        <w:ind w:right="-427"/>
        <w:jc w:val="center"/>
        <w:rPr>
          <w:b/>
          <w:bCs/>
          <w:color w:val="000000" w:themeColor="text1"/>
          <w:sz w:val="20"/>
          <w:szCs w:val="20"/>
        </w:rPr>
      </w:pPr>
      <w:r w:rsidRPr="009A3F38">
        <w:rPr>
          <w:b/>
          <w:bCs/>
          <w:color w:val="000000" w:themeColor="text1"/>
          <w:sz w:val="20"/>
          <w:szCs w:val="20"/>
        </w:rPr>
        <w:t>Tom I INSTRUKCJA DLA WYKONAWCÓW</w:t>
      </w:r>
    </w:p>
    <w:p w14:paraId="1410CAA7" w14:textId="77777777" w:rsidR="00BE245A" w:rsidRPr="009A3F38" w:rsidRDefault="00BE245A" w:rsidP="00BE245A">
      <w:pPr>
        <w:pStyle w:val="Tekstpodstawowy"/>
        <w:ind w:right="-427"/>
        <w:jc w:val="center"/>
        <w:rPr>
          <w:b/>
          <w:bCs/>
          <w:color w:val="000000" w:themeColor="text1"/>
          <w:sz w:val="20"/>
          <w:szCs w:val="20"/>
        </w:rPr>
      </w:pPr>
    </w:p>
    <w:p w14:paraId="633B268F" w14:textId="77777777" w:rsidR="00E907B3" w:rsidRPr="009A3F38" w:rsidRDefault="00E907B3" w:rsidP="00BE245A">
      <w:pPr>
        <w:pStyle w:val="Tekstpodstawowy"/>
        <w:ind w:right="-427"/>
        <w:jc w:val="center"/>
        <w:rPr>
          <w:b/>
          <w:bCs/>
          <w:color w:val="000000" w:themeColor="text1"/>
          <w:sz w:val="20"/>
          <w:szCs w:val="20"/>
        </w:rPr>
      </w:pPr>
    </w:p>
    <w:p w14:paraId="6F431722" w14:textId="77777777" w:rsidR="00BE245A" w:rsidRPr="009A3F38" w:rsidRDefault="00BE245A" w:rsidP="00BE245A">
      <w:pPr>
        <w:pStyle w:val="Tekstpodstawowy"/>
        <w:ind w:right="-427"/>
        <w:jc w:val="center"/>
        <w:rPr>
          <w:b/>
          <w:bCs/>
          <w:color w:val="000000" w:themeColor="text1"/>
          <w:sz w:val="20"/>
          <w:szCs w:val="20"/>
        </w:rPr>
      </w:pPr>
      <w:r w:rsidRPr="009A3F38">
        <w:rPr>
          <w:b/>
          <w:bCs/>
          <w:color w:val="000000" w:themeColor="text1"/>
          <w:sz w:val="20"/>
          <w:szCs w:val="20"/>
        </w:rPr>
        <w:t>Rozdział 1</w:t>
      </w:r>
    </w:p>
    <w:p w14:paraId="7BDB75B9" w14:textId="77777777" w:rsidR="00BE245A" w:rsidRPr="009A3F38" w:rsidRDefault="00BE245A" w:rsidP="00BE245A">
      <w:pPr>
        <w:pStyle w:val="Tekstpodstawowy"/>
        <w:ind w:right="-427"/>
        <w:jc w:val="center"/>
        <w:rPr>
          <w:b/>
          <w:bCs/>
          <w:color w:val="000000" w:themeColor="text1"/>
          <w:sz w:val="20"/>
          <w:szCs w:val="20"/>
        </w:rPr>
      </w:pPr>
      <w:r w:rsidRPr="009A3F38">
        <w:rPr>
          <w:b/>
          <w:bCs/>
          <w:color w:val="000000" w:themeColor="text1"/>
          <w:sz w:val="20"/>
          <w:szCs w:val="20"/>
        </w:rPr>
        <w:t>Instrukcja dla Wykonawców (IDW)</w:t>
      </w:r>
    </w:p>
    <w:p w14:paraId="2D403C82" w14:textId="77777777" w:rsidR="00BE245A" w:rsidRPr="009A3F38" w:rsidRDefault="00BE245A" w:rsidP="00BE245A">
      <w:pPr>
        <w:jc w:val="center"/>
        <w:rPr>
          <w:rFonts w:ascii="Arial" w:hAnsi="Arial" w:cs="Arial"/>
          <w:color w:val="000000" w:themeColor="text1"/>
          <w:sz w:val="18"/>
          <w:szCs w:val="18"/>
        </w:rPr>
      </w:pPr>
    </w:p>
    <w:p w14:paraId="145E1C46" w14:textId="77777777" w:rsidR="00BE245A" w:rsidRPr="009A3F38" w:rsidRDefault="00BE245A" w:rsidP="00BE245A">
      <w:pPr>
        <w:jc w:val="center"/>
        <w:rPr>
          <w:rFonts w:ascii="Arial" w:hAnsi="Arial" w:cs="Arial"/>
          <w:color w:val="000000" w:themeColor="text1"/>
          <w:sz w:val="18"/>
          <w:szCs w:val="18"/>
        </w:rPr>
      </w:pPr>
    </w:p>
    <w:p w14:paraId="796F631F" w14:textId="77777777" w:rsidR="001A0633" w:rsidRPr="009A3F38" w:rsidRDefault="001A0633" w:rsidP="00B9414F">
      <w:pPr>
        <w:pStyle w:val="Tekstpodstawowy"/>
        <w:tabs>
          <w:tab w:val="left" w:pos="709"/>
        </w:tabs>
        <w:rPr>
          <w:b/>
          <w:bCs/>
          <w:color w:val="000000" w:themeColor="text1"/>
          <w:sz w:val="20"/>
          <w:szCs w:val="20"/>
        </w:rPr>
      </w:pPr>
      <w:r w:rsidRPr="009A3F38">
        <w:rPr>
          <w:b/>
          <w:bCs/>
          <w:color w:val="000000" w:themeColor="text1"/>
          <w:sz w:val="20"/>
          <w:szCs w:val="20"/>
        </w:rPr>
        <w:t>1.</w:t>
      </w:r>
      <w:r w:rsidRPr="009A3F38">
        <w:rPr>
          <w:b/>
          <w:bCs/>
          <w:color w:val="000000" w:themeColor="text1"/>
          <w:sz w:val="20"/>
          <w:szCs w:val="20"/>
        </w:rPr>
        <w:tab/>
        <w:t>ZAMAWIAJĄCY</w:t>
      </w:r>
    </w:p>
    <w:p w14:paraId="413A9738" w14:textId="77777777" w:rsidR="00BE245A" w:rsidRPr="009A3F38" w:rsidRDefault="00BE245A" w:rsidP="00BE245A">
      <w:pPr>
        <w:ind w:right="23"/>
        <w:rPr>
          <w:rFonts w:ascii="Arial" w:hAnsi="Arial" w:cs="Arial"/>
          <w:b/>
          <w:bCs/>
          <w:color w:val="000000" w:themeColor="text1"/>
          <w:spacing w:val="3"/>
          <w:sz w:val="20"/>
          <w:szCs w:val="20"/>
        </w:rPr>
      </w:pPr>
    </w:p>
    <w:p w14:paraId="0AE3101F" w14:textId="1BB766F4" w:rsidR="00411A9B" w:rsidRPr="009A3F38" w:rsidRDefault="00411A9B" w:rsidP="001B3728">
      <w:pPr>
        <w:ind w:firstLine="708"/>
        <w:rPr>
          <w:rFonts w:ascii="Arial" w:hAnsi="Arial" w:cs="Arial"/>
          <w:b/>
          <w:color w:val="000000" w:themeColor="text1"/>
        </w:rPr>
      </w:pPr>
      <w:r w:rsidRPr="009A3F38">
        <w:rPr>
          <w:rFonts w:ascii="Arial" w:hAnsi="Arial" w:cs="Arial"/>
          <w:b/>
          <w:color w:val="000000" w:themeColor="text1"/>
          <w:sz w:val="20"/>
          <w:szCs w:val="20"/>
        </w:rPr>
        <w:t>Muzeum Mazowieckie w Płocku, ul. Tumska 8</w:t>
      </w:r>
      <w:r w:rsidR="001B3728" w:rsidRPr="009A3F38">
        <w:rPr>
          <w:rFonts w:ascii="Arial" w:hAnsi="Arial" w:cs="Arial"/>
          <w:b/>
          <w:color w:val="000000" w:themeColor="text1"/>
          <w:sz w:val="20"/>
          <w:szCs w:val="20"/>
        </w:rPr>
        <w:t>, 09-402 Płock</w:t>
      </w:r>
    </w:p>
    <w:p w14:paraId="65F570C3" w14:textId="57C5691E" w:rsidR="001B3728" w:rsidRPr="009A3F38" w:rsidRDefault="001B3728" w:rsidP="001B3728">
      <w:pPr>
        <w:ind w:firstLine="708"/>
        <w:rPr>
          <w:color w:val="000000" w:themeColor="text1"/>
        </w:rPr>
      </w:pPr>
      <w:r w:rsidRPr="009A3F38">
        <w:rPr>
          <w:rFonts w:ascii="Arial" w:hAnsi="Arial" w:cs="Arial"/>
          <w:color w:val="000000" w:themeColor="text1"/>
          <w:sz w:val="20"/>
          <w:szCs w:val="20"/>
        </w:rPr>
        <w:t>określany dalej jako „</w:t>
      </w:r>
      <w:r w:rsidRPr="009A3F38">
        <w:rPr>
          <w:rFonts w:ascii="Arial" w:hAnsi="Arial" w:cs="Arial"/>
          <w:b/>
          <w:bCs/>
          <w:color w:val="000000" w:themeColor="text1"/>
          <w:sz w:val="20"/>
          <w:szCs w:val="20"/>
        </w:rPr>
        <w:t>Zamawiający</w:t>
      </w:r>
      <w:r w:rsidRPr="009A3F38">
        <w:rPr>
          <w:rFonts w:ascii="Arial" w:hAnsi="Arial" w:cs="Arial"/>
          <w:color w:val="000000" w:themeColor="text1"/>
          <w:sz w:val="20"/>
          <w:szCs w:val="20"/>
        </w:rPr>
        <w:t>”</w:t>
      </w:r>
    </w:p>
    <w:p w14:paraId="3AE82CD5" w14:textId="77777777" w:rsidR="005842C9" w:rsidRPr="009A3F38" w:rsidRDefault="005842C9" w:rsidP="00C0069C">
      <w:pPr>
        <w:pStyle w:val="Tekstpodstawowy"/>
        <w:ind w:left="708"/>
        <w:jc w:val="both"/>
        <w:rPr>
          <w:color w:val="000000" w:themeColor="text1"/>
          <w:sz w:val="20"/>
          <w:szCs w:val="20"/>
        </w:rPr>
      </w:pPr>
    </w:p>
    <w:p w14:paraId="780CBD9E" w14:textId="2575DC9B" w:rsidR="00EB77A3" w:rsidRPr="009A3F38" w:rsidRDefault="001B3728" w:rsidP="00C0069C">
      <w:pPr>
        <w:pStyle w:val="Tekstpodstawowy"/>
        <w:ind w:left="708"/>
        <w:jc w:val="both"/>
        <w:rPr>
          <w:b/>
          <w:bCs/>
          <w:color w:val="000000" w:themeColor="text1"/>
          <w:sz w:val="20"/>
          <w:szCs w:val="20"/>
        </w:rPr>
      </w:pPr>
      <w:r w:rsidRPr="009A3F38">
        <w:rPr>
          <w:color w:val="000000" w:themeColor="text1"/>
          <w:sz w:val="20"/>
          <w:szCs w:val="20"/>
        </w:rPr>
        <w:t>NIP: 774-13-73-620</w:t>
      </w:r>
    </w:p>
    <w:p w14:paraId="1BD3593A" w14:textId="77777777" w:rsidR="005842C9" w:rsidRPr="009A3F38" w:rsidRDefault="005842C9" w:rsidP="00C0069C">
      <w:pPr>
        <w:pStyle w:val="Tekstpodstawowy"/>
        <w:ind w:left="708"/>
        <w:jc w:val="both"/>
        <w:rPr>
          <w:color w:val="000000" w:themeColor="text1"/>
          <w:sz w:val="20"/>
          <w:szCs w:val="20"/>
        </w:rPr>
      </w:pPr>
    </w:p>
    <w:p w14:paraId="1612BF3E" w14:textId="0DFBA1D1" w:rsidR="00EB77A3" w:rsidRPr="009A3F38" w:rsidRDefault="001B3728" w:rsidP="00C0069C">
      <w:pPr>
        <w:pStyle w:val="Tekstpodstawowy"/>
        <w:ind w:left="708"/>
        <w:jc w:val="both"/>
        <w:rPr>
          <w:b/>
          <w:bCs/>
          <w:color w:val="000000" w:themeColor="text1"/>
          <w:sz w:val="20"/>
          <w:szCs w:val="20"/>
        </w:rPr>
      </w:pPr>
      <w:r w:rsidRPr="009A3F38">
        <w:rPr>
          <w:color w:val="000000" w:themeColor="text1"/>
          <w:sz w:val="20"/>
          <w:szCs w:val="20"/>
        </w:rPr>
        <w:t xml:space="preserve">Tel. 24/ 364 70 </w:t>
      </w:r>
      <w:proofErr w:type="spellStart"/>
      <w:r w:rsidRPr="009A3F38">
        <w:rPr>
          <w:color w:val="000000" w:themeColor="text1"/>
          <w:sz w:val="20"/>
          <w:szCs w:val="20"/>
        </w:rPr>
        <w:t>70</w:t>
      </w:r>
      <w:proofErr w:type="spellEnd"/>
      <w:r w:rsidR="00EB77A3" w:rsidRPr="009A3F38">
        <w:rPr>
          <w:color w:val="000000" w:themeColor="text1"/>
          <w:sz w:val="20"/>
          <w:szCs w:val="20"/>
        </w:rPr>
        <w:t xml:space="preserve"> </w:t>
      </w:r>
    </w:p>
    <w:p w14:paraId="683F77B3" w14:textId="77777777" w:rsidR="005842C9" w:rsidRPr="009A3F38" w:rsidRDefault="005842C9" w:rsidP="00C0069C">
      <w:pPr>
        <w:pStyle w:val="Tekstpodstawowy"/>
        <w:ind w:left="708"/>
        <w:jc w:val="both"/>
        <w:rPr>
          <w:color w:val="000000" w:themeColor="text1"/>
          <w:sz w:val="20"/>
          <w:szCs w:val="20"/>
        </w:rPr>
      </w:pPr>
    </w:p>
    <w:p w14:paraId="65E0077C" w14:textId="65B61384" w:rsidR="00EB77A3" w:rsidRPr="009A3F38" w:rsidRDefault="001B3728" w:rsidP="00C0069C">
      <w:pPr>
        <w:pStyle w:val="Tekstpodstawowy"/>
        <w:ind w:left="708"/>
        <w:jc w:val="both"/>
        <w:rPr>
          <w:b/>
          <w:bCs/>
          <w:color w:val="000000" w:themeColor="text1"/>
          <w:sz w:val="20"/>
          <w:szCs w:val="20"/>
        </w:rPr>
      </w:pPr>
      <w:r w:rsidRPr="009A3F38">
        <w:rPr>
          <w:color w:val="000000" w:themeColor="text1"/>
          <w:sz w:val="20"/>
          <w:szCs w:val="20"/>
        </w:rPr>
        <w:t>Fax: 24/ 262 44 93</w:t>
      </w:r>
      <w:r w:rsidR="00EB77A3" w:rsidRPr="009A3F38">
        <w:rPr>
          <w:color w:val="000000" w:themeColor="text1"/>
          <w:sz w:val="20"/>
          <w:szCs w:val="20"/>
        </w:rPr>
        <w:t xml:space="preserve"> </w:t>
      </w:r>
    </w:p>
    <w:p w14:paraId="5E8C0ABE" w14:textId="77777777" w:rsidR="005842C9" w:rsidRPr="009A3F38" w:rsidRDefault="005842C9" w:rsidP="00C0069C">
      <w:pPr>
        <w:widowControl w:val="0"/>
        <w:autoSpaceDE w:val="0"/>
        <w:autoSpaceDN w:val="0"/>
        <w:adjustRightInd w:val="0"/>
        <w:ind w:left="708"/>
        <w:rPr>
          <w:rFonts w:ascii="Arial" w:hAnsi="Arial" w:cs="Arial"/>
          <w:color w:val="000000" w:themeColor="text1"/>
          <w:sz w:val="20"/>
          <w:szCs w:val="20"/>
        </w:rPr>
      </w:pPr>
    </w:p>
    <w:p w14:paraId="3D850E0A" w14:textId="2BB54BBC" w:rsidR="00EB77A3" w:rsidRPr="009A3F38" w:rsidRDefault="00EB77A3" w:rsidP="00C0069C">
      <w:pPr>
        <w:widowControl w:val="0"/>
        <w:autoSpaceDE w:val="0"/>
        <w:autoSpaceDN w:val="0"/>
        <w:adjustRightInd w:val="0"/>
        <w:ind w:left="708"/>
        <w:rPr>
          <w:rFonts w:ascii="Arial" w:hAnsi="Arial" w:cs="Arial"/>
          <w:color w:val="000000" w:themeColor="text1"/>
          <w:sz w:val="20"/>
          <w:szCs w:val="20"/>
        </w:rPr>
      </w:pPr>
      <w:r w:rsidRPr="009A3F38">
        <w:rPr>
          <w:rFonts w:ascii="Arial" w:hAnsi="Arial" w:cs="Arial"/>
          <w:color w:val="000000" w:themeColor="text1"/>
          <w:sz w:val="20"/>
          <w:szCs w:val="20"/>
        </w:rPr>
        <w:t xml:space="preserve">Adres strony internetowej: </w:t>
      </w:r>
      <w:r w:rsidR="001B3728" w:rsidRPr="009A3F38">
        <w:rPr>
          <w:rFonts w:ascii="Arial" w:hAnsi="Arial" w:cs="Arial"/>
          <w:color w:val="000000" w:themeColor="text1"/>
          <w:sz w:val="20"/>
          <w:szCs w:val="20"/>
        </w:rPr>
        <w:t>www.muzeumplock.bip.org.pl</w:t>
      </w:r>
    </w:p>
    <w:p w14:paraId="34786881" w14:textId="77777777" w:rsidR="005842C9" w:rsidRPr="009A3F38" w:rsidRDefault="005842C9" w:rsidP="00C0069C">
      <w:pPr>
        <w:widowControl w:val="0"/>
        <w:autoSpaceDE w:val="0"/>
        <w:autoSpaceDN w:val="0"/>
        <w:adjustRightInd w:val="0"/>
        <w:ind w:left="708"/>
        <w:rPr>
          <w:rFonts w:ascii="Arial" w:hAnsi="Arial" w:cs="Arial"/>
          <w:color w:val="000000" w:themeColor="text1"/>
          <w:sz w:val="20"/>
          <w:szCs w:val="20"/>
        </w:rPr>
      </w:pPr>
    </w:p>
    <w:p w14:paraId="0A4DF2A9" w14:textId="6945E4BA" w:rsidR="00EB77A3" w:rsidRPr="009A3F38" w:rsidRDefault="00EB77A3" w:rsidP="00C0069C">
      <w:pPr>
        <w:widowControl w:val="0"/>
        <w:autoSpaceDE w:val="0"/>
        <w:autoSpaceDN w:val="0"/>
        <w:adjustRightInd w:val="0"/>
        <w:ind w:left="708"/>
        <w:rPr>
          <w:rFonts w:ascii="Arial" w:hAnsi="Arial" w:cs="Arial"/>
          <w:color w:val="000000" w:themeColor="text1"/>
          <w:sz w:val="20"/>
          <w:szCs w:val="20"/>
        </w:rPr>
      </w:pPr>
      <w:r w:rsidRPr="009A3F38">
        <w:rPr>
          <w:rFonts w:ascii="Arial" w:hAnsi="Arial" w:cs="Arial"/>
          <w:color w:val="000000" w:themeColor="text1"/>
          <w:sz w:val="20"/>
          <w:szCs w:val="20"/>
        </w:rPr>
        <w:t xml:space="preserve">Rodzaj Zamawiającego: </w:t>
      </w:r>
      <w:r w:rsidR="00372C2F" w:rsidRPr="009A3F38">
        <w:rPr>
          <w:rFonts w:ascii="Arial" w:hAnsi="Arial" w:cs="Arial"/>
          <w:color w:val="000000" w:themeColor="text1"/>
          <w:sz w:val="20"/>
          <w:szCs w:val="20"/>
        </w:rPr>
        <w:t xml:space="preserve">samorządowa </w:t>
      </w:r>
      <w:r w:rsidRPr="009A3F38">
        <w:rPr>
          <w:rFonts w:ascii="Arial" w:hAnsi="Arial" w:cs="Arial"/>
          <w:color w:val="000000" w:themeColor="text1"/>
          <w:sz w:val="20"/>
          <w:szCs w:val="20"/>
        </w:rPr>
        <w:t>instytucja kultury</w:t>
      </w:r>
    </w:p>
    <w:p w14:paraId="0F4EED19" w14:textId="77777777" w:rsidR="001B3728" w:rsidRPr="009A3F38" w:rsidRDefault="001B3728" w:rsidP="001B3728">
      <w:pPr>
        <w:ind w:firstLine="708"/>
        <w:jc w:val="both"/>
        <w:rPr>
          <w:rFonts w:ascii="Arial" w:hAnsi="Arial" w:cs="Arial"/>
          <w:color w:val="000000" w:themeColor="text1"/>
        </w:rPr>
      </w:pPr>
    </w:p>
    <w:p w14:paraId="72654D33" w14:textId="66480F7A" w:rsidR="001B3728" w:rsidRPr="009A3F38" w:rsidRDefault="001B3728" w:rsidP="001B3728">
      <w:pPr>
        <w:ind w:firstLine="708"/>
        <w:jc w:val="both"/>
        <w:rPr>
          <w:rFonts w:ascii="Arial" w:hAnsi="Arial" w:cs="Arial"/>
          <w:color w:val="000000" w:themeColor="text1"/>
          <w:sz w:val="20"/>
          <w:szCs w:val="20"/>
        </w:rPr>
      </w:pPr>
      <w:r w:rsidRPr="009A3F38">
        <w:rPr>
          <w:rFonts w:ascii="Arial" w:hAnsi="Arial" w:cs="Arial"/>
          <w:color w:val="000000" w:themeColor="text1"/>
          <w:sz w:val="20"/>
          <w:szCs w:val="20"/>
        </w:rPr>
        <w:t xml:space="preserve">Godziny pracy Zamawiającego: </w:t>
      </w:r>
    </w:p>
    <w:p w14:paraId="334F968A" w14:textId="77777777" w:rsidR="001B3728" w:rsidRPr="009A3F38" w:rsidRDefault="001B3728" w:rsidP="001B3728">
      <w:pPr>
        <w:ind w:firstLine="708"/>
        <w:jc w:val="both"/>
        <w:rPr>
          <w:rFonts w:ascii="Arial" w:hAnsi="Arial" w:cs="Arial"/>
          <w:color w:val="000000" w:themeColor="text1"/>
          <w:sz w:val="20"/>
          <w:szCs w:val="20"/>
        </w:rPr>
      </w:pPr>
      <w:r w:rsidRPr="009A3F38">
        <w:rPr>
          <w:rFonts w:ascii="Arial" w:hAnsi="Arial" w:cs="Arial"/>
          <w:color w:val="000000" w:themeColor="text1"/>
          <w:sz w:val="20"/>
          <w:szCs w:val="20"/>
        </w:rPr>
        <w:t>Poniedziałek - piątek: w godz. 7.15 - 15.15</w:t>
      </w:r>
    </w:p>
    <w:p w14:paraId="32940DD8" w14:textId="77777777" w:rsidR="001B3728" w:rsidRPr="009A3F38" w:rsidRDefault="001B3728" w:rsidP="00C0069C">
      <w:pPr>
        <w:widowControl w:val="0"/>
        <w:autoSpaceDE w:val="0"/>
        <w:autoSpaceDN w:val="0"/>
        <w:adjustRightInd w:val="0"/>
        <w:ind w:left="708"/>
        <w:rPr>
          <w:rFonts w:ascii="Arial" w:hAnsi="Arial" w:cs="Arial"/>
          <w:color w:val="000000" w:themeColor="text1"/>
          <w:sz w:val="20"/>
          <w:szCs w:val="20"/>
        </w:rPr>
      </w:pPr>
    </w:p>
    <w:p w14:paraId="6B62F00B" w14:textId="77777777" w:rsidR="005842C9" w:rsidRPr="009A3F38" w:rsidRDefault="005842C9" w:rsidP="00C0069C">
      <w:pPr>
        <w:widowControl w:val="0"/>
        <w:autoSpaceDE w:val="0"/>
        <w:autoSpaceDN w:val="0"/>
        <w:adjustRightInd w:val="0"/>
        <w:ind w:left="708"/>
        <w:rPr>
          <w:rFonts w:ascii="Arial" w:hAnsi="Arial" w:cs="Arial"/>
          <w:color w:val="000000" w:themeColor="text1"/>
          <w:sz w:val="20"/>
          <w:szCs w:val="20"/>
        </w:rPr>
      </w:pPr>
    </w:p>
    <w:p w14:paraId="06B2C23F" w14:textId="460FDAB3" w:rsidR="00BE245A" w:rsidRPr="009A3F38" w:rsidRDefault="00EB77A3" w:rsidP="001B3728">
      <w:pPr>
        <w:widowControl w:val="0"/>
        <w:autoSpaceDE w:val="0"/>
        <w:autoSpaceDN w:val="0"/>
        <w:adjustRightInd w:val="0"/>
        <w:ind w:left="708"/>
        <w:jc w:val="both"/>
        <w:rPr>
          <w:rFonts w:ascii="Arial" w:hAnsi="Arial" w:cs="Arial"/>
          <w:b/>
          <w:color w:val="000000" w:themeColor="text1"/>
          <w:sz w:val="20"/>
          <w:szCs w:val="20"/>
        </w:rPr>
      </w:pPr>
      <w:r w:rsidRPr="009A3F38">
        <w:rPr>
          <w:rFonts w:ascii="Arial" w:hAnsi="Arial" w:cs="Arial"/>
          <w:color w:val="000000" w:themeColor="text1"/>
          <w:sz w:val="20"/>
          <w:szCs w:val="20"/>
        </w:rPr>
        <w:t xml:space="preserve">Adres poczty elektronicznej </w:t>
      </w:r>
      <w:r w:rsidR="00FB1DBD" w:rsidRPr="009A3F38">
        <w:rPr>
          <w:rFonts w:ascii="Arial" w:hAnsi="Arial" w:cs="Arial"/>
          <w:color w:val="000000" w:themeColor="text1"/>
          <w:sz w:val="20"/>
          <w:szCs w:val="20"/>
        </w:rPr>
        <w:t>niezbędny</w:t>
      </w:r>
      <w:r w:rsidRPr="009A3F38">
        <w:rPr>
          <w:rFonts w:ascii="Arial" w:hAnsi="Arial" w:cs="Arial"/>
          <w:color w:val="000000" w:themeColor="text1"/>
          <w:sz w:val="20"/>
          <w:szCs w:val="20"/>
        </w:rPr>
        <w:t xml:space="preserve"> do porozumiewania </w:t>
      </w:r>
      <w:r w:rsidR="00FB1DBD" w:rsidRPr="009A3F38">
        <w:rPr>
          <w:rFonts w:ascii="Arial" w:hAnsi="Arial" w:cs="Arial"/>
          <w:color w:val="000000" w:themeColor="text1"/>
          <w:sz w:val="20"/>
          <w:szCs w:val="20"/>
        </w:rPr>
        <w:t>się</w:t>
      </w:r>
      <w:r w:rsidRPr="009A3F38">
        <w:rPr>
          <w:rFonts w:ascii="Arial" w:hAnsi="Arial" w:cs="Arial"/>
          <w:color w:val="000000" w:themeColor="text1"/>
          <w:sz w:val="20"/>
          <w:szCs w:val="20"/>
        </w:rPr>
        <w:t>̨ drogą</w:t>
      </w:r>
      <w:r w:rsidR="005842C9"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elektroniczną: </w:t>
      </w:r>
      <w:hyperlink r:id="rId9" w:history="1">
        <w:r w:rsidR="00372C2F" w:rsidRPr="009A3F38">
          <w:rPr>
            <w:rStyle w:val="Hipercze"/>
            <w:rFonts w:ascii="Arial" w:hAnsi="Arial" w:cs="Arial"/>
            <w:b/>
            <w:color w:val="000000" w:themeColor="text1"/>
            <w:sz w:val="20"/>
            <w:szCs w:val="20"/>
          </w:rPr>
          <w:t>zamowieniapubliczne@muzeumplock.eu</w:t>
        </w:r>
      </w:hyperlink>
    </w:p>
    <w:p w14:paraId="298C5B54" w14:textId="77777777" w:rsidR="001B3728" w:rsidRPr="009A3F38" w:rsidRDefault="001B3728" w:rsidP="001B3728">
      <w:pPr>
        <w:widowControl w:val="0"/>
        <w:autoSpaceDE w:val="0"/>
        <w:autoSpaceDN w:val="0"/>
        <w:adjustRightInd w:val="0"/>
        <w:ind w:left="708"/>
        <w:jc w:val="both"/>
        <w:rPr>
          <w:rFonts w:ascii="Arial" w:hAnsi="Arial" w:cs="Arial"/>
          <w:color w:val="000000" w:themeColor="text1"/>
          <w:sz w:val="20"/>
          <w:szCs w:val="20"/>
        </w:rPr>
      </w:pPr>
    </w:p>
    <w:p w14:paraId="12D29599"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t xml:space="preserve">2. </w:t>
      </w:r>
      <w:r w:rsidR="001A0633" w:rsidRPr="009A3F38">
        <w:rPr>
          <w:b/>
          <w:bCs/>
          <w:color w:val="000000" w:themeColor="text1"/>
          <w:sz w:val="20"/>
          <w:szCs w:val="20"/>
        </w:rPr>
        <w:tab/>
      </w:r>
      <w:r w:rsidRPr="009A3F38">
        <w:rPr>
          <w:b/>
          <w:bCs/>
          <w:color w:val="000000" w:themeColor="text1"/>
          <w:sz w:val="20"/>
          <w:szCs w:val="20"/>
        </w:rPr>
        <w:t>OZNACZENIE POSTĘPOWANIA</w:t>
      </w:r>
    </w:p>
    <w:p w14:paraId="33C1D697" w14:textId="77777777" w:rsidR="00BE245A" w:rsidRPr="009A3F38" w:rsidRDefault="00BE245A" w:rsidP="00BE245A">
      <w:pPr>
        <w:pStyle w:val="Tekstpodstawowy"/>
        <w:rPr>
          <w:b/>
          <w:bCs/>
          <w:color w:val="000000" w:themeColor="text1"/>
          <w:sz w:val="20"/>
          <w:szCs w:val="20"/>
        </w:rPr>
      </w:pPr>
    </w:p>
    <w:p w14:paraId="2E5227B0" w14:textId="0307F948" w:rsidR="009F5B27" w:rsidRPr="009A3F38" w:rsidRDefault="001A0633"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Postępowanie, którego dotyczy niniejszy dokument oznaczone jest znakiem</w:t>
      </w:r>
      <w:r w:rsidR="00BE245A" w:rsidRPr="009A3F38">
        <w:rPr>
          <w:rFonts w:ascii="Arial" w:hAnsi="Arial" w:cs="Arial"/>
          <w:color w:val="000000" w:themeColor="text1"/>
          <w:sz w:val="20"/>
          <w:szCs w:val="20"/>
        </w:rPr>
        <w:t xml:space="preserve">: </w:t>
      </w:r>
      <w:r w:rsidR="00575954" w:rsidRPr="009A3F38">
        <w:rPr>
          <w:rFonts w:ascii="Arial" w:hAnsi="Arial" w:cs="Arial"/>
          <w:color w:val="000000" w:themeColor="text1"/>
          <w:sz w:val="20"/>
          <w:szCs w:val="20"/>
        </w:rPr>
        <w:t>AG-371/4/19</w:t>
      </w:r>
    </w:p>
    <w:p w14:paraId="669C9573" w14:textId="77777777" w:rsidR="00BE245A" w:rsidRPr="009A3F38" w:rsidRDefault="00BE245A"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Wykonawcy powinni we wszelkich kontaktach z Zamawiającym powoływać się na wyżej podane oznaczenie.</w:t>
      </w:r>
    </w:p>
    <w:p w14:paraId="201E490D" w14:textId="77777777" w:rsidR="001A0633" w:rsidRPr="009A3F38" w:rsidRDefault="001A0633" w:rsidP="001A0633">
      <w:pPr>
        <w:ind w:left="709"/>
        <w:jc w:val="both"/>
        <w:rPr>
          <w:rFonts w:ascii="Arial" w:hAnsi="Arial" w:cs="Arial"/>
          <w:color w:val="000000" w:themeColor="text1"/>
          <w:sz w:val="20"/>
          <w:szCs w:val="20"/>
        </w:rPr>
      </w:pPr>
    </w:p>
    <w:p w14:paraId="44E53D42"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t xml:space="preserve">3. </w:t>
      </w:r>
      <w:r w:rsidR="001A0633" w:rsidRPr="009A3F38">
        <w:rPr>
          <w:b/>
          <w:bCs/>
          <w:color w:val="000000" w:themeColor="text1"/>
          <w:sz w:val="20"/>
          <w:szCs w:val="20"/>
        </w:rPr>
        <w:tab/>
      </w:r>
      <w:r w:rsidRPr="009A3F38">
        <w:rPr>
          <w:b/>
          <w:bCs/>
          <w:color w:val="000000" w:themeColor="text1"/>
          <w:sz w:val="20"/>
          <w:szCs w:val="20"/>
        </w:rPr>
        <w:t>TRYB POSTĘPOWANIA</w:t>
      </w:r>
    </w:p>
    <w:p w14:paraId="296BD609" w14:textId="77777777" w:rsidR="005B0CCE" w:rsidRPr="009A3F38" w:rsidRDefault="005B0CCE" w:rsidP="00BE245A">
      <w:pPr>
        <w:pStyle w:val="Tekstpodstawowy"/>
        <w:rPr>
          <w:b/>
          <w:bCs/>
          <w:color w:val="000000" w:themeColor="text1"/>
          <w:sz w:val="20"/>
          <w:szCs w:val="20"/>
        </w:rPr>
      </w:pPr>
    </w:p>
    <w:p w14:paraId="28FECE91" w14:textId="0F87BE9B" w:rsidR="00BE245A" w:rsidRPr="009A3F38" w:rsidRDefault="00BE245A"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Postępowanie o udzielenie zamówienia prowadzone jest w trybie przetargu nieograniczonego na podstawie ustawy z dnia 29 stycznia 2004 roku Prawo zamówień publicznych (</w:t>
      </w:r>
      <w:r w:rsidR="003C084E" w:rsidRPr="009A3F38">
        <w:rPr>
          <w:rFonts w:ascii="Arial" w:hAnsi="Arial" w:cs="Arial"/>
          <w:color w:val="000000" w:themeColor="text1"/>
          <w:sz w:val="20"/>
          <w:szCs w:val="20"/>
        </w:rPr>
        <w:t>Dz.U. z 201</w:t>
      </w:r>
      <w:r w:rsidR="001B3728" w:rsidRPr="009A3F38">
        <w:rPr>
          <w:rFonts w:ascii="Arial" w:hAnsi="Arial" w:cs="Arial"/>
          <w:color w:val="000000" w:themeColor="text1"/>
          <w:sz w:val="20"/>
          <w:szCs w:val="20"/>
        </w:rPr>
        <w:t>9</w:t>
      </w:r>
      <w:r w:rsidR="003C084E" w:rsidRPr="009A3F38">
        <w:rPr>
          <w:rFonts w:ascii="Arial" w:hAnsi="Arial" w:cs="Arial"/>
          <w:color w:val="000000" w:themeColor="text1"/>
          <w:sz w:val="20"/>
          <w:szCs w:val="20"/>
        </w:rPr>
        <w:t xml:space="preserve"> r., poz. </w:t>
      </w:r>
      <w:r w:rsidR="001B3728" w:rsidRPr="009A3F38">
        <w:rPr>
          <w:rFonts w:ascii="Arial" w:hAnsi="Arial" w:cs="Arial"/>
          <w:color w:val="000000" w:themeColor="text1"/>
          <w:sz w:val="20"/>
          <w:szCs w:val="20"/>
        </w:rPr>
        <w:t>1843</w:t>
      </w:r>
      <w:r w:rsidRPr="009A3F38">
        <w:rPr>
          <w:rFonts w:ascii="Arial" w:hAnsi="Arial" w:cs="Arial"/>
          <w:color w:val="000000" w:themeColor="text1"/>
          <w:sz w:val="20"/>
          <w:szCs w:val="20"/>
        </w:rPr>
        <w:t xml:space="preserve">.) zwanej dalej „ustawą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w:t>
      </w:r>
      <w:r w:rsidR="005B0CCE" w:rsidRPr="009A3F38">
        <w:rPr>
          <w:rFonts w:ascii="Arial" w:hAnsi="Arial" w:cs="Arial"/>
          <w:color w:val="000000" w:themeColor="text1"/>
          <w:sz w:val="20"/>
          <w:szCs w:val="20"/>
        </w:rPr>
        <w:t xml:space="preserve">, o wartości szacunkowej poniżej progów ustalonych na podstawie art. 11 ust </w:t>
      </w:r>
      <w:r w:rsidR="00EC71FB" w:rsidRPr="009A3F38">
        <w:rPr>
          <w:rFonts w:ascii="Arial" w:hAnsi="Arial" w:cs="Arial"/>
          <w:color w:val="000000" w:themeColor="text1"/>
          <w:sz w:val="20"/>
          <w:szCs w:val="20"/>
        </w:rPr>
        <w:t>8</w:t>
      </w:r>
      <w:r w:rsidR="005B0CCE" w:rsidRPr="009A3F38">
        <w:rPr>
          <w:rFonts w:ascii="Arial" w:hAnsi="Arial" w:cs="Arial"/>
          <w:color w:val="000000" w:themeColor="text1"/>
          <w:sz w:val="20"/>
          <w:szCs w:val="20"/>
        </w:rPr>
        <w:t xml:space="preserve"> ustawy </w:t>
      </w:r>
      <w:proofErr w:type="spellStart"/>
      <w:r w:rsidR="005B0CCE" w:rsidRPr="009A3F38">
        <w:rPr>
          <w:rFonts w:ascii="Arial" w:hAnsi="Arial" w:cs="Arial"/>
          <w:color w:val="000000" w:themeColor="text1"/>
          <w:sz w:val="20"/>
          <w:szCs w:val="20"/>
        </w:rPr>
        <w:t>Pzp</w:t>
      </w:r>
      <w:proofErr w:type="spellEnd"/>
      <w:r w:rsidR="005B0CCE" w:rsidRPr="009A3F38">
        <w:rPr>
          <w:rFonts w:ascii="Arial" w:hAnsi="Arial" w:cs="Arial"/>
          <w:color w:val="000000" w:themeColor="text1"/>
          <w:sz w:val="20"/>
          <w:szCs w:val="20"/>
        </w:rPr>
        <w:t>, tj. o wartości zamówienia nie przekraczającej wyrażonej w złotych równowartości kwoty 5 548 000 euro.</w:t>
      </w:r>
    </w:p>
    <w:p w14:paraId="52476C76" w14:textId="77777777" w:rsidR="002C6AB8" w:rsidRPr="009A3F38" w:rsidRDefault="002C6AB8" w:rsidP="001A0633">
      <w:pPr>
        <w:ind w:left="709"/>
        <w:jc w:val="both"/>
        <w:rPr>
          <w:rFonts w:ascii="Arial" w:hAnsi="Arial" w:cs="Arial"/>
          <w:color w:val="000000" w:themeColor="text1"/>
          <w:sz w:val="20"/>
          <w:szCs w:val="20"/>
        </w:rPr>
      </w:pPr>
    </w:p>
    <w:p w14:paraId="1918D844" w14:textId="291EC907" w:rsidR="002C6AB8" w:rsidRPr="009A3F38" w:rsidRDefault="002C6AB8"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Zamawiający przewiduje zastosowanie w przedmiotowym po</w:t>
      </w:r>
      <w:r w:rsidR="00F75AED" w:rsidRPr="009A3F38">
        <w:rPr>
          <w:rFonts w:ascii="Arial" w:hAnsi="Arial" w:cs="Arial"/>
          <w:color w:val="000000" w:themeColor="text1"/>
          <w:sz w:val="20"/>
          <w:szCs w:val="20"/>
        </w:rPr>
        <w:t>stępowaniu procedury opisanej w </w:t>
      </w:r>
      <w:r w:rsidRPr="009A3F38">
        <w:rPr>
          <w:rFonts w:ascii="Arial" w:hAnsi="Arial" w:cs="Arial"/>
          <w:color w:val="000000" w:themeColor="text1"/>
          <w:sz w:val="20"/>
          <w:szCs w:val="20"/>
        </w:rPr>
        <w:t xml:space="preserve">art. 24 aa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w:t>
      </w:r>
    </w:p>
    <w:p w14:paraId="53200342" w14:textId="77777777" w:rsidR="00B20F37" w:rsidRPr="009A3F38" w:rsidRDefault="00B20F37" w:rsidP="001A0633">
      <w:pPr>
        <w:ind w:left="709"/>
        <w:jc w:val="both"/>
        <w:rPr>
          <w:rFonts w:ascii="Arial" w:hAnsi="Arial" w:cs="Arial"/>
          <w:color w:val="000000" w:themeColor="text1"/>
          <w:sz w:val="20"/>
          <w:szCs w:val="20"/>
        </w:rPr>
      </w:pPr>
    </w:p>
    <w:p w14:paraId="692D63AB" w14:textId="77777777" w:rsidR="00BE245A" w:rsidRPr="009A3F38" w:rsidRDefault="00BE245A" w:rsidP="00BE245A">
      <w:pPr>
        <w:ind w:hanging="11"/>
        <w:jc w:val="both"/>
        <w:rPr>
          <w:rFonts w:ascii="Arial" w:hAnsi="Arial" w:cs="Arial"/>
          <w:color w:val="000000" w:themeColor="text1"/>
          <w:sz w:val="20"/>
          <w:szCs w:val="20"/>
        </w:rPr>
      </w:pPr>
    </w:p>
    <w:p w14:paraId="0D559574"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t xml:space="preserve">4. </w:t>
      </w:r>
      <w:r w:rsidR="001A0633" w:rsidRPr="009A3F38">
        <w:rPr>
          <w:b/>
          <w:bCs/>
          <w:color w:val="000000" w:themeColor="text1"/>
          <w:sz w:val="20"/>
          <w:szCs w:val="20"/>
        </w:rPr>
        <w:tab/>
      </w:r>
      <w:r w:rsidRPr="009A3F38">
        <w:rPr>
          <w:b/>
          <w:bCs/>
          <w:color w:val="000000" w:themeColor="text1"/>
          <w:sz w:val="20"/>
          <w:szCs w:val="20"/>
        </w:rPr>
        <w:t>ŹRÓDŁA FINANSOWANIA</w:t>
      </w:r>
    </w:p>
    <w:p w14:paraId="2753400F" w14:textId="77777777" w:rsidR="00665D6E" w:rsidRPr="009A3F38" w:rsidRDefault="00665D6E" w:rsidP="001A0633">
      <w:pPr>
        <w:ind w:left="709"/>
        <w:jc w:val="both"/>
        <w:rPr>
          <w:rFonts w:ascii="Arial" w:hAnsi="Arial" w:cs="Arial"/>
          <w:color w:val="000000" w:themeColor="text1"/>
          <w:sz w:val="20"/>
          <w:szCs w:val="20"/>
        </w:rPr>
      </w:pPr>
    </w:p>
    <w:p w14:paraId="3FCD4CC7" w14:textId="11344794" w:rsidR="00665D6E" w:rsidRPr="009A3F38" w:rsidRDefault="00665D6E" w:rsidP="001A0633">
      <w:pPr>
        <w:ind w:left="709"/>
        <w:jc w:val="both"/>
        <w:rPr>
          <w:rFonts w:ascii="Arial" w:hAnsi="Arial" w:cs="Arial"/>
          <w:color w:val="000000" w:themeColor="text1"/>
          <w:sz w:val="20"/>
          <w:szCs w:val="20"/>
        </w:rPr>
      </w:pPr>
      <w:r w:rsidRPr="009A3F38">
        <w:rPr>
          <w:rFonts w:ascii="Arial" w:hAnsi="Arial" w:cs="Arial"/>
          <w:color w:val="000000" w:themeColor="text1"/>
          <w:sz w:val="20"/>
          <w:szCs w:val="20"/>
        </w:rPr>
        <w:t xml:space="preserve">Zamówienie jest realizowane </w:t>
      </w:r>
      <w:r w:rsidR="00A776D2" w:rsidRPr="009A3F38">
        <w:rPr>
          <w:rFonts w:ascii="Arial" w:hAnsi="Arial" w:cs="Arial"/>
          <w:color w:val="000000" w:themeColor="text1"/>
          <w:sz w:val="20"/>
          <w:szCs w:val="20"/>
        </w:rPr>
        <w:t xml:space="preserve">pod nazwą zadania </w:t>
      </w:r>
      <w:r w:rsidRPr="009A3F38">
        <w:rPr>
          <w:rFonts w:ascii="Arial" w:hAnsi="Arial" w:cs="Arial"/>
          <w:color w:val="000000" w:themeColor="text1"/>
          <w:sz w:val="20"/>
          <w:szCs w:val="20"/>
        </w:rPr>
        <w:t>„</w:t>
      </w:r>
      <w:r w:rsidR="00A776D2" w:rsidRPr="009A3F38">
        <w:rPr>
          <w:rFonts w:ascii="Arial" w:hAnsi="Arial" w:cs="Arial"/>
          <w:color w:val="000000" w:themeColor="text1"/>
          <w:sz w:val="20"/>
          <w:szCs w:val="20"/>
        </w:rPr>
        <w:t>Odtworzenie i rewaloryzacja budynku zabytkowego od ul. Kolegialnej 6 oraz przebudowa przynależnych oficyn na potrzeby Muzeum Mazowieckiego w Płocku – etap II” finansowe z budżetu województwa mazowieckiego na podstawie Umowy nr 11/UMWM/02/2019/NW-I-I/D z dnia 27 lutego 2019r.</w:t>
      </w:r>
    </w:p>
    <w:p w14:paraId="6C27782E" w14:textId="77777777" w:rsidR="00A55C28" w:rsidRPr="009A3F38" w:rsidRDefault="00A55C28" w:rsidP="00A776D2">
      <w:pPr>
        <w:jc w:val="both"/>
        <w:rPr>
          <w:rFonts w:ascii="Arial" w:hAnsi="Arial" w:cs="Arial"/>
          <w:color w:val="000000" w:themeColor="text1"/>
          <w:sz w:val="20"/>
          <w:szCs w:val="20"/>
        </w:rPr>
      </w:pPr>
    </w:p>
    <w:p w14:paraId="0E29CEF9" w14:textId="77777777" w:rsidR="00B20F37" w:rsidRPr="009A3F38" w:rsidRDefault="00B20F37" w:rsidP="00A776D2">
      <w:pPr>
        <w:jc w:val="both"/>
        <w:rPr>
          <w:rFonts w:ascii="Arial" w:hAnsi="Arial" w:cs="Arial"/>
          <w:color w:val="000000" w:themeColor="text1"/>
          <w:sz w:val="20"/>
          <w:szCs w:val="20"/>
        </w:rPr>
      </w:pPr>
    </w:p>
    <w:p w14:paraId="74F5F1AF" w14:textId="77777777" w:rsidR="00B20F37" w:rsidRPr="009A3F38" w:rsidRDefault="00B20F37" w:rsidP="00A776D2">
      <w:pPr>
        <w:jc w:val="both"/>
        <w:rPr>
          <w:rFonts w:ascii="Arial" w:hAnsi="Arial" w:cs="Arial"/>
          <w:color w:val="000000" w:themeColor="text1"/>
          <w:sz w:val="20"/>
          <w:szCs w:val="20"/>
        </w:rPr>
      </w:pPr>
    </w:p>
    <w:p w14:paraId="413A7B7D" w14:textId="77777777" w:rsidR="00BE245A" w:rsidRPr="009A3F38" w:rsidRDefault="00BE245A" w:rsidP="00BE245A">
      <w:pPr>
        <w:ind w:left="720"/>
        <w:jc w:val="both"/>
        <w:rPr>
          <w:rFonts w:ascii="Arial" w:hAnsi="Arial" w:cs="Arial"/>
          <w:color w:val="000000" w:themeColor="text1"/>
          <w:sz w:val="20"/>
          <w:szCs w:val="20"/>
        </w:rPr>
      </w:pPr>
    </w:p>
    <w:p w14:paraId="7BA05122" w14:textId="77777777" w:rsidR="00BE245A" w:rsidRPr="009A3F38" w:rsidRDefault="00BE245A" w:rsidP="00BE245A">
      <w:pPr>
        <w:pStyle w:val="Tekstpodstawowy"/>
        <w:rPr>
          <w:b/>
          <w:bCs/>
          <w:color w:val="000000" w:themeColor="text1"/>
          <w:sz w:val="20"/>
          <w:szCs w:val="20"/>
        </w:rPr>
      </w:pPr>
      <w:r w:rsidRPr="009A3F38">
        <w:rPr>
          <w:b/>
          <w:bCs/>
          <w:color w:val="000000" w:themeColor="text1"/>
          <w:sz w:val="20"/>
          <w:szCs w:val="20"/>
        </w:rPr>
        <w:lastRenderedPageBreak/>
        <w:t xml:space="preserve">5. </w:t>
      </w:r>
      <w:r w:rsidR="00B9414F" w:rsidRPr="009A3F38">
        <w:rPr>
          <w:b/>
          <w:bCs/>
          <w:color w:val="000000" w:themeColor="text1"/>
          <w:sz w:val="20"/>
          <w:szCs w:val="20"/>
        </w:rPr>
        <w:tab/>
      </w:r>
      <w:r w:rsidRPr="009A3F38">
        <w:rPr>
          <w:b/>
          <w:bCs/>
          <w:color w:val="000000" w:themeColor="text1"/>
          <w:sz w:val="20"/>
          <w:szCs w:val="20"/>
        </w:rPr>
        <w:t>PRZEDMIOT ZAMÓWIENIA</w:t>
      </w:r>
    </w:p>
    <w:p w14:paraId="746922CB" w14:textId="77777777" w:rsidR="004D29B5" w:rsidRPr="009A3F38" w:rsidRDefault="004D29B5" w:rsidP="004D29B5">
      <w:pPr>
        <w:pStyle w:val="Nagwek41"/>
        <w:numPr>
          <w:ilvl w:val="0"/>
          <w:numId w:val="0"/>
        </w:numPr>
        <w:ind w:left="1068" w:hanging="360"/>
        <w:jc w:val="both"/>
        <w:rPr>
          <w:rFonts w:ascii="Arial" w:hAnsi="Arial"/>
          <w:color w:val="000000" w:themeColor="text1"/>
          <w:szCs w:val="20"/>
        </w:rPr>
      </w:pPr>
    </w:p>
    <w:p w14:paraId="08A98458" w14:textId="1A279D31"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Przedmiotem zamówienia jest wykonanie robót budowlanych w ramach zadania inwestycyjnego pn.: Odtworzenie i rewaloryzacja budynku zabytkowego od ul. Kolegialnej 6 oraz przebudowa przynależnych oficyn na potrzeby</w:t>
      </w:r>
      <w:r w:rsidR="00372C2F" w:rsidRPr="009A3F38">
        <w:rPr>
          <w:rFonts w:ascii="Arial" w:eastAsia="Times New Roman" w:hAnsi="Arial"/>
          <w:b w:val="0"/>
          <w:bCs w:val="0"/>
          <w:color w:val="000000" w:themeColor="text1"/>
          <w:kern w:val="0"/>
          <w:szCs w:val="20"/>
          <w:u w:val="none"/>
          <w:lang w:eastAsia="pl-PL" w:bidi="ar-SA"/>
        </w:rPr>
        <w:t xml:space="preserve"> Muzeum Mazowieckiego w Płocku.</w:t>
      </w:r>
    </w:p>
    <w:p w14:paraId="221CFA62" w14:textId="77777777" w:rsidR="00372C2F" w:rsidRPr="009A3F38" w:rsidRDefault="00372C2F" w:rsidP="00372C2F">
      <w:pPr>
        <w:pStyle w:val="Standard"/>
        <w:rPr>
          <w:color w:val="000000" w:themeColor="text1"/>
        </w:rPr>
      </w:pPr>
    </w:p>
    <w:p w14:paraId="1BD2EDC6" w14:textId="58EB3A7F"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Zadanie inwestycyjne zostało podzielone na dwa etapy. Pierwszy etap został wykonany</w:t>
      </w:r>
      <w:r w:rsidR="00372C2F" w:rsidRPr="009A3F38">
        <w:rPr>
          <w:rFonts w:ascii="Arial" w:eastAsia="Times New Roman" w:hAnsi="Arial"/>
          <w:b w:val="0"/>
          <w:bCs w:val="0"/>
          <w:color w:val="000000" w:themeColor="text1"/>
          <w:kern w:val="0"/>
          <w:szCs w:val="20"/>
          <w:u w:val="none"/>
          <w:lang w:eastAsia="pl-PL" w:bidi="ar-SA"/>
        </w:rPr>
        <w:t xml:space="preserve"> i zakończony, </w:t>
      </w:r>
      <w:r w:rsidRPr="009A3F38">
        <w:rPr>
          <w:rFonts w:ascii="Arial" w:eastAsia="Times New Roman" w:hAnsi="Arial"/>
          <w:b w:val="0"/>
          <w:bCs w:val="0"/>
          <w:color w:val="000000" w:themeColor="text1"/>
          <w:kern w:val="0"/>
          <w:szCs w:val="20"/>
          <w:u w:val="none"/>
          <w:lang w:eastAsia="pl-PL" w:bidi="ar-SA"/>
        </w:rPr>
        <w:t>obejmował odtworzenie i rewaloryzację budynku zabytkowego od ul.</w:t>
      </w:r>
      <w:r w:rsidR="00372C2F" w:rsidRPr="009A3F38">
        <w:rPr>
          <w:rFonts w:ascii="Arial" w:eastAsia="Times New Roman" w:hAnsi="Arial"/>
          <w:b w:val="0"/>
          <w:bCs w:val="0"/>
          <w:color w:val="000000" w:themeColor="text1"/>
          <w:kern w:val="0"/>
          <w:szCs w:val="20"/>
          <w:u w:val="none"/>
          <w:lang w:eastAsia="pl-PL" w:bidi="ar-SA"/>
        </w:rPr>
        <w:t xml:space="preserve"> </w:t>
      </w:r>
      <w:r w:rsidRPr="009A3F38">
        <w:rPr>
          <w:rFonts w:ascii="Arial" w:eastAsia="Times New Roman" w:hAnsi="Arial"/>
          <w:b w:val="0"/>
          <w:bCs w:val="0"/>
          <w:color w:val="000000" w:themeColor="text1"/>
          <w:kern w:val="0"/>
          <w:szCs w:val="20"/>
          <w:u w:val="none"/>
          <w:lang w:eastAsia="pl-PL" w:bidi="ar-SA"/>
        </w:rPr>
        <w:t xml:space="preserve">Kolegialnej 6, w zakresie którego wykonano budynek główny frontowy w zwartej, prostokątnej bryle. </w:t>
      </w:r>
    </w:p>
    <w:p w14:paraId="704024D2" w14:textId="77777777" w:rsidR="004D29B5" w:rsidRPr="009A3F38" w:rsidRDefault="004D29B5" w:rsidP="00372C2F">
      <w:pPr>
        <w:pStyle w:val="Standard"/>
        <w:jc w:val="both"/>
        <w:rPr>
          <w:color w:val="000000" w:themeColor="text1"/>
        </w:rPr>
      </w:pPr>
    </w:p>
    <w:p w14:paraId="6E60286A" w14:textId="219F54A4" w:rsidR="004D29B5" w:rsidRPr="009A3F38" w:rsidRDefault="004D29B5" w:rsidP="00372C2F">
      <w:pPr>
        <w:pStyle w:val="Nagwek41"/>
        <w:numPr>
          <w:ilvl w:val="0"/>
          <w:numId w:val="0"/>
        </w:numPr>
        <w:ind w:left="709"/>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II etap</w:t>
      </w:r>
      <w:r w:rsidR="00372C2F" w:rsidRPr="009A3F38">
        <w:rPr>
          <w:rFonts w:ascii="Arial" w:eastAsia="Times New Roman" w:hAnsi="Arial"/>
          <w:b w:val="0"/>
          <w:bCs w:val="0"/>
          <w:color w:val="000000" w:themeColor="text1"/>
          <w:kern w:val="0"/>
          <w:szCs w:val="20"/>
          <w:u w:val="none"/>
          <w:lang w:eastAsia="pl-PL" w:bidi="ar-SA"/>
        </w:rPr>
        <w:t>,</w:t>
      </w:r>
      <w:r w:rsidRPr="009A3F38">
        <w:rPr>
          <w:rFonts w:ascii="Arial" w:eastAsia="Times New Roman" w:hAnsi="Arial"/>
          <w:b w:val="0"/>
          <w:bCs w:val="0"/>
          <w:color w:val="000000" w:themeColor="text1"/>
          <w:kern w:val="0"/>
          <w:szCs w:val="20"/>
          <w:u w:val="none"/>
          <w:lang w:eastAsia="pl-PL" w:bidi="ar-SA"/>
        </w:rPr>
        <w:t xml:space="preserve"> który jest przedmiotem niniejszego postępowania obejmuje</w:t>
      </w:r>
      <w:r w:rsidR="00372C2F" w:rsidRPr="009A3F38">
        <w:rPr>
          <w:rFonts w:ascii="Arial" w:eastAsia="Times New Roman" w:hAnsi="Arial"/>
          <w:b w:val="0"/>
          <w:bCs w:val="0"/>
          <w:color w:val="000000" w:themeColor="text1"/>
          <w:kern w:val="0"/>
          <w:szCs w:val="20"/>
          <w:u w:val="none"/>
          <w:lang w:eastAsia="pl-PL" w:bidi="ar-SA"/>
        </w:rPr>
        <w:t xml:space="preserve"> </w:t>
      </w:r>
      <w:r w:rsidRPr="009A3F38">
        <w:rPr>
          <w:rFonts w:ascii="Arial" w:eastAsia="Times New Roman" w:hAnsi="Arial"/>
          <w:b w:val="0"/>
          <w:bCs w:val="0"/>
          <w:color w:val="000000" w:themeColor="text1"/>
          <w:kern w:val="0"/>
          <w:szCs w:val="20"/>
          <w:u w:val="none"/>
          <w:lang w:eastAsia="pl-PL" w:bidi="ar-SA"/>
        </w:rPr>
        <w:t>przebudowę przynależnych oficyn – skrzydeł budynku głównego.</w:t>
      </w:r>
    </w:p>
    <w:p w14:paraId="07E82C19" w14:textId="77777777" w:rsidR="004D29B5" w:rsidRPr="009A3F38" w:rsidRDefault="004D29B5" w:rsidP="00372C2F">
      <w:pPr>
        <w:pStyle w:val="Nagwek41"/>
        <w:numPr>
          <w:ilvl w:val="0"/>
          <w:numId w:val="0"/>
        </w:numPr>
        <w:ind w:left="708"/>
        <w:jc w:val="both"/>
        <w:rPr>
          <w:rFonts w:ascii="Arial" w:eastAsia="Times New Roman" w:hAnsi="Arial"/>
          <w:b w:val="0"/>
          <w:bCs w:val="0"/>
          <w:color w:val="000000" w:themeColor="text1"/>
          <w:kern w:val="0"/>
          <w:szCs w:val="20"/>
          <w:u w:val="none"/>
          <w:lang w:eastAsia="pl-PL" w:bidi="ar-SA"/>
        </w:rPr>
      </w:pPr>
    </w:p>
    <w:p w14:paraId="3BACEBB6" w14:textId="77777777" w:rsidR="004D29B5" w:rsidRPr="009A3F38" w:rsidRDefault="004D29B5" w:rsidP="00372C2F">
      <w:pPr>
        <w:pStyle w:val="Nagwek41"/>
        <w:numPr>
          <w:ilvl w:val="0"/>
          <w:numId w:val="0"/>
        </w:numPr>
        <w:ind w:left="708"/>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 xml:space="preserve">Oficyna południowo – zachodnia to budynek trzy kondygnacyjny podpiwniczony w którym zlokalizowano  pomieszczenia magazynowe i wystawiennicze. </w:t>
      </w:r>
    </w:p>
    <w:p w14:paraId="70F07AB2" w14:textId="77777777" w:rsidR="004D29B5" w:rsidRPr="009A3F38" w:rsidRDefault="004D29B5" w:rsidP="00372C2F">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p>
    <w:p w14:paraId="469C8EEF" w14:textId="787EC9B4"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 xml:space="preserve">Oficyna północno – zachodnia to budynek trzy kondygnacyjny w którym występują pomieszczenia magazynowe, aula oraz pomieszczenia biurowe. </w:t>
      </w:r>
    </w:p>
    <w:p w14:paraId="4B66DD3E" w14:textId="77777777" w:rsidR="004D29B5" w:rsidRPr="009A3F38" w:rsidRDefault="004D29B5" w:rsidP="00372C2F">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p>
    <w:p w14:paraId="3F8BA3C0" w14:textId="0877FBDC"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Pomiędzy oficynami zaprojektowano patio ze szklanym dachem oraz zamknięciem od strony</w:t>
      </w:r>
      <w:r w:rsidR="00372C2F" w:rsidRPr="009A3F38">
        <w:rPr>
          <w:rFonts w:ascii="Arial" w:eastAsia="Times New Roman" w:hAnsi="Arial"/>
          <w:b w:val="0"/>
          <w:bCs w:val="0"/>
          <w:color w:val="000000" w:themeColor="text1"/>
          <w:kern w:val="0"/>
          <w:szCs w:val="20"/>
          <w:u w:val="none"/>
          <w:lang w:eastAsia="pl-PL" w:bidi="ar-SA"/>
        </w:rPr>
        <w:t xml:space="preserve"> </w:t>
      </w:r>
      <w:r w:rsidRPr="009A3F38">
        <w:rPr>
          <w:rFonts w:ascii="Arial" w:eastAsia="Times New Roman" w:hAnsi="Arial"/>
          <w:b w:val="0"/>
          <w:bCs w:val="0"/>
          <w:color w:val="000000" w:themeColor="text1"/>
          <w:kern w:val="0"/>
          <w:szCs w:val="20"/>
          <w:u w:val="none"/>
          <w:lang w:eastAsia="pl-PL" w:bidi="ar-SA"/>
        </w:rPr>
        <w:t>południowo – zachodniej szklaną fasadą. Obydwa budynki będą częściowo korzystały z zaplecza technicznego, socjalnego i sanitarnego z budynku głównego (frontowego) realizowanego w I etapie. W zakresie zagospodarowania terenu należy wykonać wiatę śmietnikową, lampy oświetlenia zewnętrznego i małą architekturę.</w:t>
      </w:r>
    </w:p>
    <w:p w14:paraId="4F9785A9" w14:textId="77777777" w:rsidR="004D29B5" w:rsidRPr="009A3F38" w:rsidRDefault="004D29B5" w:rsidP="00372C2F">
      <w:pPr>
        <w:pStyle w:val="Nagwek41"/>
        <w:numPr>
          <w:ilvl w:val="0"/>
          <w:numId w:val="0"/>
        </w:numPr>
        <w:ind w:left="1068" w:hanging="360"/>
        <w:jc w:val="both"/>
        <w:rPr>
          <w:rFonts w:ascii="Arial" w:eastAsia="Times New Roman" w:hAnsi="Arial"/>
          <w:b w:val="0"/>
          <w:bCs w:val="0"/>
          <w:color w:val="000000" w:themeColor="text1"/>
          <w:kern w:val="0"/>
          <w:szCs w:val="20"/>
          <w:u w:val="none"/>
          <w:lang w:eastAsia="pl-PL" w:bidi="ar-SA"/>
        </w:rPr>
      </w:pPr>
    </w:p>
    <w:p w14:paraId="3F187910" w14:textId="49F7519F" w:rsidR="004D29B5" w:rsidRPr="009A3F38" w:rsidRDefault="004D29B5" w:rsidP="00372C2F">
      <w:pPr>
        <w:pStyle w:val="Nagwek41"/>
        <w:numPr>
          <w:ilvl w:val="0"/>
          <w:numId w:val="0"/>
        </w:numPr>
        <w:ind w:left="709" w:hanging="1"/>
        <w:jc w:val="both"/>
        <w:rPr>
          <w:rFonts w:ascii="Arial" w:eastAsia="Times New Roman" w:hAnsi="Arial"/>
          <w:b w:val="0"/>
          <w:bCs w:val="0"/>
          <w:color w:val="000000" w:themeColor="text1"/>
          <w:kern w:val="0"/>
          <w:szCs w:val="20"/>
          <w:u w:val="none"/>
          <w:lang w:eastAsia="pl-PL" w:bidi="ar-SA"/>
        </w:rPr>
      </w:pPr>
      <w:r w:rsidRPr="009A3F38">
        <w:rPr>
          <w:rFonts w:ascii="Arial" w:eastAsia="Times New Roman" w:hAnsi="Arial"/>
          <w:b w:val="0"/>
          <w:bCs w:val="0"/>
          <w:color w:val="000000" w:themeColor="text1"/>
          <w:kern w:val="0"/>
          <w:szCs w:val="20"/>
          <w:u w:val="none"/>
          <w:lang w:eastAsia="pl-PL" w:bidi="ar-SA"/>
        </w:rPr>
        <w:t xml:space="preserve">Budynek frontowy oraz oficyny stanowią cześć zespołu </w:t>
      </w:r>
      <w:proofErr w:type="spellStart"/>
      <w:r w:rsidRPr="009A3F38">
        <w:rPr>
          <w:rFonts w:ascii="Arial" w:eastAsia="Times New Roman" w:hAnsi="Arial"/>
          <w:b w:val="0"/>
          <w:bCs w:val="0"/>
          <w:color w:val="000000" w:themeColor="text1"/>
          <w:kern w:val="0"/>
          <w:szCs w:val="20"/>
          <w:u w:val="none"/>
          <w:lang w:eastAsia="pl-PL" w:bidi="ar-SA"/>
        </w:rPr>
        <w:t>urbanistyczno</w:t>
      </w:r>
      <w:proofErr w:type="spellEnd"/>
      <w:r w:rsidRPr="009A3F38">
        <w:rPr>
          <w:rFonts w:ascii="Arial" w:eastAsia="Times New Roman" w:hAnsi="Arial"/>
          <w:b w:val="0"/>
          <w:bCs w:val="0"/>
          <w:color w:val="000000" w:themeColor="text1"/>
          <w:kern w:val="0"/>
          <w:szCs w:val="20"/>
          <w:u w:val="none"/>
          <w:lang w:eastAsia="pl-PL" w:bidi="ar-SA"/>
        </w:rPr>
        <w:t xml:space="preserve"> – architektonicznego i warstw kulturowych miasta Płocka, wpisanego do rejestru zabytków pod numerem 51/182/59/W. Istniejące zagospodarowanie terenu stanowi zespół budynków (budynek frontowy oraz oficyny) figurujące pod numerem 147 w gminnej ewidencji zabytków oraz budynki o funkcji pomocniczej.</w:t>
      </w:r>
    </w:p>
    <w:p w14:paraId="15A64916" w14:textId="77777777" w:rsidR="004D29B5" w:rsidRPr="009A3F38" w:rsidRDefault="004D29B5" w:rsidP="00372C2F">
      <w:pPr>
        <w:pStyle w:val="Standard"/>
        <w:jc w:val="both"/>
        <w:rPr>
          <w:rFonts w:ascii="Arial" w:eastAsia="Times New Roman" w:hAnsi="Arial" w:cs="Arial"/>
          <w:color w:val="000000" w:themeColor="text1"/>
          <w:kern w:val="0"/>
          <w:sz w:val="20"/>
          <w:szCs w:val="20"/>
          <w:lang w:eastAsia="pl-PL"/>
        </w:rPr>
      </w:pPr>
    </w:p>
    <w:p w14:paraId="1608B72B" w14:textId="31689EF1" w:rsidR="004D29B5" w:rsidRPr="009A3F38" w:rsidRDefault="004D29B5" w:rsidP="00372C2F">
      <w:pPr>
        <w:pStyle w:val="Standard"/>
        <w:ind w:left="708"/>
        <w:jc w:val="both"/>
        <w:rPr>
          <w:rFonts w:ascii="Arial" w:eastAsia="Times New Roman" w:hAnsi="Arial" w:cs="Arial"/>
          <w:color w:val="000000" w:themeColor="text1"/>
          <w:kern w:val="0"/>
          <w:sz w:val="20"/>
          <w:szCs w:val="20"/>
          <w:lang w:eastAsia="pl-PL"/>
        </w:rPr>
      </w:pPr>
      <w:r w:rsidRPr="009A3F38">
        <w:rPr>
          <w:rFonts w:ascii="Arial" w:eastAsia="Times New Roman" w:hAnsi="Arial" w:cs="Arial"/>
          <w:color w:val="000000" w:themeColor="text1"/>
          <w:kern w:val="0"/>
          <w:sz w:val="20"/>
          <w:szCs w:val="20"/>
          <w:lang w:eastAsia="pl-PL"/>
        </w:rPr>
        <w:t>Powyższy etap jest objęty zamiennym pozwoleniem na budowę z dnia 30.09.2016r decyzja nr 383/2016r.</w:t>
      </w:r>
    </w:p>
    <w:p w14:paraId="6DAC3377" w14:textId="77777777" w:rsidR="006F4A9B" w:rsidRPr="009A3F38" w:rsidRDefault="006F4A9B" w:rsidP="00372C2F">
      <w:pPr>
        <w:pStyle w:val="Tekstpodstawowy"/>
        <w:autoSpaceDN w:val="0"/>
        <w:jc w:val="both"/>
        <w:rPr>
          <w:color w:val="000000" w:themeColor="text1"/>
          <w:sz w:val="20"/>
          <w:szCs w:val="20"/>
          <w:u w:val="single"/>
        </w:rPr>
      </w:pPr>
    </w:p>
    <w:p w14:paraId="023F4E5A" w14:textId="4529CA52" w:rsidR="006F4A9B" w:rsidRPr="009A3F38" w:rsidRDefault="006F4A9B" w:rsidP="00372C2F">
      <w:pPr>
        <w:pStyle w:val="Tekstpodstawowy"/>
        <w:autoSpaceDN w:val="0"/>
        <w:ind w:left="709"/>
        <w:jc w:val="both"/>
        <w:rPr>
          <w:color w:val="000000" w:themeColor="text1"/>
          <w:sz w:val="20"/>
          <w:szCs w:val="20"/>
        </w:rPr>
      </w:pPr>
      <w:r w:rsidRPr="009A3F38">
        <w:rPr>
          <w:b/>
          <w:color w:val="000000" w:themeColor="text1"/>
          <w:sz w:val="20"/>
          <w:szCs w:val="20"/>
          <w:u w:val="single"/>
        </w:rPr>
        <w:t>Adres inwestycji</w:t>
      </w:r>
      <w:r w:rsidRPr="009A3F38">
        <w:rPr>
          <w:b/>
          <w:color w:val="000000" w:themeColor="text1"/>
          <w:sz w:val="20"/>
          <w:szCs w:val="20"/>
        </w:rPr>
        <w:t>:</w:t>
      </w:r>
      <w:r w:rsidRPr="009A3F38">
        <w:rPr>
          <w:color w:val="000000" w:themeColor="text1"/>
          <w:sz w:val="20"/>
          <w:szCs w:val="20"/>
        </w:rPr>
        <w:t xml:space="preserve"> </w:t>
      </w:r>
      <w:r w:rsidR="00825226" w:rsidRPr="009A3F38">
        <w:rPr>
          <w:color w:val="000000" w:themeColor="text1"/>
          <w:sz w:val="20"/>
          <w:szCs w:val="20"/>
        </w:rPr>
        <w:t xml:space="preserve">Płock, ul. Kolegialna 6, działki nr 798,799,796/2 obręb 8 </w:t>
      </w:r>
    </w:p>
    <w:p w14:paraId="51AD7862" w14:textId="77777777" w:rsidR="006F4A9B" w:rsidRPr="009A3F38" w:rsidRDefault="006F4A9B" w:rsidP="00C0069C">
      <w:pPr>
        <w:pStyle w:val="Tekstpodstawowy"/>
        <w:autoSpaceDN w:val="0"/>
        <w:ind w:left="709"/>
        <w:jc w:val="both"/>
        <w:rPr>
          <w:b/>
          <w:bCs/>
          <w:color w:val="000000" w:themeColor="text1"/>
          <w:sz w:val="20"/>
          <w:szCs w:val="20"/>
        </w:rPr>
      </w:pPr>
    </w:p>
    <w:p w14:paraId="06F02F75" w14:textId="17BA6EB5" w:rsidR="00BD2BFD" w:rsidRPr="009A3F38" w:rsidRDefault="006F4A9B" w:rsidP="00C0069C">
      <w:pPr>
        <w:pStyle w:val="Tekstpodstawowy"/>
        <w:autoSpaceDN w:val="0"/>
        <w:ind w:left="709"/>
        <w:jc w:val="both"/>
        <w:rPr>
          <w:b/>
          <w:color w:val="000000" w:themeColor="text1"/>
          <w:sz w:val="20"/>
          <w:szCs w:val="20"/>
        </w:rPr>
      </w:pPr>
      <w:r w:rsidRPr="009A3F38">
        <w:rPr>
          <w:color w:val="000000" w:themeColor="text1"/>
          <w:sz w:val="20"/>
          <w:szCs w:val="20"/>
        </w:rPr>
        <w:t>5.1.1.</w:t>
      </w:r>
      <w:r w:rsidRPr="009A3F38">
        <w:rPr>
          <w:b/>
          <w:color w:val="000000" w:themeColor="text1"/>
          <w:sz w:val="20"/>
          <w:szCs w:val="20"/>
        </w:rPr>
        <w:t xml:space="preserve"> </w:t>
      </w:r>
      <w:r w:rsidR="001F238D" w:rsidRPr="009A3F38">
        <w:rPr>
          <w:b/>
          <w:color w:val="000000" w:themeColor="text1"/>
          <w:sz w:val="20"/>
          <w:szCs w:val="20"/>
        </w:rPr>
        <w:t xml:space="preserve">Przebudowa oficyn </w:t>
      </w:r>
      <w:r w:rsidRPr="009A3F38">
        <w:rPr>
          <w:b/>
          <w:color w:val="000000" w:themeColor="text1"/>
          <w:sz w:val="20"/>
          <w:szCs w:val="20"/>
        </w:rPr>
        <w:t>obejmuje:</w:t>
      </w:r>
    </w:p>
    <w:p w14:paraId="47595C8B" w14:textId="77777777" w:rsidR="006F4A9B" w:rsidRPr="009A3F38" w:rsidRDefault="006F4A9B" w:rsidP="00C0069C">
      <w:pPr>
        <w:pStyle w:val="Tekstpodstawowy"/>
        <w:autoSpaceDN w:val="0"/>
        <w:ind w:left="709"/>
        <w:jc w:val="both"/>
        <w:rPr>
          <w:b/>
          <w:color w:val="000000" w:themeColor="text1"/>
          <w:sz w:val="20"/>
          <w:szCs w:val="20"/>
          <w:u w:val="single"/>
        </w:rPr>
      </w:pPr>
      <w:r w:rsidRPr="009A3F38">
        <w:rPr>
          <w:color w:val="000000" w:themeColor="text1"/>
          <w:sz w:val="20"/>
          <w:szCs w:val="20"/>
          <w:u w:val="single"/>
        </w:rPr>
        <w:t xml:space="preserve"> </w:t>
      </w:r>
    </w:p>
    <w:p w14:paraId="431A941C" w14:textId="77777777" w:rsidR="00EE7702" w:rsidRPr="009A3F38" w:rsidRDefault="006F4A9B" w:rsidP="00C562CD">
      <w:pPr>
        <w:pStyle w:val="Kolorowalistaakcent11"/>
        <w:numPr>
          <w:ilvl w:val="0"/>
          <w:numId w:val="9"/>
        </w:numPr>
        <w:shd w:val="clear" w:color="auto" w:fill="FFFFFF"/>
        <w:suppressAutoHyphens/>
        <w:spacing w:line="240" w:lineRule="auto"/>
        <w:contextualSpacing/>
        <w:rPr>
          <w:b/>
          <w:color w:val="000000" w:themeColor="text1"/>
          <w:sz w:val="20"/>
          <w:szCs w:val="20"/>
        </w:rPr>
      </w:pPr>
      <w:r w:rsidRPr="009A3F38">
        <w:rPr>
          <w:b/>
          <w:color w:val="000000" w:themeColor="text1"/>
          <w:sz w:val="20"/>
          <w:szCs w:val="20"/>
        </w:rPr>
        <w:t xml:space="preserve">Roboty </w:t>
      </w:r>
      <w:r w:rsidR="00EE7702" w:rsidRPr="009A3F38">
        <w:rPr>
          <w:b/>
          <w:color w:val="000000" w:themeColor="text1"/>
          <w:sz w:val="20"/>
          <w:szCs w:val="20"/>
        </w:rPr>
        <w:t xml:space="preserve"> ogólnobudowlane:</w:t>
      </w:r>
    </w:p>
    <w:p w14:paraId="59E465FC" w14:textId="0F7394A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Prace przygotowawcze (roboty ziemne, fundamenty)</w:t>
      </w:r>
    </w:p>
    <w:p w14:paraId="2A294EC3" w14:textId="6D6D14E1"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Piwnice (podłoża, ściany,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0DBF5CFE" w14:textId="272B824E"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Parter (podłoża, ściany,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198387ED" w14:textId="0CC6E8B0"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 Piętro ( podłoża, ściany,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03985AD1" w14:textId="45D95F9C"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II Piętro (podłoża, ściany , strop, wykończenie</w:t>
      </w:r>
      <w:r w:rsidR="002340F9" w:rsidRPr="009A3F38">
        <w:rPr>
          <w:color w:val="000000" w:themeColor="text1"/>
          <w:sz w:val="20"/>
          <w:szCs w:val="20"/>
        </w:rPr>
        <w:t xml:space="preserve"> – tynki i malowanie, sufit, podłoga, stolarka drzwiowa, stolarka okienna i parapety</w:t>
      </w:r>
      <w:r w:rsidRPr="009A3F38">
        <w:rPr>
          <w:color w:val="000000" w:themeColor="text1"/>
          <w:sz w:val="20"/>
          <w:szCs w:val="20"/>
        </w:rPr>
        <w:t>)</w:t>
      </w:r>
    </w:p>
    <w:p w14:paraId="42E0F97C" w14:textId="021B64FE"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Podciągi, słupy, wieńce</w:t>
      </w:r>
    </w:p>
    <w:p w14:paraId="4BCFE89B" w14:textId="4DC41693"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Schody zewnętrzne i wewnętrzne</w:t>
      </w:r>
    </w:p>
    <w:p w14:paraId="14139191" w14:textId="76A2E73D"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Dach </w:t>
      </w:r>
    </w:p>
    <w:p w14:paraId="6B1FA8E2" w14:textId="1436A3CF"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Ocielenie ścian zewnętrznych</w:t>
      </w:r>
    </w:p>
    <w:p w14:paraId="389EDDB0" w14:textId="0F36F705"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Patio</w:t>
      </w:r>
    </w:p>
    <w:p w14:paraId="4CC43A78" w14:textId="1F03F838" w:rsidR="002340F9" w:rsidRPr="009A3F38" w:rsidRDefault="002340F9"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Winda</w:t>
      </w:r>
    </w:p>
    <w:p w14:paraId="55F96835" w14:textId="77777777" w:rsidR="001F238D" w:rsidRPr="009A3F38" w:rsidRDefault="001F238D" w:rsidP="001F238D">
      <w:pPr>
        <w:pStyle w:val="Kolorowalistaakcent11"/>
        <w:shd w:val="clear" w:color="auto" w:fill="FFFFFF"/>
        <w:suppressAutoHyphens/>
        <w:spacing w:line="240" w:lineRule="auto"/>
        <w:ind w:left="1428"/>
        <w:contextualSpacing/>
        <w:rPr>
          <w:b/>
          <w:color w:val="000000" w:themeColor="text1"/>
          <w:sz w:val="20"/>
          <w:szCs w:val="20"/>
        </w:rPr>
      </w:pPr>
    </w:p>
    <w:p w14:paraId="63F2E4FE" w14:textId="77777777" w:rsidR="00575954" w:rsidRPr="009A3F38" w:rsidRDefault="00575954" w:rsidP="001F238D">
      <w:pPr>
        <w:pStyle w:val="Kolorowalistaakcent11"/>
        <w:shd w:val="clear" w:color="auto" w:fill="FFFFFF"/>
        <w:suppressAutoHyphens/>
        <w:spacing w:line="240" w:lineRule="auto"/>
        <w:ind w:left="1428"/>
        <w:contextualSpacing/>
        <w:rPr>
          <w:b/>
          <w:color w:val="000000" w:themeColor="text1"/>
          <w:sz w:val="20"/>
          <w:szCs w:val="20"/>
        </w:rPr>
      </w:pPr>
    </w:p>
    <w:p w14:paraId="5A547869" w14:textId="77777777" w:rsidR="007C1C32" w:rsidRPr="009A3F38" w:rsidRDefault="007C1C32" w:rsidP="001F238D">
      <w:pPr>
        <w:pStyle w:val="Kolorowalistaakcent11"/>
        <w:shd w:val="clear" w:color="auto" w:fill="FFFFFF"/>
        <w:suppressAutoHyphens/>
        <w:spacing w:line="240" w:lineRule="auto"/>
        <w:ind w:left="1428"/>
        <w:contextualSpacing/>
        <w:rPr>
          <w:b/>
          <w:color w:val="000000" w:themeColor="text1"/>
          <w:sz w:val="20"/>
          <w:szCs w:val="20"/>
        </w:rPr>
      </w:pPr>
    </w:p>
    <w:p w14:paraId="759C37DF" w14:textId="77777777" w:rsidR="007C1C32" w:rsidRPr="009A3F38" w:rsidRDefault="007C1C32" w:rsidP="001F238D">
      <w:pPr>
        <w:pStyle w:val="Kolorowalistaakcent11"/>
        <w:shd w:val="clear" w:color="auto" w:fill="FFFFFF"/>
        <w:suppressAutoHyphens/>
        <w:spacing w:line="240" w:lineRule="auto"/>
        <w:ind w:left="1428"/>
        <w:contextualSpacing/>
        <w:rPr>
          <w:b/>
          <w:color w:val="000000" w:themeColor="text1"/>
          <w:sz w:val="20"/>
          <w:szCs w:val="20"/>
        </w:rPr>
      </w:pPr>
    </w:p>
    <w:p w14:paraId="32759334" w14:textId="636CE732" w:rsidR="006F4A9B" w:rsidRPr="009A3F38" w:rsidRDefault="001F238D" w:rsidP="00C562CD">
      <w:pPr>
        <w:pStyle w:val="Kolorowalistaakcent11"/>
        <w:numPr>
          <w:ilvl w:val="0"/>
          <w:numId w:val="9"/>
        </w:numPr>
        <w:shd w:val="clear" w:color="auto" w:fill="FFFFFF"/>
        <w:suppressAutoHyphens/>
        <w:spacing w:line="240" w:lineRule="auto"/>
        <w:contextualSpacing/>
        <w:rPr>
          <w:b/>
          <w:color w:val="000000" w:themeColor="text1"/>
          <w:sz w:val="20"/>
          <w:szCs w:val="20"/>
        </w:rPr>
      </w:pPr>
      <w:r w:rsidRPr="009A3F38">
        <w:rPr>
          <w:b/>
          <w:color w:val="000000" w:themeColor="text1"/>
          <w:sz w:val="20"/>
          <w:szCs w:val="20"/>
        </w:rPr>
        <w:lastRenderedPageBreak/>
        <w:t>Roboty elektryczne i teletechniczne</w:t>
      </w:r>
      <w:r w:rsidR="00EE7702" w:rsidRPr="009A3F38">
        <w:rPr>
          <w:b/>
          <w:color w:val="000000" w:themeColor="text1"/>
          <w:sz w:val="20"/>
          <w:szCs w:val="20"/>
        </w:rPr>
        <w:t>:</w:t>
      </w:r>
    </w:p>
    <w:p w14:paraId="639D0C67" w14:textId="0922690A" w:rsidR="006F4A9B"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Linie kablowe niskiego napięcia zasilające rozdzielnię główną obiektu</w:t>
      </w:r>
    </w:p>
    <w:p w14:paraId="4AAF44D8" w14:textId="40F0FDFE"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Rozdzielnice niskiego napięcia</w:t>
      </w:r>
    </w:p>
    <w:p w14:paraId="784CC5D9" w14:textId="56F68112"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Oprawy oświetlenia podstawowego, awaryjnego i ewakuacyjnego wraz z osprzętem</w:t>
      </w:r>
    </w:p>
    <w:p w14:paraId="344F0819" w14:textId="432ED5F4"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Osprzęt instalacyjny</w:t>
      </w:r>
    </w:p>
    <w:p w14:paraId="49C26F26" w14:textId="736DBF7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Sieć oświetlenia zewnętrznego</w:t>
      </w:r>
    </w:p>
    <w:p w14:paraId="092210E7" w14:textId="77777777" w:rsidR="002340F9" w:rsidRPr="009A3F38" w:rsidRDefault="002340F9"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Trasy kablowe i przewody instalacji elektrycznej</w:t>
      </w:r>
    </w:p>
    <w:p w14:paraId="1FFEB2E7" w14:textId="1C60D4A0" w:rsidR="002340F9" w:rsidRPr="009A3F38" w:rsidRDefault="002340F9"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Instalacja odgromowa, uziomy</w:t>
      </w:r>
    </w:p>
    <w:p w14:paraId="76D2C09D" w14:textId="35EB14B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sygnalizacji pożaru</w:t>
      </w:r>
    </w:p>
    <w:p w14:paraId="54575880" w14:textId="49518E71"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sygnalizacji włamania i napadu</w:t>
      </w:r>
    </w:p>
    <w:p w14:paraId="1686B81B" w14:textId="1B976B18"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kontroli dostępu</w:t>
      </w:r>
    </w:p>
    <w:p w14:paraId="58D26C73" w14:textId="274BEAC1"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telewizji dozorowej</w:t>
      </w:r>
    </w:p>
    <w:p w14:paraId="1AF4401A" w14:textId="1D5B4B39"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System nagłośniania auli</w:t>
      </w:r>
    </w:p>
    <w:p w14:paraId="168F9532" w14:textId="52619C0D" w:rsidR="00EE7702" w:rsidRPr="009A3F38" w:rsidRDefault="00EE7702" w:rsidP="00C562CD">
      <w:pPr>
        <w:pStyle w:val="Kolorowalistaakcent11"/>
        <w:numPr>
          <w:ilvl w:val="0"/>
          <w:numId w:val="10"/>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Okablowanie strukturalne</w:t>
      </w:r>
    </w:p>
    <w:p w14:paraId="05185D27" w14:textId="6E76654B" w:rsidR="007C1C32" w:rsidRPr="009A3F38" w:rsidRDefault="007C1C32" w:rsidP="007F7517">
      <w:pPr>
        <w:pStyle w:val="Kolorowalistaakcent11"/>
        <w:numPr>
          <w:ilvl w:val="0"/>
          <w:numId w:val="10"/>
        </w:numPr>
        <w:shd w:val="clear" w:color="auto" w:fill="FFFFFF"/>
        <w:suppressAutoHyphens/>
        <w:spacing w:line="240" w:lineRule="auto"/>
        <w:contextualSpacing/>
        <w:jc w:val="both"/>
        <w:rPr>
          <w:color w:val="000000" w:themeColor="text1"/>
          <w:sz w:val="20"/>
          <w:szCs w:val="20"/>
        </w:rPr>
      </w:pPr>
      <w:r w:rsidRPr="009A3F38">
        <w:rPr>
          <w:color w:val="000000" w:themeColor="text1"/>
          <w:sz w:val="20"/>
          <w:szCs w:val="20"/>
        </w:rPr>
        <w:t xml:space="preserve">Centrala telefoniczna – </w:t>
      </w:r>
      <w:r w:rsidRPr="009A3F38">
        <w:rPr>
          <w:b/>
          <w:color w:val="000000" w:themeColor="text1"/>
          <w:sz w:val="20"/>
          <w:szCs w:val="20"/>
        </w:rPr>
        <w:t xml:space="preserve">centrala abonencka </w:t>
      </w:r>
      <w:proofErr w:type="spellStart"/>
      <w:r w:rsidRPr="009A3F38">
        <w:rPr>
          <w:b/>
          <w:color w:val="000000" w:themeColor="text1"/>
          <w:sz w:val="20"/>
          <w:szCs w:val="20"/>
        </w:rPr>
        <w:t>sieciocentryczna</w:t>
      </w:r>
      <w:proofErr w:type="spellEnd"/>
      <w:r w:rsidRPr="009A3F38">
        <w:rPr>
          <w:color w:val="000000" w:themeColor="text1"/>
          <w:sz w:val="20"/>
          <w:szCs w:val="20"/>
        </w:rPr>
        <w:t xml:space="preserve"> do szafy </w:t>
      </w:r>
      <w:proofErr w:type="spellStart"/>
      <w:r w:rsidRPr="009A3F38">
        <w:rPr>
          <w:color w:val="000000" w:themeColor="text1"/>
          <w:sz w:val="20"/>
          <w:szCs w:val="20"/>
        </w:rPr>
        <w:t>Rack</w:t>
      </w:r>
      <w:proofErr w:type="spellEnd"/>
      <w:r w:rsidRPr="009A3F38">
        <w:rPr>
          <w:color w:val="000000" w:themeColor="text1"/>
          <w:sz w:val="20"/>
          <w:szCs w:val="20"/>
        </w:rPr>
        <w:t xml:space="preserve"> (19”), kt</w:t>
      </w:r>
      <w:r w:rsidR="007F7517" w:rsidRPr="009A3F38">
        <w:rPr>
          <w:color w:val="000000" w:themeColor="text1"/>
          <w:sz w:val="20"/>
          <w:szCs w:val="20"/>
        </w:rPr>
        <w:t xml:space="preserve">óra powinna spełniać następujące parametry: ok. 100 abonentów wewnętrznych analogowych; ok. 10 abonentów wewnętrznych systemowych; 6-8 BRA-100 DDI; zasilanie buforowe; nagrywanie rozmów; bilingi rozmów wewnętrznych; możliwość rozbudowy – bramki GSM, abonenci </w:t>
      </w:r>
      <w:proofErr w:type="spellStart"/>
      <w:r w:rsidR="007F7517" w:rsidRPr="009A3F38">
        <w:rPr>
          <w:color w:val="000000" w:themeColor="text1"/>
          <w:sz w:val="20"/>
          <w:szCs w:val="20"/>
        </w:rPr>
        <w:t>ViP</w:t>
      </w:r>
      <w:proofErr w:type="spellEnd"/>
      <w:r w:rsidR="007F7517" w:rsidRPr="009A3F38">
        <w:rPr>
          <w:color w:val="000000" w:themeColor="text1"/>
          <w:sz w:val="20"/>
          <w:szCs w:val="20"/>
        </w:rPr>
        <w:t>, poczta głosowa, karty LM analog. Obecnie jest centrala która posiada 55 abonentów analogowych wewnętrznych 2 BRA – 30 DDI</w:t>
      </w:r>
    </w:p>
    <w:p w14:paraId="3BCAB1B0" w14:textId="77777777" w:rsidR="005D2E09" w:rsidRPr="009A3F38" w:rsidRDefault="005D2E09" w:rsidP="00C0069C">
      <w:pPr>
        <w:pStyle w:val="Kolorowalistaakcent11"/>
        <w:shd w:val="clear" w:color="auto" w:fill="FFFFFF"/>
        <w:suppressAutoHyphens/>
        <w:spacing w:line="240" w:lineRule="auto"/>
        <w:ind w:left="1800"/>
        <w:contextualSpacing/>
        <w:rPr>
          <w:color w:val="000000" w:themeColor="text1"/>
          <w:sz w:val="20"/>
          <w:szCs w:val="20"/>
        </w:rPr>
      </w:pPr>
    </w:p>
    <w:p w14:paraId="6A0F7F48" w14:textId="45934062" w:rsidR="006F4A9B" w:rsidRPr="009A3F38" w:rsidRDefault="00EE7702"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Roboty sanitarne</w:t>
      </w:r>
    </w:p>
    <w:p w14:paraId="707DED0D" w14:textId="73CAD2F7" w:rsidR="006F4A9B" w:rsidRPr="009A3F38" w:rsidRDefault="00EE7702" w:rsidP="00C562CD">
      <w:pPr>
        <w:pStyle w:val="Kolorowalistaakcent11"/>
        <w:numPr>
          <w:ilvl w:val="0"/>
          <w:numId w:val="11"/>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Instalacje grzewcze (Instalacja ciepła technologicznego, Instalacja grzewcza)</w:t>
      </w:r>
    </w:p>
    <w:p w14:paraId="29FC0149" w14:textId="3E6717F3" w:rsidR="006F4A9B" w:rsidRPr="009A3F38" w:rsidRDefault="00EE7702" w:rsidP="00C562CD">
      <w:pPr>
        <w:pStyle w:val="Kolorowalistaakcent11"/>
        <w:numPr>
          <w:ilvl w:val="0"/>
          <w:numId w:val="11"/>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Instalacje </w:t>
      </w:r>
      <w:proofErr w:type="spellStart"/>
      <w:r w:rsidRPr="009A3F38">
        <w:rPr>
          <w:color w:val="000000" w:themeColor="text1"/>
          <w:sz w:val="20"/>
          <w:szCs w:val="20"/>
        </w:rPr>
        <w:t>wod</w:t>
      </w:r>
      <w:proofErr w:type="spellEnd"/>
      <w:r w:rsidRPr="009A3F38">
        <w:rPr>
          <w:color w:val="000000" w:themeColor="text1"/>
          <w:sz w:val="20"/>
          <w:szCs w:val="20"/>
        </w:rPr>
        <w:t xml:space="preserve">- </w:t>
      </w:r>
      <w:proofErr w:type="spellStart"/>
      <w:r w:rsidRPr="009A3F38">
        <w:rPr>
          <w:color w:val="000000" w:themeColor="text1"/>
          <w:sz w:val="20"/>
          <w:szCs w:val="20"/>
        </w:rPr>
        <w:t>kan</w:t>
      </w:r>
      <w:proofErr w:type="spellEnd"/>
      <w:r w:rsidRPr="009A3F38">
        <w:rPr>
          <w:color w:val="000000" w:themeColor="text1"/>
          <w:sz w:val="20"/>
          <w:szCs w:val="20"/>
        </w:rPr>
        <w:t xml:space="preserve"> ( Instalacja kanalizacji sanitarnej, Biały montaż, Instalacja wodociągowa, hydrantowa) </w:t>
      </w:r>
    </w:p>
    <w:p w14:paraId="05AC9078" w14:textId="482EF4BB" w:rsidR="00EE7702" w:rsidRPr="009A3F38" w:rsidRDefault="00EE7702" w:rsidP="00C562CD">
      <w:pPr>
        <w:pStyle w:val="Kolorowalistaakcent11"/>
        <w:numPr>
          <w:ilvl w:val="0"/>
          <w:numId w:val="11"/>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Wentylacja i klimatyzacja (Układ wentylacji mechanicznej, Układ klimatyzacji)</w:t>
      </w:r>
    </w:p>
    <w:p w14:paraId="7A72C611" w14:textId="77777777" w:rsidR="005D2E09" w:rsidRPr="009A3F38" w:rsidRDefault="005D2E09" w:rsidP="00C0069C">
      <w:pPr>
        <w:pStyle w:val="Kolorowalistaakcent11"/>
        <w:shd w:val="clear" w:color="auto" w:fill="FFFFFF"/>
        <w:suppressAutoHyphens/>
        <w:spacing w:line="240" w:lineRule="auto"/>
        <w:ind w:left="1800"/>
        <w:contextualSpacing/>
        <w:rPr>
          <w:color w:val="000000" w:themeColor="text1"/>
          <w:sz w:val="20"/>
          <w:szCs w:val="20"/>
        </w:rPr>
      </w:pPr>
    </w:p>
    <w:p w14:paraId="20256F5E" w14:textId="3D19D2A8" w:rsidR="006F4A9B" w:rsidRPr="009A3F38" w:rsidRDefault="006F4A9B"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Przyłącza</w:t>
      </w:r>
      <w:r w:rsidR="00EE7702" w:rsidRPr="009A3F38">
        <w:rPr>
          <w:b/>
          <w:color w:val="000000" w:themeColor="text1"/>
          <w:sz w:val="20"/>
          <w:szCs w:val="20"/>
        </w:rPr>
        <w:t xml:space="preserve"> i sieci zewnętrzne</w:t>
      </w:r>
    </w:p>
    <w:p w14:paraId="47E261A7" w14:textId="35B05D46" w:rsidR="006F4A9B" w:rsidRPr="009A3F38" w:rsidRDefault="00EE7702"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Zewnętrzna instalacja kanalizacji deszczowej</w:t>
      </w:r>
      <w:r w:rsidR="00DC1775" w:rsidRPr="009A3F38">
        <w:rPr>
          <w:color w:val="000000" w:themeColor="text1"/>
          <w:sz w:val="20"/>
          <w:szCs w:val="20"/>
        </w:rPr>
        <w:t xml:space="preserve"> (przyłącze)</w:t>
      </w:r>
    </w:p>
    <w:p w14:paraId="52C93003" w14:textId="77777777" w:rsidR="005D2E09" w:rsidRPr="009A3F38" w:rsidRDefault="005D2E09" w:rsidP="00C0069C">
      <w:pPr>
        <w:pStyle w:val="Kolorowalistaakcent11"/>
        <w:shd w:val="clear" w:color="auto" w:fill="FFFFFF"/>
        <w:suppressAutoHyphens/>
        <w:spacing w:line="240" w:lineRule="auto"/>
        <w:ind w:left="1800"/>
        <w:contextualSpacing/>
        <w:rPr>
          <w:color w:val="000000" w:themeColor="text1"/>
          <w:sz w:val="20"/>
          <w:szCs w:val="20"/>
        </w:rPr>
      </w:pPr>
    </w:p>
    <w:p w14:paraId="0B43D5F5" w14:textId="77777777" w:rsidR="006F4A9B" w:rsidRPr="009A3F38" w:rsidRDefault="006F4A9B"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Zagospodarowanie terenu</w:t>
      </w:r>
    </w:p>
    <w:p w14:paraId="792EF7B8" w14:textId="77777777"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utwardzenie w postaci ciągów pieszo – jezdnych</w:t>
      </w:r>
    </w:p>
    <w:p w14:paraId="19E2498E" w14:textId="3C9F0638"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zaplecze parkingowe </w:t>
      </w:r>
    </w:p>
    <w:p w14:paraId="192C7BDE" w14:textId="3BBE7866"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zieleń </w:t>
      </w:r>
    </w:p>
    <w:p w14:paraId="6D9C44B6" w14:textId="1F04EE8F"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bramę wjazdową</w:t>
      </w:r>
    </w:p>
    <w:p w14:paraId="5A98BEBA" w14:textId="77777777" w:rsidR="004D29B5" w:rsidRPr="009A3F38" w:rsidRDefault="004D29B5" w:rsidP="00C562CD">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wiatę śmietnikową</w:t>
      </w:r>
    </w:p>
    <w:p w14:paraId="30D9BF8F" w14:textId="77777777" w:rsidR="004D29B5" w:rsidRPr="009A3F38" w:rsidRDefault="004D29B5" w:rsidP="004D29B5">
      <w:pPr>
        <w:pStyle w:val="Kolorowalistaakcent11"/>
        <w:shd w:val="clear" w:color="auto" w:fill="FFFFFF"/>
        <w:suppressAutoHyphens/>
        <w:spacing w:line="240" w:lineRule="auto"/>
        <w:ind w:left="1428"/>
        <w:contextualSpacing/>
        <w:rPr>
          <w:color w:val="000000" w:themeColor="text1"/>
          <w:sz w:val="20"/>
          <w:szCs w:val="20"/>
        </w:rPr>
      </w:pPr>
    </w:p>
    <w:p w14:paraId="4675336B" w14:textId="148F3479" w:rsidR="006E6B83" w:rsidRPr="009A3F38" w:rsidRDefault="006E6B83" w:rsidP="00C562CD">
      <w:pPr>
        <w:pStyle w:val="Kolorowalistaakcent11"/>
        <w:numPr>
          <w:ilvl w:val="0"/>
          <w:numId w:val="9"/>
        </w:numPr>
        <w:shd w:val="clear" w:color="auto" w:fill="FFFFFF"/>
        <w:suppressAutoHyphens/>
        <w:spacing w:line="240" w:lineRule="auto"/>
        <w:contextualSpacing/>
        <w:rPr>
          <w:color w:val="000000" w:themeColor="text1"/>
          <w:sz w:val="20"/>
          <w:szCs w:val="20"/>
        </w:rPr>
      </w:pPr>
      <w:r w:rsidRPr="009A3F38">
        <w:rPr>
          <w:b/>
          <w:color w:val="000000" w:themeColor="text1"/>
          <w:sz w:val="20"/>
          <w:szCs w:val="20"/>
        </w:rPr>
        <w:t>Zaku</w:t>
      </w:r>
      <w:r w:rsidR="00372C2F" w:rsidRPr="009A3F38">
        <w:rPr>
          <w:b/>
          <w:color w:val="000000" w:themeColor="text1"/>
          <w:sz w:val="20"/>
          <w:szCs w:val="20"/>
        </w:rPr>
        <w:t>p, dostawa i montaż wyposażenia</w:t>
      </w:r>
    </w:p>
    <w:p w14:paraId="2D1C9CF5" w14:textId="4235AD08"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 xml:space="preserve">dla pomieszczeń sanitarnych (w tym biały montaż oraz podstawowe wyposażenie </w:t>
      </w:r>
      <w:proofErr w:type="spellStart"/>
      <w:r w:rsidRPr="009A3F38">
        <w:rPr>
          <w:color w:val="000000" w:themeColor="text1"/>
          <w:sz w:val="20"/>
          <w:szCs w:val="20"/>
        </w:rPr>
        <w:t>socjalno</w:t>
      </w:r>
      <w:proofErr w:type="spellEnd"/>
      <w:r w:rsidRPr="009A3F38">
        <w:rPr>
          <w:color w:val="000000" w:themeColor="text1"/>
          <w:sz w:val="20"/>
          <w:szCs w:val="20"/>
        </w:rPr>
        <w:t xml:space="preserve"> – bytowe)</w:t>
      </w:r>
    </w:p>
    <w:p w14:paraId="203BEC57" w14:textId="22E16FC8"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w:t>
      </w:r>
      <w:r w:rsidR="00575954" w:rsidRPr="009A3F38">
        <w:rPr>
          <w:color w:val="000000" w:themeColor="text1"/>
          <w:sz w:val="20"/>
          <w:szCs w:val="20"/>
        </w:rPr>
        <w:t xml:space="preserve"> pokoju gościnnego ( typu: stół – 1 szt.,</w:t>
      </w:r>
      <w:r w:rsidRPr="009A3F38">
        <w:rPr>
          <w:color w:val="000000" w:themeColor="text1"/>
          <w:sz w:val="20"/>
          <w:szCs w:val="20"/>
        </w:rPr>
        <w:t xml:space="preserve"> krzesła</w:t>
      </w:r>
      <w:r w:rsidR="00575954" w:rsidRPr="009A3F38">
        <w:rPr>
          <w:color w:val="000000" w:themeColor="text1"/>
          <w:sz w:val="20"/>
          <w:szCs w:val="20"/>
        </w:rPr>
        <w:t xml:space="preserve"> – 6 szt.</w:t>
      </w:r>
      <w:r w:rsidRPr="009A3F38">
        <w:rPr>
          <w:color w:val="000000" w:themeColor="text1"/>
          <w:sz w:val="20"/>
          <w:szCs w:val="20"/>
        </w:rPr>
        <w:t>, szafki ubraniowe</w:t>
      </w:r>
      <w:r w:rsidR="00575954" w:rsidRPr="009A3F38">
        <w:rPr>
          <w:color w:val="000000" w:themeColor="text1"/>
          <w:sz w:val="20"/>
          <w:szCs w:val="20"/>
        </w:rPr>
        <w:t xml:space="preserve"> – 6 szt.</w:t>
      </w:r>
      <w:r w:rsidRPr="009A3F38">
        <w:rPr>
          <w:color w:val="000000" w:themeColor="text1"/>
          <w:sz w:val="20"/>
          <w:szCs w:val="20"/>
        </w:rPr>
        <w:t>, czajnik</w:t>
      </w:r>
      <w:r w:rsidR="00575954" w:rsidRPr="009A3F38">
        <w:rPr>
          <w:color w:val="000000" w:themeColor="text1"/>
          <w:sz w:val="20"/>
          <w:szCs w:val="20"/>
        </w:rPr>
        <w:t xml:space="preserve"> – 1 szt.</w:t>
      </w:r>
      <w:r w:rsidRPr="009A3F38">
        <w:rPr>
          <w:color w:val="000000" w:themeColor="text1"/>
          <w:sz w:val="20"/>
          <w:szCs w:val="20"/>
        </w:rPr>
        <w:t>, lodówka</w:t>
      </w:r>
      <w:r w:rsidR="00575954" w:rsidRPr="009A3F38">
        <w:rPr>
          <w:color w:val="000000" w:themeColor="text1"/>
          <w:sz w:val="20"/>
          <w:szCs w:val="20"/>
        </w:rPr>
        <w:t xml:space="preserve"> – 1 szt.</w:t>
      </w:r>
      <w:r w:rsidRPr="009A3F38">
        <w:rPr>
          <w:color w:val="000000" w:themeColor="text1"/>
          <w:sz w:val="20"/>
          <w:szCs w:val="20"/>
        </w:rPr>
        <w:t>, umywalka</w:t>
      </w:r>
      <w:r w:rsidR="00575954" w:rsidRPr="009A3F38">
        <w:rPr>
          <w:color w:val="000000" w:themeColor="text1"/>
          <w:sz w:val="20"/>
          <w:szCs w:val="20"/>
        </w:rPr>
        <w:t xml:space="preserve"> – 1 szt.</w:t>
      </w:r>
      <w:r w:rsidRPr="009A3F38">
        <w:rPr>
          <w:color w:val="000000" w:themeColor="text1"/>
          <w:sz w:val="20"/>
          <w:szCs w:val="20"/>
        </w:rPr>
        <w:t>, mikrofalówka</w:t>
      </w:r>
      <w:r w:rsidR="00575954" w:rsidRPr="009A3F38">
        <w:rPr>
          <w:color w:val="000000" w:themeColor="text1"/>
          <w:sz w:val="20"/>
          <w:szCs w:val="20"/>
        </w:rPr>
        <w:t xml:space="preserve"> – 1 szt.</w:t>
      </w:r>
      <w:r w:rsidRPr="009A3F38">
        <w:rPr>
          <w:color w:val="000000" w:themeColor="text1"/>
          <w:sz w:val="20"/>
          <w:szCs w:val="20"/>
        </w:rPr>
        <w:t>, zabudowa</w:t>
      </w:r>
      <w:r w:rsidR="00575954" w:rsidRPr="009A3F38">
        <w:rPr>
          <w:color w:val="000000" w:themeColor="text1"/>
          <w:sz w:val="20"/>
          <w:szCs w:val="20"/>
        </w:rPr>
        <w:t xml:space="preserve"> –</w:t>
      </w:r>
      <w:r w:rsidR="004A5521" w:rsidRPr="009A3F38">
        <w:rPr>
          <w:color w:val="000000" w:themeColor="text1"/>
          <w:sz w:val="20"/>
          <w:szCs w:val="20"/>
        </w:rPr>
        <w:t xml:space="preserve"> 1 komplet</w:t>
      </w:r>
      <w:r w:rsidR="00575954" w:rsidRPr="009A3F38">
        <w:rPr>
          <w:color w:val="000000" w:themeColor="text1"/>
          <w:sz w:val="20"/>
          <w:szCs w:val="20"/>
        </w:rPr>
        <w:t>.</w:t>
      </w:r>
      <w:r w:rsidRPr="009A3F38">
        <w:rPr>
          <w:color w:val="000000" w:themeColor="text1"/>
          <w:sz w:val="20"/>
          <w:szCs w:val="20"/>
        </w:rPr>
        <w:t>, łóżko</w:t>
      </w:r>
      <w:r w:rsidR="00575954" w:rsidRPr="009A3F38">
        <w:rPr>
          <w:color w:val="000000" w:themeColor="text1"/>
          <w:sz w:val="20"/>
          <w:szCs w:val="20"/>
        </w:rPr>
        <w:t xml:space="preserve"> – 1 szt.</w:t>
      </w:r>
      <w:r w:rsidRPr="009A3F38">
        <w:rPr>
          <w:color w:val="000000" w:themeColor="text1"/>
          <w:sz w:val="20"/>
          <w:szCs w:val="20"/>
        </w:rPr>
        <w:t>)</w:t>
      </w:r>
    </w:p>
    <w:p w14:paraId="5154C11A" w14:textId="760FBEDA"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ochrony (typu: zabudowa</w:t>
      </w:r>
      <w:r w:rsidR="00575954" w:rsidRPr="009A3F38">
        <w:rPr>
          <w:color w:val="000000" w:themeColor="text1"/>
          <w:sz w:val="20"/>
          <w:szCs w:val="20"/>
        </w:rPr>
        <w:t xml:space="preserve"> –</w:t>
      </w:r>
      <w:r w:rsidR="004A5521" w:rsidRPr="009A3F38">
        <w:rPr>
          <w:color w:val="000000" w:themeColor="text1"/>
          <w:sz w:val="20"/>
          <w:szCs w:val="20"/>
        </w:rPr>
        <w:t xml:space="preserve"> 1 komplet</w:t>
      </w:r>
      <w:r w:rsidR="00575954" w:rsidRPr="009A3F38">
        <w:rPr>
          <w:color w:val="000000" w:themeColor="text1"/>
          <w:sz w:val="20"/>
          <w:szCs w:val="20"/>
        </w:rPr>
        <w:t>.</w:t>
      </w:r>
      <w:r w:rsidRPr="009A3F38">
        <w:rPr>
          <w:color w:val="000000" w:themeColor="text1"/>
          <w:sz w:val="20"/>
          <w:szCs w:val="20"/>
        </w:rPr>
        <w:t>, krzesło</w:t>
      </w:r>
      <w:r w:rsidR="00575954" w:rsidRPr="009A3F38">
        <w:rPr>
          <w:color w:val="000000" w:themeColor="text1"/>
          <w:sz w:val="20"/>
          <w:szCs w:val="20"/>
        </w:rPr>
        <w:t xml:space="preserve"> – 1 szt.</w:t>
      </w:r>
      <w:r w:rsidRPr="009A3F38">
        <w:rPr>
          <w:color w:val="000000" w:themeColor="text1"/>
          <w:sz w:val="20"/>
          <w:szCs w:val="20"/>
        </w:rPr>
        <w:t>, biurko</w:t>
      </w:r>
      <w:r w:rsidR="004A5521" w:rsidRPr="009A3F38">
        <w:rPr>
          <w:color w:val="000000" w:themeColor="text1"/>
          <w:sz w:val="20"/>
          <w:szCs w:val="20"/>
        </w:rPr>
        <w:t xml:space="preserve"> – 1 szt.</w:t>
      </w:r>
      <w:r w:rsidRPr="009A3F38">
        <w:rPr>
          <w:color w:val="000000" w:themeColor="text1"/>
          <w:sz w:val="20"/>
          <w:szCs w:val="20"/>
        </w:rPr>
        <w:t>, czajnik</w:t>
      </w:r>
      <w:r w:rsidR="004A5521" w:rsidRPr="009A3F38">
        <w:rPr>
          <w:color w:val="000000" w:themeColor="text1"/>
          <w:sz w:val="20"/>
          <w:szCs w:val="20"/>
        </w:rPr>
        <w:t xml:space="preserve"> – 1 szt.</w:t>
      </w:r>
      <w:r w:rsidRPr="009A3F38">
        <w:rPr>
          <w:color w:val="000000" w:themeColor="text1"/>
          <w:sz w:val="20"/>
          <w:szCs w:val="20"/>
        </w:rPr>
        <w:t>)</w:t>
      </w:r>
    </w:p>
    <w:p w14:paraId="5C576BB7" w14:textId="0BBE40DE"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szatni ( typu: wieszaki z numerkami</w:t>
      </w:r>
      <w:r w:rsidR="004A5521" w:rsidRPr="009A3F38">
        <w:rPr>
          <w:color w:val="000000" w:themeColor="text1"/>
          <w:sz w:val="20"/>
          <w:szCs w:val="20"/>
        </w:rPr>
        <w:t xml:space="preserve"> – 6 szt.</w:t>
      </w:r>
      <w:r w:rsidRPr="009A3F38">
        <w:rPr>
          <w:color w:val="000000" w:themeColor="text1"/>
          <w:sz w:val="20"/>
          <w:szCs w:val="20"/>
        </w:rPr>
        <w:t>, lustro</w:t>
      </w:r>
      <w:r w:rsidR="004A5521" w:rsidRPr="009A3F38">
        <w:rPr>
          <w:color w:val="000000" w:themeColor="text1"/>
          <w:sz w:val="20"/>
          <w:szCs w:val="20"/>
        </w:rPr>
        <w:t xml:space="preserve"> – 1 szt.</w:t>
      </w:r>
      <w:r w:rsidRPr="009A3F38">
        <w:rPr>
          <w:color w:val="000000" w:themeColor="text1"/>
          <w:sz w:val="20"/>
          <w:szCs w:val="20"/>
        </w:rPr>
        <w:t>, kanapy</w:t>
      </w:r>
      <w:r w:rsidR="004A5521" w:rsidRPr="009A3F38">
        <w:rPr>
          <w:color w:val="000000" w:themeColor="text1"/>
          <w:sz w:val="20"/>
          <w:szCs w:val="20"/>
        </w:rPr>
        <w:t xml:space="preserve"> – 1 szt.</w:t>
      </w:r>
      <w:r w:rsidRPr="009A3F38">
        <w:rPr>
          <w:color w:val="000000" w:themeColor="text1"/>
          <w:sz w:val="20"/>
          <w:szCs w:val="20"/>
        </w:rPr>
        <w:t>, meble do recepcji</w:t>
      </w:r>
      <w:r w:rsidR="004A5521" w:rsidRPr="009A3F38">
        <w:rPr>
          <w:color w:val="000000" w:themeColor="text1"/>
          <w:sz w:val="20"/>
          <w:szCs w:val="20"/>
        </w:rPr>
        <w:t xml:space="preserve"> – 1 komplet</w:t>
      </w:r>
      <w:r w:rsidRPr="009A3F38">
        <w:rPr>
          <w:color w:val="000000" w:themeColor="text1"/>
          <w:sz w:val="20"/>
          <w:szCs w:val="20"/>
        </w:rPr>
        <w:t>, wycieraczki)</w:t>
      </w:r>
    </w:p>
    <w:p w14:paraId="2DA359B9" w14:textId="777D449C"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biura ( typu: biurka</w:t>
      </w:r>
      <w:r w:rsidR="004A5521" w:rsidRPr="009A3F38">
        <w:rPr>
          <w:color w:val="000000" w:themeColor="text1"/>
          <w:sz w:val="20"/>
          <w:szCs w:val="20"/>
        </w:rPr>
        <w:t xml:space="preserve"> – 2 szt.</w:t>
      </w:r>
      <w:r w:rsidRPr="009A3F38">
        <w:rPr>
          <w:color w:val="000000" w:themeColor="text1"/>
          <w:sz w:val="20"/>
          <w:szCs w:val="20"/>
        </w:rPr>
        <w:t>, szafy</w:t>
      </w:r>
      <w:r w:rsidR="004A5521" w:rsidRPr="009A3F38">
        <w:rPr>
          <w:color w:val="000000" w:themeColor="text1"/>
          <w:sz w:val="20"/>
          <w:szCs w:val="20"/>
        </w:rPr>
        <w:t xml:space="preserve"> – 4 szt.</w:t>
      </w:r>
      <w:r w:rsidRPr="009A3F38">
        <w:rPr>
          <w:color w:val="000000" w:themeColor="text1"/>
          <w:sz w:val="20"/>
          <w:szCs w:val="20"/>
        </w:rPr>
        <w:t>, krzesła obrotowe</w:t>
      </w:r>
      <w:r w:rsidR="004A5521" w:rsidRPr="009A3F38">
        <w:rPr>
          <w:color w:val="000000" w:themeColor="text1"/>
          <w:sz w:val="20"/>
          <w:szCs w:val="20"/>
        </w:rPr>
        <w:t xml:space="preserve"> – 4 szt.</w:t>
      </w:r>
      <w:r w:rsidRPr="009A3F38">
        <w:rPr>
          <w:color w:val="000000" w:themeColor="text1"/>
          <w:sz w:val="20"/>
          <w:szCs w:val="20"/>
        </w:rPr>
        <w:t>, komputery</w:t>
      </w:r>
      <w:r w:rsidR="004A5521" w:rsidRPr="009A3F38">
        <w:rPr>
          <w:color w:val="000000" w:themeColor="text1"/>
          <w:sz w:val="20"/>
          <w:szCs w:val="20"/>
        </w:rPr>
        <w:t xml:space="preserve"> – 2 szt., drukarko – kopiarka – 1 szt.</w:t>
      </w:r>
      <w:r w:rsidRPr="009A3F38">
        <w:rPr>
          <w:color w:val="000000" w:themeColor="text1"/>
          <w:sz w:val="20"/>
          <w:szCs w:val="20"/>
        </w:rPr>
        <w:t>, kosze na śmieci</w:t>
      </w:r>
      <w:r w:rsidR="004A5521" w:rsidRPr="009A3F38">
        <w:rPr>
          <w:color w:val="000000" w:themeColor="text1"/>
          <w:sz w:val="20"/>
          <w:szCs w:val="20"/>
        </w:rPr>
        <w:t xml:space="preserve"> – 8 szt.</w:t>
      </w:r>
      <w:r w:rsidRPr="009A3F38">
        <w:rPr>
          <w:color w:val="000000" w:themeColor="text1"/>
          <w:sz w:val="20"/>
          <w:szCs w:val="20"/>
        </w:rPr>
        <w:t>)</w:t>
      </w:r>
    </w:p>
    <w:p w14:paraId="36D804A5" w14:textId="4CA1828F"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dla pomieszczenia sala edukacyjna ( typu: stoły</w:t>
      </w:r>
      <w:r w:rsidR="004A5521" w:rsidRPr="009A3F38">
        <w:rPr>
          <w:color w:val="000000" w:themeColor="text1"/>
          <w:sz w:val="20"/>
          <w:szCs w:val="20"/>
        </w:rPr>
        <w:t xml:space="preserve"> – 8 szt.</w:t>
      </w:r>
      <w:r w:rsidRPr="009A3F38">
        <w:rPr>
          <w:color w:val="000000" w:themeColor="text1"/>
          <w:sz w:val="20"/>
          <w:szCs w:val="20"/>
        </w:rPr>
        <w:t>, krzesła</w:t>
      </w:r>
      <w:r w:rsidR="004A5521" w:rsidRPr="009A3F38">
        <w:rPr>
          <w:color w:val="000000" w:themeColor="text1"/>
          <w:sz w:val="20"/>
          <w:szCs w:val="20"/>
        </w:rPr>
        <w:t xml:space="preserve"> – 48 szt.</w:t>
      </w:r>
      <w:r w:rsidRPr="009A3F38">
        <w:rPr>
          <w:color w:val="000000" w:themeColor="text1"/>
          <w:sz w:val="20"/>
          <w:szCs w:val="20"/>
        </w:rPr>
        <w:t>, ekran</w:t>
      </w:r>
      <w:r w:rsidR="004A5521" w:rsidRPr="009A3F38">
        <w:rPr>
          <w:color w:val="000000" w:themeColor="text1"/>
          <w:sz w:val="20"/>
          <w:szCs w:val="20"/>
        </w:rPr>
        <w:t xml:space="preserve"> – 1 szt.</w:t>
      </w:r>
      <w:r w:rsidRPr="009A3F38">
        <w:rPr>
          <w:color w:val="000000" w:themeColor="text1"/>
          <w:sz w:val="20"/>
          <w:szCs w:val="20"/>
        </w:rPr>
        <w:t>, projektor</w:t>
      </w:r>
      <w:r w:rsidR="004A5521" w:rsidRPr="009A3F38">
        <w:rPr>
          <w:color w:val="000000" w:themeColor="text1"/>
          <w:sz w:val="20"/>
          <w:szCs w:val="20"/>
        </w:rPr>
        <w:t xml:space="preserve"> – 1 szt.</w:t>
      </w:r>
      <w:r w:rsidRPr="009A3F38">
        <w:rPr>
          <w:color w:val="000000" w:themeColor="text1"/>
          <w:sz w:val="20"/>
          <w:szCs w:val="20"/>
        </w:rPr>
        <w:t>, tablica przenośna</w:t>
      </w:r>
      <w:r w:rsidR="004A5521" w:rsidRPr="009A3F38">
        <w:rPr>
          <w:color w:val="000000" w:themeColor="text1"/>
          <w:sz w:val="20"/>
          <w:szCs w:val="20"/>
        </w:rPr>
        <w:t xml:space="preserve"> – 1 szt.</w:t>
      </w:r>
      <w:r w:rsidRPr="009A3F38">
        <w:rPr>
          <w:color w:val="000000" w:themeColor="text1"/>
          <w:sz w:val="20"/>
          <w:szCs w:val="20"/>
        </w:rPr>
        <w:t>, laptop</w:t>
      </w:r>
      <w:r w:rsidR="004A5521" w:rsidRPr="009A3F38">
        <w:rPr>
          <w:color w:val="000000" w:themeColor="text1"/>
          <w:sz w:val="20"/>
          <w:szCs w:val="20"/>
        </w:rPr>
        <w:t xml:space="preserve"> – 1 szt.</w:t>
      </w:r>
      <w:r w:rsidRPr="009A3F38">
        <w:rPr>
          <w:color w:val="000000" w:themeColor="text1"/>
          <w:sz w:val="20"/>
          <w:szCs w:val="20"/>
        </w:rPr>
        <w:t>)</w:t>
      </w:r>
    </w:p>
    <w:p w14:paraId="03134C04" w14:textId="00125C24" w:rsidR="00372C2F" w:rsidRPr="009A3F38" w:rsidRDefault="00372C2F" w:rsidP="00372C2F">
      <w:pPr>
        <w:pStyle w:val="Kolorowalistaakcent11"/>
        <w:numPr>
          <w:ilvl w:val="0"/>
          <w:numId w:val="12"/>
        </w:numPr>
        <w:shd w:val="clear" w:color="auto" w:fill="FFFFFF"/>
        <w:suppressAutoHyphens/>
        <w:spacing w:line="240" w:lineRule="auto"/>
        <w:contextualSpacing/>
        <w:rPr>
          <w:color w:val="000000" w:themeColor="text1"/>
          <w:sz w:val="20"/>
          <w:szCs w:val="20"/>
        </w:rPr>
      </w:pPr>
      <w:r w:rsidRPr="009A3F38">
        <w:rPr>
          <w:color w:val="000000" w:themeColor="text1"/>
          <w:sz w:val="20"/>
          <w:szCs w:val="20"/>
        </w:rPr>
        <w:t>oświetlenie efektowe</w:t>
      </w:r>
    </w:p>
    <w:p w14:paraId="151DA3AB" w14:textId="77777777" w:rsidR="00372C2F" w:rsidRPr="009A3F38" w:rsidRDefault="00372C2F" w:rsidP="00372C2F">
      <w:pPr>
        <w:pStyle w:val="Kolorowalistaakcent11"/>
        <w:shd w:val="clear" w:color="auto" w:fill="FFFFFF"/>
        <w:suppressAutoHyphens/>
        <w:spacing w:line="240" w:lineRule="auto"/>
        <w:ind w:left="0"/>
        <w:contextualSpacing/>
        <w:rPr>
          <w:color w:val="000000" w:themeColor="text1"/>
          <w:sz w:val="20"/>
          <w:szCs w:val="20"/>
        </w:rPr>
      </w:pPr>
    </w:p>
    <w:p w14:paraId="55682C85" w14:textId="1AA647F2" w:rsidR="004A5521" w:rsidRPr="009A3F38" w:rsidRDefault="004A5521" w:rsidP="004A5521">
      <w:pPr>
        <w:pStyle w:val="Tekstpodstawowywcity"/>
        <w:suppressAutoHyphens/>
        <w:autoSpaceDE w:val="0"/>
        <w:ind w:left="1418"/>
        <w:jc w:val="both"/>
        <w:rPr>
          <w:rFonts w:ascii="Arial" w:hAnsi="Arial" w:cs="Arial"/>
          <w:color w:val="000000" w:themeColor="text1"/>
          <w:sz w:val="20"/>
          <w:szCs w:val="20"/>
          <w:lang w:eastAsia="en-US"/>
        </w:rPr>
      </w:pPr>
      <w:r w:rsidRPr="009A3F38">
        <w:rPr>
          <w:rFonts w:ascii="Arial" w:hAnsi="Arial" w:cs="Arial"/>
          <w:color w:val="000000" w:themeColor="text1"/>
          <w:sz w:val="20"/>
          <w:szCs w:val="20"/>
          <w:lang w:eastAsia="en-US"/>
        </w:rPr>
        <w:t xml:space="preserve">Wyposażenie ma być fabrycznie nowe (wyprodukowany nie wcześniej niż w 2019r.), pełnowartościowe, kompletne pod względem sprzętowym, optymalne pod względem </w:t>
      </w:r>
      <w:r w:rsidRPr="009A3F38">
        <w:rPr>
          <w:rFonts w:ascii="Arial" w:hAnsi="Arial" w:cs="Arial"/>
          <w:color w:val="000000" w:themeColor="text1"/>
          <w:sz w:val="20"/>
          <w:szCs w:val="20"/>
          <w:lang w:eastAsia="en-US"/>
        </w:rPr>
        <w:lastRenderedPageBreak/>
        <w:t>higieny i komfortu pracy, trwałe, odporne na intensywne użytkowanie, odporne na używane do pielęgnacji i konserwacji środki czyszczące, nie powystawowe, nieregenerowane. Wyposażenie musi być kompletne pod względem sprzętowym, kompatybilne i po wykonaniu dostawy/montażu gotowe do użytkowania, bez żadnych dodatkowych zakupów</w:t>
      </w:r>
      <w:r w:rsidRPr="009A3F38">
        <w:rPr>
          <w:color w:val="000000" w:themeColor="text1"/>
          <w:sz w:val="24"/>
          <w:szCs w:val="24"/>
        </w:rPr>
        <w:t xml:space="preserve"> </w:t>
      </w:r>
      <w:r w:rsidRPr="009A3F38">
        <w:rPr>
          <w:rFonts w:ascii="Arial" w:hAnsi="Arial" w:cs="Arial"/>
          <w:color w:val="000000" w:themeColor="text1"/>
          <w:sz w:val="20"/>
          <w:szCs w:val="20"/>
          <w:lang w:eastAsia="en-US"/>
        </w:rPr>
        <w:t>i inwestycji. Zamawiający zaleca aby w miarę możliwości wyposażenie meblowe pochodziło od jednego producenta,  o</w:t>
      </w:r>
      <w:r w:rsidRPr="009A3F38">
        <w:rPr>
          <w:color w:val="000000" w:themeColor="text1"/>
          <w:sz w:val="24"/>
          <w:szCs w:val="24"/>
        </w:rPr>
        <w:t xml:space="preserve"> </w:t>
      </w:r>
      <w:r w:rsidRPr="009A3F38">
        <w:rPr>
          <w:rFonts w:ascii="Arial" w:hAnsi="Arial" w:cs="Arial"/>
          <w:color w:val="000000" w:themeColor="text1"/>
          <w:sz w:val="20"/>
          <w:szCs w:val="20"/>
          <w:lang w:eastAsia="en-US"/>
        </w:rPr>
        <w:t xml:space="preserve">standardzie i  pod względem estetycznym zbliżone do elementów wyposażenia zakupionego w Etapie I. Wykonawca dostarczy, dokona montażu i/lub rozmieszczenia wyposażenia zgodnie z wytycznymi Zamawiającego Dostawa i montaż przedmiotu zamówienia będzie odbywać się na koszt i ryzyko Wykonawcy. </w:t>
      </w:r>
    </w:p>
    <w:p w14:paraId="3439661C" w14:textId="77777777" w:rsidR="00DC1775" w:rsidRPr="009A3F38" w:rsidRDefault="00DC1775" w:rsidP="00B7266C">
      <w:pPr>
        <w:pStyle w:val="Tekstpodstawowy"/>
        <w:ind w:left="1428"/>
        <w:jc w:val="both"/>
        <w:rPr>
          <w:rStyle w:val="Pogrubienie"/>
          <w:b w:val="0"/>
          <w:bCs w:val="0"/>
          <w:color w:val="000000" w:themeColor="text1"/>
        </w:rPr>
      </w:pPr>
    </w:p>
    <w:p w14:paraId="6B7782B9" w14:textId="5B659436" w:rsidR="00B7266C" w:rsidRPr="009A3F38" w:rsidRDefault="00B7266C" w:rsidP="00B7266C">
      <w:pPr>
        <w:pStyle w:val="Tekstpodstawowy"/>
        <w:ind w:left="1428"/>
        <w:jc w:val="both"/>
        <w:rPr>
          <w:rStyle w:val="Pogrubienie"/>
          <w:bCs w:val="0"/>
          <w:color w:val="000000" w:themeColor="text1"/>
          <w:sz w:val="20"/>
          <w:szCs w:val="20"/>
        </w:rPr>
      </w:pPr>
      <w:r w:rsidRPr="009A3F38">
        <w:rPr>
          <w:rStyle w:val="Pogrubienie"/>
          <w:bCs w:val="0"/>
          <w:color w:val="000000" w:themeColor="text1"/>
          <w:sz w:val="20"/>
          <w:szCs w:val="20"/>
        </w:rPr>
        <w:t>UWAGA! Wyszczególniony powyżej katalog robót ma charakter przykładowy i może nie zawierać zestawienia wszystkich prac</w:t>
      </w:r>
      <w:r w:rsidR="00372C2F" w:rsidRPr="009A3F38">
        <w:rPr>
          <w:rStyle w:val="Pogrubienie"/>
          <w:bCs w:val="0"/>
          <w:color w:val="000000" w:themeColor="text1"/>
          <w:sz w:val="20"/>
          <w:szCs w:val="20"/>
        </w:rPr>
        <w:t xml:space="preserve"> i dostaw</w:t>
      </w:r>
      <w:r w:rsidRPr="009A3F38">
        <w:rPr>
          <w:rStyle w:val="Pogrubienie"/>
          <w:bCs w:val="0"/>
          <w:color w:val="000000" w:themeColor="text1"/>
          <w:sz w:val="20"/>
          <w:szCs w:val="20"/>
        </w:rPr>
        <w:t xml:space="preserve"> objętych przedmiotem zamówienia</w:t>
      </w:r>
    </w:p>
    <w:p w14:paraId="3976D881" w14:textId="77777777" w:rsidR="006F4A9B" w:rsidRPr="009A3F38" w:rsidRDefault="006F4A9B" w:rsidP="00C64B37">
      <w:pPr>
        <w:pStyle w:val="Tekstpodstawowy"/>
        <w:autoSpaceDN w:val="0"/>
        <w:jc w:val="both"/>
        <w:rPr>
          <w:b/>
          <w:bCs/>
          <w:color w:val="000000" w:themeColor="text1"/>
          <w:sz w:val="20"/>
          <w:szCs w:val="20"/>
        </w:rPr>
      </w:pPr>
    </w:p>
    <w:p w14:paraId="2913E5B2" w14:textId="4AEFE4C5" w:rsidR="006E6B83" w:rsidRPr="009A3F38" w:rsidRDefault="00BD2BFD" w:rsidP="006E6B83">
      <w:pPr>
        <w:pStyle w:val="Tekstpodstawowy"/>
        <w:autoSpaceDN w:val="0"/>
        <w:spacing w:line="276" w:lineRule="auto"/>
        <w:ind w:left="567"/>
        <w:jc w:val="both"/>
        <w:rPr>
          <w:b/>
          <w:color w:val="000000" w:themeColor="text1"/>
          <w:sz w:val="20"/>
          <w:szCs w:val="20"/>
        </w:rPr>
      </w:pPr>
      <w:r w:rsidRPr="009A3F38">
        <w:rPr>
          <w:color w:val="000000" w:themeColor="text1"/>
          <w:sz w:val="20"/>
          <w:szCs w:val="20"/>
        </w:rPr>
        <w:t>5.1.2.</w:t>
      </w:r>
      <w:r w:rsidRPr="009A3F38">
        <w:rPr>
          <w:b/>
          <w:color w:val="000000" w:themeColor="text1"/>
          <w:sz w:val="20"/>
          <w:szCs w:val="20"/>
        </w:rPr>
        <w:t xml:space="preserve"> </w:t>
      </w:r>
      <w:r w:rsidR="006E6B83" w:rsidRPr="009A3F38">
        <w:rPr>
          <w:b/>
          <w:color w:val="000000" w:themeColor="text1"/>
          <w:sz w:val="20"/>
          <w:szCs w:val="20"/>
        </w:rPr>
        <w:t xml:space="preserve"> Parametry techniczne etapu II:</w:t>
      </w:r>
    </w:p>
    <w:p w14:paraId="685CCB4B" w14:textId="2EAD01D9" w:rsidR="006E6B83" w:rsidRPr="009A3F38" w:rsidRDefault="006E6B83" w:rsidP="006E6B83">
      <w:pPr>
        <w:pStyle w:val="Tekstpodstawowy"/>
        <w:autoSpaceDN w:val="0"/>
        <w:spacing w:line="276" w:lineRule="auto"/>
        <w:ind w:left="567"/>
        <w:jc w:val="both"/>
        <w:rPr>
          <w:color w:val="000000" w:themeColor="text1"/>
          <w:sz w:val="20"/>
          <w:szCs w:val="20"/>
        </w:rPr>
      </w:pPr>
      <w:r w:rsidRPr="009A3F38">
        <w:rPr>
          <w:color w:val="000000" w:themeColor="text1"/>
          <w:sz w:val="20"/>
          <w:szCs w:val="20"/>
        </w:rPr>
        <w:tab/>
      </w:r>
      <w:r w:rsidRPr="009A3F38">
        <w:rPr>
          <w:color w:val="000000" w:themeColor="text1"/>
          <w:sz w:val="20"/>
          <w:szCs w:val="20"/>
        </w:rPr>
        <w:tab/>
        <w:t>Kubatura: 10 508,57 m3</w:t>
      </w:r>
    </w:p>
    <w:p w14:paraId="5384F4B7" w14:textId="45263AC1"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Powierzchnia użytkowa: 2 520,86 m2</w:t>
      </w:r>
    </w:p>
    <w:p w14:paraId="72AF2B8A" w14:textId="74F60E61"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Powierzchnia zabudowy: 1 074,23 m2</w:t>
      </w:r>
    </w:p>
    <w:p w14:paraId="66A8CE0F" w14:textId="7AF2B8AC"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Szerokość brutto: 29,99 m</w:t>
      </w:r>
    </w:p>
    <w:p w14:paraId="1E92A5E3" w14:textId="3BA6FC23" w:rsidR="006E6B83" w:rsidRPr="009A3F38" w:rsidRDefault="006E6B83" w:rsidP="006E6B83">
      <w:pPr>
        <w:pStyle w:val="Tekstpodstawowy"/>
        <w:autoSpaceDN w:val="0"/>
        <w:spacing w:line="276" w:lineRule="auto"/>
        <w:ind w:left="1275" w:firstLine="141"/>
        <w:jc w:val="both"/>
        <w:rPr>
          <w:color w:val="000000" w:themeColor="text1"/>
          <w:sz w:val="20"/>
          <w:szCs w:val="20"/>
        </w:rPr>
      </w:pPr>
      <w:r w:rsidRPr="009A3F38">
        <w:rPr>
          <w:color w:val="000000" w:themeColor="text1"/>
          <w:sz w:val="20"/>
          <w:szCs w:val="20"/>
        </w:rPr>
        <w:t xml:space="preserve">Długość brutto: 35,68 m </w:t>
      </w:r>
    </w:p>
    <w:p w14:paraId="4CA39C10" w14:textId="77777777" w:rsidR="006E6B83" w:rsidRPr="009A3F38" w:rsidRDefault="006E6B83" w:rsidP="006E6B83">
      <w:pPr>
        <w:pStyle w:val="Tekstpodstawowy"/>
        <w:autoSpaceDN w:val="0"/>
        <w:spacing w:line="276" w:lineRule="auto"/>
        <w:ind w:left="1275" w:firstLine="141"/>
        <w:jc w:val="both"/>
        <w:rPr>
          <w:b/>
          <w:color w:val="000000" w:themeColor="text1"/>
          <w:sz w:val="20"/>
          <w:szCs w:val="20"/>
        </w:rPr>
      </w:pPr>
    </w:p>
    <w:p w14:paraId="1F5C9DB7" w14:textId="1F85FEC4" w:rsidR="006F4A9B" w:rsidRPr="009A3F38" w:rsidRDefault="006E6B83" w:rsidP="00C0069C">
      <w:pPr>
        <w:pStyle w:val="Tekstpodstawowy"/>
        <w:autoSpaceDN w:val="0"/>
        <w:ind w:left="567"/>
        <w:jc w:val="both"/>
        <w:rPr>
          <w:b/>
          <w:bCs/>
          <w:color w:val="000000" w:themeColor="text1"/>
          <w:sz w:val="20"/>
          <w:szCs w:val="20"/>
        </w:rPr>
      </w:pPr>
      <w:r w:rsidRPr="009A3F38">
        <w:rPr>
          <w:b/>
          <w:color w:val="000000" w:themeColor="text1"/>
          <w:sz w:val="20"/>
          <w:szCs w:val="20"/>
        </w:rPr>
        <w:t xml:space="preserve">5.1.3. </w:t>
      </w:r>
      <w:r w:rsidR="006F4A9B" w:rsidRPr="009A3F38">
        <w:rPr>
          <w:b/>
          <w:color w:val="000000" w:themeColor="text1"/>
          <w:sz w:val="20"/>
          <w:szCs w:val="20"/>
        </w:rPr>
        <w:t>Przedmiot zamówienia obejmuje również:</w:t>
      </w:r>
    </w:p>
    <w:p w14:paraId="04D82602"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wykonanie wszystkich niezbędnych robót przygotowawczych potrzebnych do wykonania powierzonego zamówienia, łącznie z organizacja placu budowy i jego należytym zabezpieczeniem w zakresie wynagrodzeń, tablic informacyjnych i ostrzegawczych, itp.;</w:t>
      </w:r>
    </w:p>
    <w:p w14:paraId="2BEFFBD8"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wykonanie wszystkich robót budowlanych niezbędnych do realizacji zamierzenia opisanego w niniejszym OPZ wg dostarczonej przez Zamawiającego dokumentacji projektowej;</w:t>
      </w:r>
    </w:p>
    <w:p w14:paraId="74F9AD70"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sporządzenie i przedstawienie do zatwierdzenia Zamawiającemu/ IZ planu BIOZ oraz jego aktualizacja w przypadku zmiany warunków prowadzenia robót;</w:t>
      </w:r>
    </w:p>
    <w:p w14:paraId="7051744B"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obsługę geodezyjną, geologiczną i konserwatorską;</w:t>
      </w:r>
    </w:p>
    <w:p w14:paraId="2435337E"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 xml:space="preserve">sporządzenie i przekazanie Zamawiającemu pełnej dokumentacji powykonawczej w rozumieniu art. 3 ust. 14) w powiązaniu z art. 3 ust 13) ustawy prawo budowlane oraz dokumentację geologiczną  i geodezyjną zawierające inwentaryzację powykonawczą, a w tym m.in. inwentaryzację geodezyjną powykonawczą przyjętej do zasobów </w:t>
      </w:r>
      <w:proofErr w:type="spellStart"/>
      <w:r w:rsidRPr="009A3F38">
        <w:rPr>
          <w:rFonts w:ascii="Arial" w:hAnsi="Arial" w:cs="Arial"/>
          <w:color w:val="000000" w:themeColor="text1"/>
          <w:lang w:eastAsia="pl-PL"/>
        </w:rPr>
        <w:t>PODGiK</w:t>
      </w:r>
      <w:proofErr w:type="spellEnd"/>
      <w:r w:rsidRPr="009A3F38">
        <w:rPr>
          <w:rFonts w:ascii="Arial" w:hAnsi="Arial" w:cs="Arial"/>
          <w:color w:val="000000" w:themeColor="text1"/>
          <w:lang w:eastAsia="pl-PL"/>
        </w:rPr>
        <w:t>, Przekazanie Zamawiającemu wszelkich protokołów prób i badań. Przedmiotowa dokumentacja będzie dostarczona w wersji papierowej i elektronicznej. Dokumentacja w wersji elektronicznej musi być zgodna z wersją papierową i przekazana na nośniku cyfrowym w ilości równej egzemplarzom papierowym tj. w 4 egzemplarzach. Wszystkie dokumenty wchodzące w skład dokumentacji powykonawczej należy zapisać w formacie ogólnodostępnym (niewymagającym do otwarcia specjalistycznego, płatnego oprogramowania).</w:t>
      </w:r>
    </w:p>
    <w:p w14:paraId="75B2E312"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opracowanie szczegółowej instrukcji użytkowania obiektu, założenie książki obiektu/obiektów oraz opracowanie szczegółowej instrukcji p.poż, które zostaną przekazane zamawiającemu/IZ podczas odbioru końcowego;</w:t>
      </w:r>
    </w:p>
    <w:p w14:paraId="705F14D8"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zapewnienie odbiorów UDT dla wszelkich zamontowanych urządzeń, które podlegają takim odbiorą na podstawie obowiązującego prawa;</w:t>
      </w:r>
    </w:p>
    <w:p w14:paraId="5993EB2C"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uzyskanie wszelkich decyzji administracyjnych, opinii, stanowisk i uzgodnień wymaganych przepisami prawa (art.57 pkt.1 ustawy Prawo Budowlane);</w:t>
      </w:r>
    </w:p>
    <w:p w14:paraId="0C074D14"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 xml:space="preserve">przygotowanie wraz z uzyskaniem wszelkich opinii i uzgodnień, wniosku do właściwego inspektora nadzoru budowlanego o wydanie decyzji pozwolenia na </w:t>
      </w:r>
      <w:r w:rsidRPr="009A3F38">
        <w:rPr>
          <w:rFonts w:ascii="Arial" w:hAnsi="Arial" w:cs="Arial"/>
          <w:color w:val="000000" w:themeColor="text1"/>
          <w:lang w:eastAsia="pl-PL"/>
        </w:rPr>
        <w:lastRenderedPageBreak/>
        <w:t>użytkowanie zgodnie z wymaganiami przepisów prawa budowlanego i przepisów o ochronie zabytków;</w:t>
      </w:r>
    </w:p>
    <w:p w14:paraId="7161DD06" w14:textId="77777777" w:rsidR="004D29B5"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uzyskanie w imieniu Zamawiającego decyzji właściwego inspektora nadzoru budowlanego na użytkowanie obiektu – zadania inwestycyjnego;</w:t>
      </w:r>
    </w:p>
    <w:p w14:paraId="6E77AC38" w14:textId="77777777" w:rsidR="00B54B07" w:rsidRPr="009A3F38" w:rsidRDefault="004D29B5"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lang w:eastAsia="pl-PL"/>
        </w:rPr>
        <w:t>prowadzenie stałej dokumentacji fotograficznej z postępu prac przekazywanej Zamawiającemu i IZ zgodnie z harmonogramem prac, lub na ich wniosek, do której Wykonawca przeniesie autorskie prawa majątkowe i zależne na rzecz Zamawiającego,</w:t>
      </w:r>
    </w:p>
    <w:p w14:paraId="4EBCF44C" w14:textId="49A97E89" w:rsidR="00B54B07" w:rsidRPr="009A3F38" w:rsidRDefault="00B54B07" w:rsidP="00C562CD">
      <w:pPr>
        <w:pStyle w:val="Akapitzlist"/>
        <w:numPr>
          <w:ilvl w:val="0"/>
          <w:numId w:val="34"/>
        </w:numPr>
        <w:autoSpaceDE w:val="0"/>
        <w:autoSpaceDN w:val="0"/>
        <w:adjustRightInd w:val="0"/>
        <w:spacing w:after="0"/>
        <w:ind w:left="1701" w:hanging="567"/>
        <w:rPr>
          <w:rFonts w:ascii="Arial" w:hAnsi="Arial" w:cs="Arial"/>
          <w:color w:val="000000" w:themeColor="text1"/>
          <w:lang w:eastAsia="pl-PL"/>
        </w:rPr>
      </w:pPr>
      <w:r w:rsidRPr="009A3F38">
        <w:rPr>
          <w:rFonts w:ascii="Arial" w:hAnsi="Arial" w:cs="Arial"/>
          <w:color w:val="000000" w:themeColor="text1"/>
          <w:shd w:val="clear" w:color="auto" w:fill="FFFFFF"/>
        </w:rPr>
        <w:t>Zamawiający wymaga, aby Wykonawca udzielił gwarancji i rękojmi za wady na wszystkie roboty ogólnobudowlane, składające się na przedmiot zamówienia zgodnie ze złożoną ofertą, przy założeniu, że minimalny okres gwarancji wynosi 3 lata, maksymalny okres gwarancji: 6 lat. Okres rękojmi wydłużony zostaje na okres udzielonej gwarancji. Okres gwarancji i rękojmi za wady liczony będzie od dnia odbioru końcowego przedmiotu zamówienia, potwierdzonego protokółem odbioru końcowego.</w:t>
      </w:r>
    </w:p>
    <w:p w14:paraId="069CF703" w14:textId="77777777" w:rsidR="00B54B07" w:rsidRPr="009A3F38" w:rsidRDefault="00B54B07" w:rsidP="00B54B07">
      <w:pPr>
        <w:pStyle w:val="Akapitzlist"/>
        <w:autoSpaceDE w:val="0"/>
        <w:autoSpaceDN w:val="0"/>
        <w:adjustRightInd w:val="0"/>
        <w:spacing w:after="0"/>
        <w:ind w:left="1701"/>
        <w:rPr>
          <w:rFonts w:ascii="Arial" w:hAnsi="Arial" w:cs="Arial"/>
          <w:color w:val="000000" w:themeColor="text1"/>
          <w:lang w:eastAsia="pl-PL"/>
        </w:rPr>
      </w:pPr>
    </w:p>
    <w:p w14:paraId="3F989605" w14:textId="77777777" w:rsidR="00B40D0A" w:rsidRPr="00B40D0A" w:rsidRDefault="006A580F" w:rsidP="00B40D0A">
      <w:pPr>
        <w:pStyle w:val="Tekstpodstawowy"/>
        <w:spacing w:before="120"/>
        <w:ind w:left="1134" w:hanging="567"/>
        <w:jc w:val="both"/>
        <w:rPr>
          <w:bCs/>
          <w:color w:val="FF0000"/>
          <w:sz w:val="20"/>
          <w:szCs w:val="20"/>
        </w:rPr>
      </w:pPr>
      <w:r w:rsidRPr="009A3F38">
        <w:rPr>
          <w:bCs/>
          <w:color w:val="000000" w:themeColor="text1"/>
          <w:sz w:val="20"/>
          <w:szCs w:val="20"/>
        </w:rPr>
        <w:t>5.1.3.</w:t>
      </w:r>
      <w:r w:rsidR="004764A6" w:rsidRPr="009A3F38">
        <w:rPr>
          <w:b/>
          <w:bCs/>
          <w:color w:val="000000" w:themeColor="text1"/>
          <w:sz w:val="20"/>
          <w:szCs w:val="20"/>
        </w:rPr>
        <w:t xml:space="preserve"> </w:t>
      </w:r>
      <w:r w:rsidR="007B55A2" w:rsidRPr="00B40D0A">
        <w:rPr>
          <w:bCs/>
          <w:color w:val="FF0000"/>
          <w:sz w:val="20"/>
          <w:szCs w:val="20"/>
        </w:rPr>
        <w:t xml:space="preserve">Zakres szczegółowy </w:t>
      </w:r>
      <w:r w:rsidR="004764A6" w:rsidRPr="00B40D0A">
        <w:rPr>
          <w:bCs/>
          <w:color w:val="FF0000"/>
          <w:sz w:val="20"/>
          <w:szCs w:val="20"/>
        </w:rPr>
        <w:t>dotyczący</w:t>
      </w:r>
      <w:r w:rsidR="007B55A2" w:rsidRPr="00B40D0A">
        <w:rPr>
          <w:bCs/>
          <w:color w:val="FF0000"/>
          <w:sz w:val="20"/>
          <w:szCs w:val="20"/>
        </w:rPr>
        <w:t xml:space="preserve"> rodzaju robót budowlanych w tym instalacji, armatury i urządzeń będących przedmiotem zamówienia opisuje dokume</w:t>
      </w:r>
      <w:r w:rsidR="006E6B83" w:rsidRPr="00B40D0A">
        <w:rPr>
          <w:bCs/>
          <w:color w:val="FF0000"/>
          <w:sz w:val="20"/>
          <w:szCs w:val="20"/>
        </w:rPr>
        <w:t xml:space="preserve">ntacja techniczna (projektowa) </w:t>
      </w:r>
      <w:r w:rsidR="007B55A2" w:rsidRPr="00B40D0A">
        <w:rPr>
          <w:bCs/>
          <w:color w:val="FF0000"/>
          <w:sz w:val="20"/>
          <w:szCs w:val="20"/>
        </w:rPr>
        <w:t>o</w:t>
      </w:r>
      <w:r w:rsidR="006C54B9" w:rsidRPr="00B40D0A">
        <w:rPr>
          <w:bCs/>
          <w:color w:val="FF0000"/>
          <w:sz w:val="20"/>
          <w:szCs w:val="20"/>
        </w:rPr>
        <w:t>pracowana przez jednostkę projektową</w:t>
      </w:r>
      <w:r w:rsidR="007B55A2" w:rsidRPr="00B40D0A">
        <w:rPr>
          <w:bCs/>
          <w:color w:val="FF0000"/>
          <w:sz w:val="20"/>
          <w:szCs w:val="20"/>
        </w:rPr>
        <w:t xml:space="preserve">: </w:t>
      </w:r>
      <w:r w:rsidR="006E6B83" w:rsidRPr="00B40D0A">
        <w:rPr>
          <w:bCs/>
          <w:color w:val="FF0000"/>
          <w:sz w:val="20"/>
          <w:szCs w:val="20"/>
        </w:rPr>
        <w:t xml:space="preserve">Przedsiębiorstwo Organizacji Inwestycji </w:t>
      </w:r>
      <w:proofErr w:type="spellStart"/>
      <w:r w:rsidR="006E6B83" w:rsidRPr="00B40D0A">
        <w:rPr>
          <w:bCs/>
          <w:color w:val="FF0000"/>
          <w:sz w:val="20"/>
          <w:szCs w:val="20"/>
        </w:rPr>
        <w:t>Allplan</w:t>
      </w:r>
      <w:proofErr w:type="spellEnd"/>
      <w:r w:rsidR="006E6B83" w:rsidRPr="00B40D0A">
        <w:rPr>
          <w:bCs/>
          <w:color w:val="FF0000"/>
          <w:sz w:val="20"/>
          <w:szCs w:val="20"/>
        </w:rPr>
        <w:t xml:space="preserve"> Sp. z o.o., </w:t>
      </w:r>
      <w:r w:rsidR="007B55A2" w:rsidRPr="00B40D0A">
        <w:rPr>
          <w:bCs/>
          <w:color w:val="FF0000"/>
          <w:sz w:val="20"/>
          <w:szCs w:val="20"/>
        </w:rPr>
        <w:t>z siedz</w:t>
      </w:r>
      <w:r w:rsidR="006E6B83" w:rsidRPr="00B40D0A">
        <w:rPr>
          <w:bCs/>
          <w:color w:val="FF0000"/>
          <w:sz w:val="20"/>
          <w:szCs w:val="20"/>
        </w:rPr>
        <w:t>ibą przy  ul. Mahoniowa 14, 85-390 Bydgoszcz</w:t>
      </w:r>
      <w:r w:rsidR="007B55A2" w:rsidRPr="00B40D0A">
        <w:rPr>
          <w:bCs/>
          <w:color w:val="FF0000"/>
          <w:sz w:val="20"/>
          <w:szCs w:val="20"/>
        </w:rPr>
        <w:t xml:space="preserve">, która stanowi odpowiednio Załączniki do Opisu Przedmiotu Zamówienia, który stanowi </w:t>
      </w:r>
      <w:r w:rsidR="00927F3E" w:rsidRPr="00B40D0A">
        <w:rPr>
          <w:bCs/>
          <w:color w:val="FF0000"/>
          <w:sz w:val="20"/>
          <w:szCs w:val="20"/>
        </w:rPr>
        <w:t>Tom III SIWZ.</w:t>
      </w:r>
    </w:p>
    <w:p w14:paraId="48DC3A67" w14:textId="77777777" w:rsidR="00B40D0A" w:rsidRPr="00B40D0A" w:rsidRDefault="00B40D0A" w:rsidP="00B40D0A">
      <w:pPr>
        <w:pStyle w:val="Tekstpodstawowy"/>
        <w:spacing w:before="120"/>
        <w:ind w:left="1134" w:hanging="567"/>
        <w:jc w:val="both"/>
        <w:rPr>
          <w:bCs/>
          <w:color w:val="FF0000"/>
          <w:sz w:val="20"/>
          <w:szCs w:val="20"/>
        </w:rPr>
      </w:pPr>
      <w:r w:rsidRPr="00B40D0A">
        <w:rPr>
          <w:bCs/>
          <w:color w:val="FF0000"/>
          <w:sz w:val="20"/>
          <w:szCs w:val="20"/>
        </w:rPr>
        <w:tab/>
        <w:t xml:space="preserve">Zamawiający informuje, że dokumentacja techniczna (projektowa) została szczegółowo wyszczególniona w Dziale V – Opisu Przedmiotu Zamówienia, Tom III SIWZ. </w:t>
      </w:r>
    </w:p>
    <w:p w14:paraId="40715FAC" w14:textId="77777777" w:rsidR="00B40D0A" w:rsidRPr="00B40D0A" w:rsidRDefault="00B40D0A" w:rsidP="00B40D0A">
      <w:pPr>
        <w:pStyle w:val="Tekstpodstawowy"/>
        <w:spacing w:before="120"/>
        <w:ind w:left="1134"/>
        <w:jc w:val="both"/>
        <w:rPr>
          <w:bCs/>
          <w:color w:val="FF0000"/>
          <w:sz w:val="20"/>
          <w:szCs w:val="20"/>
        </w:rPr>
      </w:pPr>
      <w:r w:rsidRPr="00B40D0A">
        <w:rPr>
          <w:bCs/>
          <w:color w:val="FF0000"/>
          <w:sz w:val="20"/>
          <w:szCs w:val="20"/>
        </w:rPr>
        <w:t xml:space="preserve">Wielobranżowy projekt budowlany i projekt wykonawczy dot. Etapu I dostępny jest na stronie internetowej Zamawiającego pod adresem: </w:t>
      </w:r>
      <w:hyperlink r:id="rId10" w:history="1">
        <w:r w:rsidRPr="00B40D0A">
          <w:rPr>
            <w:bCs/>
            <w:color w:val="FF0000"/>
            <w:sz w:val="20"/>
            <w:szCs w:val="20"/>
          </w:rPr>
          <w:t>www.muzemplock.bip.org.pl</w:t>
        </w:r>
      </w:hyperlink>
      <w:r w:rsidRPr="00B40D0A">
        <w:rPr>
          <w:bCs/>
          <w:color w:val="FF0000"/>
          <w:sz w:val="20"/>
          <w:szCs w:val="20"/>
        </w:rPr>
        <w:t>; zakładka: przetargi; nazwa postępowania: „Odtworzenie i rewaloryzacja budynku zabytkowego od ul. Kolegialnej 6 oraz przebudowa przynależnych oficyn na potrzeby Muzeum Mazowieckiego w Płocku. IV postępowanie</w:t>
      </w:r>
    </w:p>
    <w:p w14:paraId="46E81CD7" w14:textId="77777777" w:rsidR="00B40D0A" w:rsidRPr="00B40D0A" w:rsidRDefault="00B40D0A" w:rsidP="00B40D0A">
      <w:pPr>
        <w:pStyle w:val="Tekstpodstawowy"/>
        <w:spacing w:before="120"/>
        <w:ind w:left="1134"/>
        <w:jc w:val="both"/>
        <w:rPr>
          <w:bCs/>
          <w:color w:val="FF0000"/>
          <w:sz w:val="20"/>
          <w:szCs w:val="20"/>
        </w:rPr>
      </w:pPr>
      <w:r w:rsidRPr="00B40D0A">
        <w:rPr>
          <w:bCs/>
          <w:color w:val="FF0000"/>
          <w:sz w:val="20"/>
          <w:szCs w:val="20"/>
        </w:rPr>
        <w:t xml:space="preserve">Wielobranżowy projekt budowlany i projekt wykonawczy dot. Etapu II dostępny jest na stronie internetowej Zamawiającego pod adresem: </w:t>
      </w:r>
      <w:hyperlink r:id="rId11" w:history="1">
        <w:r w:rsidRPr="00B40D0A">
          <w:rPr>
            <w:bCs/>
            <w:color w:val="FF0000"/>
            <w:sz w:val="20"/>
            <w:szCs w:val="20"/>
          </w:rPr>
          <w:t>www.muzemplock.bip.org.pl</w:t>
        </w:r>
      </w:hyperlink>
      <w:r w:rsidRPr="00B40D0A">
        <w:rPr>
          <w:bCs/>
          <w:color w:val="FF0000"/>
          <w:sz w:val="20"/>
          <w:szCs w:val="20"/>
        </w:rPr>
        <w:t>; zakładka: przetargi; nazwa postępowania: „Odtworzenie i rewaloryzacja budynku zabytkowego od ul. Kolegialnej 6 oraz przebudowa przynależnych oficyn na potrzeby Muzeum Mazowieckiego w Płocku. Etap II.</w:t>
      </w:r>
    </w:p>
    <w:p w14:paraId="4AA7E46B" w14:textId="51A73673" w:rsidR="00B40D0A" w:rsidRPr="00B40D0A" w:rsidRDefault="00B40D0A" w:rsidP="00B40D0A">
      <w:pPr>
        <w:pStyle w:val="Tekstpodstawowy"/>
        <w:spacing w:before="120"/>
        <w:ind w:left="1134"/>
        <w:jc w:val="both"/>
        <w:rPr>
          <w:bCs/>
          <w:color w:val="FF0000"/>
          <w:sz w:val="20"/>
          <w:szCs w:val="20"/>
        </w:rPr>
      </w:pPr>
      <w:r w:rsidRPr="00B40D0A">
        <w:rPr>
          <w:bCs/>
          <w:color w:val="FF0000"/>
          <w:sz w:val="20"/>
          <w:szCs w:val="20"/>
        </w:rPr>
        <w:t>Zmiany do projektu budowlanego i wykonawczego Etapu II którymi objęte jest przedmiotowe postępowanie przetargowe zostały wyszczególnione w Projekcie budowlanym – zamiennym ETAP II oraz w Projekcie wykonawczym – zamiennym ETAP II, dlatego Wykonawcy dla prawidłowej oceny zakresu realizacji robót budowlanych będących przedmiotem zamówienia zobowiązani są zapoznać się łącznie z wyszczególnionymi dokumentami w Dziale 5 OPZ, TOM III.</w:t>
      </w:r>
    </w:p>
    <w:p w14:paraId="537F5024" w14:textId="77C53321" w:rsidR="004E6344" w:rsidRPr="004E6344" w:rsidRDefault="004E6344" w:rsidP="00B40D0A">
      <w:pPr>
        <w:pStyle w:val="Tekstpodstawowy"/>
        <w:spacing w:before="120"/>
        <w:ind w:left="1134" w:hanging="567"/>
        <w:jc w:val="both"/>
        <w:rPr>
          <w:bCs/>
          <w:color w:val="FF0000"/>
          <w:sz w:val="20"/>
          <w:szCs w:val="20"/>
        </w:rPr>
      </w:pPr>
    </w:p>
    <w:p w14:paraId="0115DA3A" w14:textId="411BE5C1" w:rsidR="006A580F" w:rsidRDefault="004D29B5" w:rsidP="004D29B5">
      <w:pPr>
        <w:pStyle w:val="Tekstpodstawowy"/>
        <w:spacing w:before="120"/>
        <w:ind w:left="1134" w:hanging="567"/>
        <w:jc w:val="both"/>
        <w:rPr>
          <w:bCs/>
          <w:color w:val="000000" w:themeColor="text1"/>
          <w:sz w:val="20"/>
          <w:szCs w:val="20"/>
        </w:rPr>
      </w:pPr>
      <w:r w:rsidRPr="009A3F38">
        <w:rPr>
          <w:bCs/>
          <w:color w:val="000000" w:themeColor="text1"/>
          <w:sz w:val="20"/>
          <w:szCs w:val="20"/>
        </w:rPr>
        <w:t>5.1.4.</w:t>
      </w:r>
      <w:r w:rsidRPr="009A3F38">
        <w:rPr>
          <w:b/>
          <w:bCs/>
          <w:color w:val="000000" w:themeColor="text1"/>
          <w:sz w:val="20"/>
          <w:szCs w:val="20"/>
        </w:rPr>
        <w:t xml:space="preserve"> </w:t>
      </w:r>
      <w:r w:rsidR="007B55A2" w:rsidRPr="009A3F38">
        <w:rPr>
          <w:bCs/>
          <w:color w:val="000000" w:themeColor="text1"/>
          <w:sz w:val="20"/>
          <w:szCs w:val="20"/>
        </w:rPr>
        <w:t xml:space="preserve">Zamawiający w ramach niniejszego postępowania, udostępnia w formie elektronicznej dokumentację techniczną  na stronie internetowej Zamawiającego. Z dokumentacją w wersji papierowej Wykonawcy mogą zapoznać się w siedzibie Zamawiającego po uzgodnieniu terminu udostępnienia. </w:t>
      </w:r>
    </w:p>
    <w:p w14:paraId="15928EDA" w14:textId="2DE310CA" w:rsidR="00B54B07" w:rsidRPr="004E6344" w:rsidRDefault="004E6344" w:rsidP="004E6344">
      <w:pPr>
        <w:pStyle w:val="Tekstpodstawowy"/>
        <w:spacing w:before="120"/>
        <w:ind w:left="1134"/>
        <w:jc w:val="both"/>
        <w:rPr>
          <w:bCs/>
          <w:color w:val="FF0000"/>
          <w:sz w:val="20"/>
          <w:szCs w:val="20"/>
        </w:rPr>
      </w:pPr>
      <w:r w:rsidRPr="004E6344">
        <w:rPr>
          <w:bCs/>
          <w:color w:val="FF0000"/>
          <w:sz w:val="20"/>
          <w:szCs w:val="20"/>
        </w:rPr>
        <w:t>W siedzibie Zamawiającego, po uzgodnieniu terminu udostępnienia Wykonawcy mogą się również zapoznać z dokumentacją powykonawczą obejmującą zakres wykonanych robót dla Etapu I. Pierwszy etap został wykonany i zakończony, obejmował odtworzenie i rewaloryzację budynku zabytkowego od ul. Kolegialnej 6, w zakresie którego wykonano budynek główny frontowy w zwartej, prostokątnej bryle.</w:t>
      </w:r>
    </w:p>
    <w:p w14:paraId="4BFB4088" w14:textId="77777777" w:rsidR="004E6344" w:rsidRPr="009A3F38" w:rsidRDefault="004E6344" w:rsidP="004E6344">
      <w:pPr>
        <w:pStyle w:val="Tekstpodstawowy"/>
        <w:spacing w:before="120"/>
        <w:ind w:left="1134"/>
        <w:jc w:val="both"/>
        <w:rPr>
          <w:bCs/>
          <w:color w:val="000000" w:themeColor="text1"/>
          <w:sz w:val="20"/>
          <w:szCs w:val="20"/>
        </w:rPr>
      </w:pPr>
    </w:p>
    <w:p w14:paraId="6EA2C819" w14:textId="77777777" w:rsidR="00B54B07" w:rsidRPr="009A3F38" w:rsidRDefault="00B54B07" w:rsidP="00B54B07">
      <w:pPr>
        <w:suppressAutoHyphens/>
        <w:autoSpaceDE w:val="0"/>
        <w:ind w:left="1134" w:hanging="567"/>
        <w:jc w:val="both"/>
        <w:rPr>
          <w:color w:val="000000" w:themeColor="text1"/>
          <w:sz w:val="20"/>
          <w:szCs w:val="20"/>
        </w:rPr>
      </w:pPr>
      <w:r w:rsidRPr="009A3F38">
        <w:rPr>
          <w:rFonts w:ascii="Arial" w:hAnsi="Arial" w:cs="Arial"/>
          <w:bCs/>
          <w:color w:val="000000" w:themeColor="text1"/>
          <w:sz w:val="20"/>
          <w:szCs w:val="20"/>
        </w:rPr>
        <w:lastRenderedPageBreak/>
        <w:t xml:space="preserve">5.1.5. Jeżeli gdziekolwiek w opisie przedmiotu zamówienia zostało wskazane pochodzenie (marka, znak towarowy, producent, nazwa własna, dostawca) materiałów, urządzeń lub normy, aprobaty, specyfikacje techniczne, o których mowa w art. 30 ust. 1 pkt 2 i 3 ustawy </w:t>
      </w:r>
      <w:proofErr w:type="spellStart"/>
      <w:r w:rsidRPr="009A3F38">
        <w:rPr>
          <w:rFonts w:ascii="Arial" w:hAnsi="Arial" w:cs="Arial"/>
          <w:bCs/>
          <w:color w:val="000000" w:themeColor="text1"/>
          <w:sz w:val="20"/>
          <w:szCs w:val="20"/>
        </w:rPr>
        <w:t>Pzp</w:t>
      </w:r>
      <w:proofErr w:type="spellEnd"/>
      <w:r w:rsidRPr="009A3F38">
        <w:rPr>
          <w:rFonts w:ascii="Arial" w:hAnsi="Arial" w:cs="Arial"/>
          <w:bCs/>
          <w:color w:val="000000" w:themeColor="text1"/>
          <w:sz w:val="20"/>
          <w:szCs w:val="20"/>
        </w:rPr>
        <w:t xml:space="preserve"> – Zamawiający dopuszcza oferowanie materiałów/produktów równoważnych pod warunkiem, że zagwarantują one realizację robót w zgodzie z opisem przedmiotu zamówienia oraz zapewnią uzyskanie parametrów technicznych i użytkowych nie gorszych od założonych w dokumentacji. Ewentualne posługiwanie się nazwami producentów/materiałów ma jedynie na celu doprecyzowanie poziomu oczekiwań Zamawiającego w stosunku do określonego materiału, urządzenia, produktu. Potencjalnie wskazane nazwy materiałów/produktów określone w opisie przedmiotu zamówienia pochodzące od konkretnych producentów określają minimalne parametry jakościowe i cechy użytkowe, jakim muszą one odpowiadać, aby spełnić wymagania stawiane przez Zamawiającego. Poprzez zapis dotyczący minimalnych parametrów jakościowych Zamawiający rozumie, aby zaproponowany przez Wykonawcę produkt/materiał posiadał parametry</w:t>
      </w:r>
      <w:r w:rsidRPr="009A3F38">
        <w:rPr>
          <w:rFonts w:ascii="Arial" w:hAnsi="Arial" w:cs="Arial"/>
          <w:color w:val="000000" w:themeColor="text1"/>
          <w:sz w:val="20"/>
          <w:szCs w:val="20"/>
        </w:rPr>
        <w:t xml:space="preserve"> techniczne nie gorsze niż wskazane w opisie przedmiotu zamówienia. Powyższe podyktowane jest zapisami wynikającymi z dyrektywy w sprawie zamówień publicznych, wytycznych Ministerstwa Rozwoju Regionalnego, orzecznictwa Krajowej Izby Odwoławczej (np. sygn. akt KIO/UZP 254/08), orzecznictwa ETS np. ETS – C 359/93 KE przeciw Holandii w sprawie UNIX, lub postanowienie C 59/00 z 3 grudnia 2001 roku, informatorze UZP – (Zamówienia publiczne w orzecznictwie, zeszyt orzeczniczy nr 1, Warszawa 2008, s. 40), Przewodniku dla Beneficjenta (</w:t>
      </w:r>
      <w:hyperlink r:id="rId12" w:history="1">
        <w:r w:rsidRPr="009A3F38">
          <w:rPr>
            <w:rStyle w:val="Hipercze"/>
            <w:rFonts w:ascii="Arial" w:hAnsi="Arial" w:cs="Arial"/>
            <w:color w:val="000000" w:themeColor="text1"/>
            <w:sz w:val="20"/>
            <w:szCs w:val="20"/>
          </w:rPr>
          <w:t>http://www.mos.gov.pl/g2/big/2010_02/effa1933d7fb6e915cd31b06f96ff860.pdf</w:t>
        </w:r>
      </w:hyperlink>
      <w:r w:rsidRPr="009A3F38">
        <w:rPr>
          <w:rFonts w:ascii="Arial" w:hAnsi="Arial" w:cs="Arial"/>
          <w:color w:val="000000" w:themeColor="text1"/>
          <w:sz w:val="20"/>
          <w:szCs w:val="20"/>
        </w:rPr>
        <w:t>).</w:t>
      </w:r>
    </w:p>
    <w:p w14:paraId="75E35E37" w14:textId="77777777" w:rsidR="00B54B07" w:rsidRPr="009A3F38" w:rsidRDefault="00B54B07" w:rsidP="00B54B07">
      <w:pPr>
        <w:autoSpaceDE w:val="0"/>
        <w:jc w:val="both"/>
        <w:rPr>
          <w:rFonts w:ascii="Arial" w:hAnsi="Arial" w:cs="Arial"/>
          <w:color w:val="000000" w:themeColor="text1"/>
          <w:sz w:val="20"/>
          <w:szCs w:val="20"/>
        </w:rPr>
      </w:pPr>
    </w:p>
    <w:p w14:paraId="6D1A5FC8" w14:textId="77777777" w:rsidR="00B54B07" w:rsidRPr="009A3F38" w:rsidRDefault="00B54B07" w:rsidP="00B54B07">
      <w:pPr>
        <w:tabs>
          <w:tab w:val="left" w:pos="1134"/>
        </w:tabs>
        <w:autoSpaceDE w:val="0"/>
        <w:ind w:left="1134" w:hanging="567"/>
        <w:jc w:val="both"/>
        <w:rPr>
          <w:rFonts w:ascii="Arial" w:hAnsi="Arial" w:cs="Arial"/>
          <w:color w:val="000000" w:themeColor="text1"/>
          <w:sz w:val="20"/>
          <w:szCs w:val="20"/>
        </w:rPr>
      </w:pPr>
      <w:r w:rsidRPr="009A3F38">
        <w:rPr>
          <w:rFonts w:ascii="Arial" w:hAnsi="Arial" w:cs="Arial"/>
          <w:color w:val="000000" w:themeColor="text1"/>
        </w:rPr>
        <w:tab/>
      </w:r>
      <w:r w:rsidRPr="009A3F38">
        <w:rPr>
          <w:rFonts w:ascii="Arial" w:hAnsi="Arial" w:cs="Arial"/>
          <w:color w:val="000000" w:themeColor="text1"/>
          <w:sz w:val="20"/>
          <w:szCs w:val="20"/>
        </w:rPr>
        <w:t xml:space="preserve">Zamawiający podkreśla, iż w przypadku, gdy w opisie przedmiotu zamówienia technologia robót przy realizacji przedmiotu zamówienia zostaje opisana poprzez wskazanie znaków towarowych lub pochodzenia </w:t>
      </w:r>
      <w:r w:rsidRPr="009A3F38">
        <w:rPr>
          <w:rFonts w:ascii="Arial" w:hAnsi="Arial" w:cs="Arial"/>
          <w:color w:val="000000" w:themeColor="text1"/>
          <w:sz w:val="20"/>
          <w:szCs w:val="20"/>
          <w:u w:val="single"/>
        </w:rPr>
        <w:t>zapis ten jest jedynie przykładowym</w:t>
      </w:r>
      <w:r w:rsidRPr="009A3F38">
        <w:rPr>
          <w:rFonts w:ascii="Arial" w:hAnsi="Arial" w:cs="Arial"/>
          <w:color w:val="000000" w:themeColor="text1"/>
          <w:sz w:val="20"/>
          <w:szCs w:val="20"/>
        </w:rPr>
        <w:t xml:space="preserve">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(m.in.: wymiary, skład, zastosowany materiał, kolor, odcień, przeznaczenie urządzeń, estetyka itp.) jakim powinny odpowiadać materiały równoważne, aby spełniały stawiane wymagania.</w:t>
      </w:r>
    </w:p>
    <w:p w14:paraId="679270F8" w14:textId="77777777" w:rsidR="00B54B07" w:rsidRPr="009A3F38" w:rsidRDefault="00B54B07" w:rsidP="00B54B07">
      <w:pPr>
        <w:tabs>
          <w:tab w:val="left" w:pos="1134"/>
        </w:tabs>
        <w:autoSpaceDE w:val="0"/>
        <w:ind w:left="1134" w:hanging="567"/>
        <w:jc w:val="both"/>
        <w:rPr>
          <w:color w:val="000000" w:themeColor="text1"/>
          <w:sz w:val="20"/>
          <w:szCs w:val="20"/>
        </w:rPr>
      </w:pPr>
    </w:p>
    <w:p w14:paraId="25D63D3D" w14:textId="5AED95A3" w:rsidR="00B54B07" w:rsidRPr="009A3F38" w:rsidRDefault="00B54B07" w:rsidP="00B54B07">
      <w:pPr>
        <w:tabs>
          <w:tab w:val="left" w:pos="1134"/>
        </w:tabs>
        <w:autoSpaceDE w:val="0"/>
        <w:ind w:left="1134" w:hanging="567"/>
        <w:jc w:val="both"/>
        <w:rPr>
          <w:color w:val="000000" w:themeColor="text1"/>
          <w:sz w:val="20"/>
          <w:szCs w:val="20"/>
        </w:rPr>
      </w:pPr>
      <w:r w:rsidRPr="009A3F38">
        <w:rPr>
          <w:color w:val="000000" w:themeColor="text1"/>
          <w:sz w:val="20"/>
          <w:szCs w:val="20"/>
        </w:rPr>
        <w:tab/>
      </w:r>
      <w:r w:rsidRPr="009A3F38">
        <w:rPr>
          <w:rFonts w:ascii="Arial" w:hAnsi="Arial" w:cs="Arial"/>
          <w:color w:val="000000" w:themeColor="text1"/>
          <w:sz w:val="20"/>
          <w:szCs w:val="20"/>
        </w:rPr>
        <w:t>Jeżeli Wykonawca składający ofertę zaoferuje materiały czy rozwiązania równoważne ciężar udowodnienia o zachowaniu parametrów wymaganych przez Zamawiającego w opisie przedmiotu zamówienia leży po stronie składającego ofertę.</w:t>
      </w:r>
    </w:p>
    <w:p w14:paraId="2F30401E" w14:textId="691891EB" w:rsidR="00B54B07" w:rsidRPr="009A3F38" w:rsidRDefault="00B54B07" w:rsidP="004D29B5">
      <w:pPr>
        <w:pStyle w:val="Tekstpodstawowy"/>
        <w:spacing w:before="120"/>
        <w:ind w:left="1134" w:hanging="567"/>
        <w:jc w:val="both"/>
        <w:rPr>
          <w:b/>
          <w:bCs/>
          <w:color w:val="000000" w:themeColor="text1"/>
          <w:sz w:val="20"/>
          <w:szCs w:val="20"/>
        </w:rPr>
      </w:pPr>
    </w:p>
    <w:p w14:paraId="3E619018" w14:textId="77777777" w:rsidR="00B9414F" w:rsidRPr="009A3F38" w:rsidRDefault="00B9414F" w:rsidP="00C0069C">
      <w:pPr>
        <w:pStyle w:val="Tekstpodstawowy"/>
        <w:spacing w:before="120"/>
        <w:ind w:left="708"/>
        <w:jc w:val="both"/>
        <w:rPr>
          <w:color w:val="000000" w:themeColor="text1"/>
          <w:sz w:val="20"/>
          <w:szCs w:val="20"/>
        </w:rPr>
      </w:pPr>
    </w:p>
    <w:p w14:paraId="3FE1B9AC" w14:textId="77777777" w:rsidR="00BE245A" w:rsidRPr="009A3F38" w:rsidRDefault="00BE245A" w:rsidP="00B9414F">
      <w:pPr>
        <w:pStyle w:val="Tekstpodstawowy"/>
        <w:ind w:left="709"/>
        <w:jc w:val="both"/>
        <w:rPr>
          <w:b/>
          <w:bCs/>
          <w:color w:val="000000" w:themeColor="text1"/>
          <w:sz w:val="20"/>
          <w:szCs w:val="20"/>
        </w:rPr>
      </w:pPr>
      <w:r w:rsidRPr="009A3F38">
        <w:rPr>
          <w:b/>
          <w:bCs/>
          <w:color w:val="000000" w:themeColor="text1"/>
          <w:sz w:val="20"/>
          <w:szCs w:val="20"/>
        </w:rPr>
        <w:t xml:space="preserve">CPV (Wspólny </w:t>
      </w:r>
      <w:r w:rsidRPr="009A3F38">
        <w:rPr>
          <w:b/>
          <w:bCs/>
          <w:color w:val="000000" w:themeColor="text1"/>
          <w:sz w:val="20"/>
          <w:szCs w:val="20"/>
          <w:lang w:eastAsia="en-US"/>
        </w:rPr>
        <w:t>Słownik</w:t>
      </w:r>
      <w:r w:rsidRPr="009A3F38">
        <w:rPr>
          <w:b/>
          <w:bCs/>
          <w:color w:val="000000" w:themeColor="text1"/>
          <w:sz w:val="20"/>
          <w:szCs w:val="20"/>
        </w:rPr>
        <w:t xml:space="preserve"> Zamówień): </w:t>
      </w:r>
    </w:p>
    <w:p w14:paraId="519CC86F" w14:textId="77777777" w:rsidR="00BE245A" w:rsidRPr="009A3F38" w:rsidRDefault="00BE245A" w:rsidP="00B9414F">
      <w:pPr>
        <w:pStyle w:val="Tekstpodstawowy"/>
        <w:ind w:left="709"/>
        <w:jc w:val="both"/>
        <w:rPr>
          <w:b/>
          <w:bCs/>
          <w:color w:val="000000" w:themeColor="text1"/>
          <w:sz w:val="20"/>
          <w:szCs w:val="20"/>
          <w:lang w:eastAsia="en-US"/>
        </w:rPr>
      </w:pPr>
    </w:p>
    <w:p w14:paraId="06C23912" w14:textId="77777777" w:rsidR="00787F84" w:rsidRPr="009A3F38" w:rsidRDefault="00787F84" w:rsidP="00C0069C">
      <w:pPr>
        <w:pStyle w:val="Tekstpodstawowy"/>
        <w:ind w:left="709"/>
        <w:jc w:val="both"/>
        <w:rPr>
          <w:b/>
          <w:bCs/>
          <w:color w:val="000000" w:themeColor="text1"/>
          <w:sz w:val="20"/>
          <w:szCs w:val="20"/>
        </w:rPr>
      </w:pPr>
      <w:r w:rsidRPr="009A3F38">
        <w:rPr>
          <w:b/>
          <w:bCs/>
          <w:color w:val="000000" w:themeColor="text1"/>
          <w:sz w:val="20"/>
          <w:szCs w:val="20"/>
        </w:rPr>
        <w:t>Główny przedmiot</w:t>
      </w:r>
    </w:p>
    <w:p w14:paraId="64142CD9" w14:textId="77777777" w:rsidR="00787F84" w:rsidRPr="009A3F38" w:rsidRDefault="00787F84" w:rsidP="00C0069C">
      <w:pPr>
        <w:ind w:left="424" w:firstLine="284"/>
        <w:rPr>
          <w:rFonts w:ascii="Arial" w:hAnsi="Arial" w:cs="Arial"/>
          <w:bCs/>
          <w:color w:val="000000" w:themeColor="text1"/>
          <w:sz w:val="20"/>
          <w:szCs w:val="20"/>
        </w:rPr>
      </w:pPr>
      <w:r w:rsidRPr="009A3F38">
        <w:rPr>
          <w:rFonts w:ascii="Arial" w:hAnsi="Arial" w:cs="Arial"/>
          <w:bCs/>
          <w:color w:val="000000" w:themeColor="text1"/>
          <w:sz w:val="20"/>
          <w:szCs w:val="20"/>
        </w:rPr>
        <w:t xml:space="preserve">45.45.30.00-7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Roboty remontowe i renowacyjne</w:t>
      </w:r>
    </w:p>
    <w:p w14:paraId="3D903DFC" w14:textId="77777777" w:rsidR="00E04D6E" w:rsidRPr="009A3F38" w:rsidRDefault="00E04D6E" w:rsidP="00C0069C">
      <w:pPr>
        <w:ind w:left="424" w:firstLine="284"/>
        <w:rPr>
          <w:rFonts w:ascii="Arial" w:hAnsi="Arial" w:cs="Arial"/>
          <w:bCs/>
          <w:color w:val="000000" w:themeColor="text1"/>
          <w:sz w:val="20"/>
          <w:szCs w:val="20"/>
        </w:rPr>
      </w:pPr>
    </w:p>
    <w:p w14:paraId="52009590" w14:textId="77777777" w:rsidR="00E04D6E" w:rsidRPr="009A3F38" w:rsidRDefault="00E04D6E" w:rsidP="00E04D6E">
      <w:pPr>
        <w:pStyle w:val="Tekstpodstawowy"/>
        <w:ind w:left="709"/>
        <w:jc w:val="both"/>
        <w:rPr>
          <w:b/>
          <w:bCs/>
          <w:color w:val="000000" w:themeColor="text1"/>
          <w:sz w:val="20"/>
          <w:szCs w:val="20"/>
        </w:rPr>
      </w:pPr>
      <w:r w:rsidRPr="009A3F38">
        <w:rPr>
          <w:b/>
          <w:bCs/>
          <w:color w:val="000000" w:themeColor="text1"/>
          <w:sz w:val="20"/>
          <w:szCs w:val="20"/>
        </w:rPr>
        <w:t>Dodatkowe przedmioty:</w:t>
      </w:r>
    </w:p>
    <w:p w14:paraId="61A6C722" w14:textId="77777777" w:rsidR="00E04D6E" w:rsidRPr="009A3F38" w:rsidRDefault="00E04D6E" w:rsidP="00C0069C">
      <w:pPr>
        <w:ind w:left="424" w:firstLine="284"/>
        <w:rPr>
          <w:rFonts w:ascii="Arial" w:hAnsi="Arial" w:cs="Arial"/>
          <w:bCs/>
          <w:color w:val="000000" w:themeColor="text1"/>
          <w:sz w:val="20"/>
          <w:szCs w:val="20"/>
        </w:rPr>
      </w:pPr>
    </w:p>
    <w:p w14:paraId="22B2C827" w14:textId="2321C99F" w:rsidR="001E1613" w:rsidRPr="009A3F38" w:rsidRDefault="00E04D6E" w:rsidP="00E04D6E">
      <w:pPr>
        <w:ind w:left="1985" w:hanging="1277"/>
        <w:rPr>
          <w:rFonts w:ascii="Arial" w:hAnsi="Arial" w:cs="Arial"/>
          <w:bCs/>
          <w:color w:val="000000" w:themeColor="text1"/>
          <w:sz w:val="20"/>
          <w:szCs w:val="20"/>
        </w:rPr>
      </w:pPr>
      <w:r w:rsidRPr="009A3F38">
        <w:rPr>
          <w:rFonts w:ascii="Arial" w:hAnsi="Arial" w:cs="Arial"/>
          <w:bCs/>
          <w:color w:val="000000" w:themeColor="text1"/>
          <w:sz w:val="20"/>
          <w:szCs w:val="20"/>
        </w:rPr>
        <w:t xml:space="preserve">45.00.00.00-7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w:t>
      </w:r>
      <w:r w:rsidR="001E1613" w:rsidRPr="009A3F38">
        <w:rPr>
          <w:rFonts w:ascii="Arial" w:hAnsi="Arial" w:cs="Arial"/>
          <w:bCs/>
          <w:color w:val="000000" w:themeColor="text1"/>
          <w:sz w:val="20"/>
          <w:szCs w:val="20"/>
        </w:rPr>
        <w:t>oboty budowlane</w:t>
      </w:r>
    </w:p>
    <w:p w14:paraId="3FB5378A" w14:textId="6211692A" w:rsidR="001E1613" w:rsidRPr="009A3F38" w:rsidRDefault="00E04D6E" w:rsidP="00E04D6E">
      <w:pPr>
        <w:ind w:left="2832" w:hanging="2124"/>
        <w:rPr>
          <w:rFonts w:ascii="Arial" w:hAnsi="Arial" w:cs="Arial"/>
          <w:bCs/>
          <w:color w:val="000000" w:themeColor="text1"/>
          <w:sz w:val="20"/>
          <w:szCs w:val="20"/>
        </w:rPr>
      </w:pPr>
      <w:r w:rsidRPr="009A3F38">
        <w:rPr>
          <w:rFonts w:ascii="Arial" w:hAnsi="Arial" w:cs="Arial"/>
          <w:bCs/>
          <w:color w:val="000000" w:themeColor="text1"/>
          <w:sz w:val="20"/>
          <w:szCs w:val="20"/>
        </w:rPr>
        <w:t xml:space="preserve">45.20.00.00-9 </w:t>
      </w:r>
      <w:r w:rsidRPr="009A3F38">
        <w:rPr>
          <w:rFonts w:ascii="Arial" w:hAnsi="Arial" w:cs="Arial"/>
          <w:bCs/>
          <w:color w:val="000000" w:themeColor="text1"/>
          <w:sz w:val="20"/>
          <w:szCs w:val="20"/>
        </w:rPr>
        <w:tab/>
      </w:r>
      <w:hyperlink r:id="rId13" w:history="1">
        <w:r w:rsidRPr="009A3F38">
          <w:rPr>
            <w:rFonts w:ascii="Arial" w:hAnsi="Arial" w:cs="Arial"/>
            <w:bCs/>
            <w:color w:val="000000" w:themeColor="text1"/>
            <w:sz w:val="20"/>
            <w:szCs w:val="20"/>
          </w:rPr>
          <w:t>R</w:t>
        </w:r>
        <w:r w:rsidR="001E1613" w:rsidRPr="009A3F38">
          <w:rPr>
            <w:rFonts w:ascii="Arial" w:hAnsi="Arial" w:cs="Arial"/>
            <w:bCs/>
            <w:color w:val="000000" w:themeColor="text1"/>
            <w:sz w:val="20"/>
            <w:szCs w:val="20"/>
          </w:rPr>
          <w:t>oboty budowlane w zakresie wznoszenia kompletnych obiektów budowlanych lub ich części oraz roboty w zakresie inżynierii lądowej i wodnej</w:t>
        </w:r>
      </w:hyperlink>
    </w:p>
    <w:p w14:paraId="26208BE4" w14:textId="69ABB538" w:rsidR="001E1613" w:rsidRPr="009A3F38" w:rsidRDefault="00E04D6E" w:rsidP="00E04D6E">
      <w:pPr>
        <w:ind w:left="1985" w:hanging="1277"/>
        <w:rPr>
          <w:rFonts w:ascii="Arial" w:hAnsi="Arial" w:cs="Arial"/>
          <w:bCs/>
          <w:color w:val="000000" w:themeColor="text1"/>
          <w:sz w:val="20"/>
          <w:szCs w:val="20"/>
        </w:rPr>
      </w:pPr>
      <w:r w:rsidRPr="009A3F38">
        <w:rPr>
          <w:rFonts w:ascii="Arial" w:hAnsi="Arial" w:cs="Arial"/>
          <w:bCs/>
          <w:color w:val="000000" w:themeColor="text1"/>
          <w:sz w:val="20"/>
          <w:szCs w:val="20"/>
        </w:rPr>
        <w:t xml:space="preserve">45.21.23.13-3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w:t>
      </w:r>
      <w:r w:rsidR="001E1613" w:rsidRPr="009A3F38">
        <w:rPr>
          <w:rFonts w:ascii="Arial" w:hAnsi="Arial" w:cs="Arial"/>
          <w:bCs/>
          <w:color w:val="000000" w:themeColor="text1"/>
          <w:sz w:val="20"/>
          <w:szCs w:val="20"/>
        </w:rPr>
        <w:t>oboty budowlane w zakresie muzeów</w:t>
      </w:r>
    </w:p>
    <w:p w14:paraId="64A5170A" w14:textId="77777777" w:rsidR="00787F84" w:rsidRPr="009A3F38" w:rsidRDefault="00787F84" w:rsidP="00E04D6E">
      <w:pPr>
        <w:ind w:firstLine="708"/>
        <w:rPr>
          <w:rFonts w:ascii="Arial" w:hAnsi="Arial" w:cs="Arial"/>
          <w:bCs/>
          <w:color w:val="000000" w:themeColor="text1"/>
          <w:sz w:val="20"/>
          <w:szCs w:val="20"/>
        </w:rPr>
      </w:pPr>
      <w:r w:rsidRPr="009A3F38">
        <w:rPr>
          <w:rFonts w:ascii="Arial" w:hAnsi="Arial" w:cs="Arial"/>
          <w:bCs/>
          <w:color w:val="000000" w:themeColor="text1"/>
          <w:sz w:val="20"/>
          <w:szCs w:val="20"/>
        </w:rPr>
        <w:t xml:space="preserve">45.33.00.00-9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 xml:space="preserve">Roboty instalacyjne </w:t>
      </w:r>
      <w:proofErr w:type="spellStart"/>
      <w:r w:rsidRPr="009A3F38">
        <w:rPr>
          <w:rFonts w:ascii="Arial" w:hAnsi="Arial" w:cs="Arial"/>
          <w:bCs/>
          <w:color w:val="000000" w:themeColor="text1"/>
          <w:sz w:val="20"/>
          <w:szCs w:val="20"/>
        </w:rPr>
        <w:t>wodno</w:t>
      </w:r>
      <w:proofErr w:type="spellEnd"/>
      <w:r w:rsidRPr="009A3F38">
        <w:rPr>
          <w:rFonts w:ascii="Arial" w:hAnsi="Arial" w:cs="Arial"/>
          <w:bCs/>
          <w:color w:val="000000" w:themeColor="text1"/>
          <w:sz w:val="20"/>
          <w:szCs w:val="20"/>
        </w:rPr>
        <w:t xml:space="preserve"> – kanalizacyjne i sanitarne</w:t>
      </w:r>
    </w:p>
    <w:p w14:paraId="2C71B8E5"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45.33.20.00-3</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Roboty instalacyjne wodne i kanalizacyjne</w:t>
      </w:r>
    </w:p>
    <w:p w14:paraId="21CEF000"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45.33.11.00-7</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centralnego ogrzewania</w:t>
      </w:r>
    </w:p>
    <w:p w14:paraId="37B5C5ED" w14:textId="16460679" w:rsidR="00787F84" w:rsidRPr="009A3F38" w:rsidRDefault="00787F84" w:rsidP="00E04D6E">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45.33.12.10-1</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wentylacji</w:t>
      </w:r>
    </w:p>
    <w:p w14:paraId="5376F741" w14:textId="77777777" w:rsidR="00787F84" w:rsidRPr="009A3F38" w:rsidRDefault="00787F84" w:rsidP="00C0069C">
      <w:pPr>
        <w:ind w:left="848" w:hanging="139"/>
        <w:rPr>
          <w:rFonts w:ascii="Arial" w:hAnsi="Arial" w:cs="Arial"/>
          <w:b/>
          <w:bCs/>
          <w:color w:val="000000" w:themeColor="text1"/>
          <w:sz w:val="20"/>
          <w:szCs w:val="20"/>
        </w:rPr>
      </w:pPr>
      <w:r w:rsidRPr="009A3F38">
        <w:rPr>
          <w:rFonts w:ascii="Arial" w:hAnsi="Arial" w:cs="Arial"/>
          <w:bCs/>
          <w:color w:val="000000" w:themeColor="text1"/>
          <w:sz w:val="20"/>
          <w:szCs w:val="20"/>
        </w:rPr>
        <w:t xml:space="preserve">45.31.12.00-2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Roboty w zakresie instalacji elektrycznych</w:t>
      </w:r>
      <w:r w:rsidRPr="009A3F38">
        <w:rPr>
          <w:rFonts w:ascii="Arial" w:hAnsi="Arial" w:cs="Arial"/>
          <w:b/>
          <w:bCs/>
          <w:color w:val="000000" w:themeColor="text1"/>
          <w:sz w:val="20"/>
          <w:szCs w:val="20"/>
        </w:rPr>
        <w:t xml:space="preserve"> </w:t>
      </w:r>
    </w:p>
    <w:p w14:paraId="15F85082"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45.31.00.00-3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 xml:space="preserve">Roboty instalacyjne elektryczne </w:t>
      </w:r>
    </w:p>
    <w:p w14:paraId="7235412C"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31.21.11.00-9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Tablice do aparatury elektrycznej</w:t>
      </w:r>
    </w:p>
    <w:p w14:paraId="00122CCD"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lastRenderedPageBreak/>
        <w:t xml:space="preserve">31.32.00.00-5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Kable energetyczne</w:t>
      </w:r>
    </w:p>
    <w:p w14:paraId="544D52AB"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31.51.82.00-2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Oświetlenie awaryjne</w:t>
      </w:r>
    </w:p>
    <w:p w14:paraId="35694BAE"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31.52.40.00-5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Oprawy oświetleniowe sufitowe lub ścienne</w:t>
      </w:r>
    </w:p>
    <w:p w14:paraId="2389265C"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31.52.41.20-2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Oświetlenie sufitowe</w:t>
      </w:r>
    </w:p>
    <w:p w14:paraId="5F914A39"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31.52.42.10-0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Oświetlenie ścienne</w:t>
      </w:r>
    </w:p>
    <w:p w14:paraId="63D94C63"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45.31.70.00-2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Inne instalacje elektryczne</w:t>
      </w:r>
    </w:p>
    <w:p w14:paraId="22547072"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45.31.40.00-1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urządzeń telekomunikacyjnych</w:t>
      </w:r>
    </w:p>
    <w:p w14:paraId="1C6A9045"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45.31.42.00-3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linii telefonicznych</w:t>
      </w:r>
    </w:p>
    <w:p w14:paraId="3F2D6C27" w14:textId="77777777" w:rsidR="00787F84" w:rsidRPr="009A3F38" w:rsidRDefault="00787F84" w:rsidP="00C0069C">
      <w:pPr>
        <w:ind w:left="848" w:hanging="139"/>
        <w:rPr>
          <w:rFonts w:ascii="Arial" w:hAnsi="Arial" w:cs="Arial"/>
          <w:bCs/>
          <w:color w:val="000000" w:themeColor="text1"/>
          <w:sz w:val="20"/>
          <w:szCs w:val="20"/>
        </w:rPr>
      </w:pPr>
      <w:r w:rsidRPr="009A3F38">
        <w:rPr>
          <w:rFonts w:ascii="Arial" w:hAnsi="Arial" w:cs="Arial"/>
          <w:bCs/>
          <w:color w:val="000000" w:themeColor="text1"/>
          <w:sz w:val="20"/>
          <w:szCs w:val="20"/>
        </w:rPr>
        <w:t xml:space="preserve">45.31.43.00-4 </w:t>
      </w:r>
      <w:r w:rsidRPr="009A3F38">
        <w:rPr>
          <w:rFonts w:ascii="Arial" w:hAnsi="Arial" w:cs="Arial"/>
          <w:bCs/>
          <w:color w:val="000000" w:themeColor="text1"/>
          <w:sz w:val="20"/>
          <w:szCs w:val="20"/>
        </w:rPr>
        <w:tab/>
      </w:r>
      <w:r w:rsidRPr="009A3F38">
        <w:rPr>
          <w:rFonts w:ascii="Arial" w:hAnsi="Arial" w:cs="Arial"/>
          <w:bCs/>
          <w:color w:val="000000" w:themeColor="text1"/>
          <w:sz w:val="20"/>
          <w:szCs w:val="20"/>
        </w:rPr>
        <w:tab/>
        <w:t>Instalowanie infrastruktury okablowania</w:t>
      </w:r>
    </w:p>
    <w:p w14:paraId="6BA17750" w14:textId="77777777" w:rsidR="00787F84" w:rsidRPr="009A3F38" w:rsidRDefault="00787F84" w:rsidP="00C0069C">
      <w:pPr>
        <w:pStyle w:val="Tekstpodstawowy"/>
        <w:ind w:firstLine="709"/>
        <w:jc w:val="both"/>
        <w:rPr>
          <w:b/>
          <w:bCs/>
          <w:color w:val="000000" w:themeColor="text1"/>
          <w:sz w:val="20"/>
          <w:szCs w:val="20"/>
          <w:lang w:eastAsia="en-US"/>
        </w:rPr>
      </w:pPr>
      <w:r w:rsidRPr="009A3F38">
        <w:rPr>
          <w:bCs/>
          <w:color w:val="000000" w:themeColor="text1"/>
          <w:sz w:val="20"/>
          <w:szCs w:val="20"/>
        </w:rPr>
        <w:t xml:space="preserve">45.31.20.00-7 </w:t>
      </w:r>
      <w:r w:rsidRPr="009A3F38">
        <w:rPr>
          <w:bCs/>
          <w:color w:val="000000" w:themeColor="text1"/>
          <w:sz w:val="20"/>
          <w:szCs w:val="20"/>
        </w:rPr>
        <w:tab/>
      </w:r>
      <w:r w:rsidRPr="009A3F38">
        <w:rPr>
          <w:bCs/>
          <w:color w:val="000000" w:themeColor="text1"/>
          <w:sz w:val="20"/>
          <w:szCs w:val="20"/>
        </w:rPr>
        <w:tab/>
        <w:t>Instalowanie systemów alarmowych i antenowych</w:t>
      </w:r>
    </w:p>
    <w:p w14:paraId="2C6B37F7" w14:textId="77777777" w:rsidR="00787F84" w:rsidRPr="009A3F38" w:rsidRDefault="00787F84" w:rsidP="00B9414F">
      <w:pPr>
        <w:pStyle w:val="Tekstpodstawowy"/>
        <w:ind w:left="709"/>
        <w:jc w:val="both"/>
        <w:rPr>
          <w:b/>
          <w:bCs/>
          <w:color w:val="000000" w:themeColor="text1"/>
          <w:sz w:val="20"/>
          <w:szCs w:val="20"/>
          <w:lang w:eastAsia="en-US"/>
        </w:rPr>
      </w:pPr>
    </w:p>
    <w:p w14:paraId="284EDAF8" w14:textId="77777777"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 xml:space="preserve">Specyfikacja Istotnych Warunków Zamówienia zwana jest dalej „SIWZ” </w:t>
      </w:r>
      <w:r w:rsidR="00376170" w:rsidRPr="009A3F38">
        <w:rPr>
          <w:rFonts w:ascii="Arial" w:hAnsi="Arial" w:cs="Arial"/>
          <w:i w:val="0"/>
          <w:iCs w:val="0"/>
          <w:color w:val="000000" w:themeColor="text1"/>
          <w:sz w:val="20"/>
          <w:szCs w:val="20"/>
        </w:rPr>
        <w:br/>
      </w:r>
      <w:r w:rsidRPr="009A3F38">
        <w:rPr>
          <w:rFonts w:ascii="Arial" w:hAnsi="Arial" w:cs="Arial"/>
          <w:i w:val="0"/>
          <w:iCs w:val="0"/>
          <w:color w:val="000000" w:themeColor="text1"/>
          <w:sz w:val="20"/>
          <w:szCs w:val="20"/>
        </w:rPr>
        <w:t>lub „Specyfikacją”.</w:t>
      </w:r>
    </w:p>
    <w:p w14:paraId="74332692" w14:textId="77777777"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 xml:space="preserve">Zamawiający </w:t>
      </w:r>
      <w:r w:rsidRPr="009A3F38">
        <w:rPr>
          <w:rFonts w:ascii="Arial" w:hAnsi="Arial" w:cs="Arial"/>
          <w:b/>
          <w:i w:val="0"/>
          <w:iCs w:val="0"/>
          <w:color w:val="000000" w:themeColor="text1"/>
          <w:sz w:val="20"/>
          <w:szCs w:val="20"/>
        </w:rPr>
        <w:t>nie dopuszcza</w:t>
      </w:r>
      <w:r w:rsidRPr="009A3F38">
        <w:rPr>
          <w:rFonts w:ascii="Arial" w:hAnsi="Arial" w:cs="Arial"/>
          <w:i w:val="0"/>
          <w:iCs w:val="0"/>
          <w:color w:val="000000" w:themeColor="text1"/>
          <w:sz w:val="20"/>
          <w:szCs w:val="20"/>
        </w:rPr>
        <w:t xml:space="preserve"> składania ofert częściowych.</w:t>
      </w:r>
    </w:p>
    <w:p w14:paraId="695B9E01" w14:textId="77777777"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 xml:space="preserve">Zamawiający </w:t>
      </w:r>
      <w:r w:rsidRPr="009A3F38">
        <w:rPr>
          <w:rFonts w:ascii="Arial" w:hAnsi="Arial" w:cs="Arial"/>
          <w:b/>
          <w:i w:val="0"/>
          <w:iCs w:val="0"/>
          <w:color w:val="000000" w:themeColor="text1"/>
          <w:sz w:val="20"/>
          <w:szCs w:val="20"/>
        </w:rPr>
        <w:t>nie dopuszcza</w:t>
      </w:r>
      <w:r w:rsidRPr="009A3F38">
        <w:rPr>
          <w:rFonts w:ascii="Arial" w:hAnsi="Arial" w:cs="Arial"/>
          <w:i w:val="0"/>
          <w:iCs w:val="0"/>
          <w:color w:val="000000" w:themeColor="text1"/>
          <w:sz w:val="20"/>
          <w:szCs w:val="20"/>
        </w:rPr>
        <w:t xml:space="preserve"> składania ofert wariantowych.</w:t>
      </w:r>
    </w:p>
    <w:p w14:paraId="7AC98D03" w14:textId="5B4E5FA2" w:rsidR="00BE245A" w:rsidRPr="009A3F38" w:rsidRDefault="00BE245A" w:rsidP="00376170">
      <w:pPr>
        <w:pStyle w:val="Tekstpodstawowy3"/>
        <w:ind w:left="709"/>
        <w:rPr>
          <w:rFonts w:ascii="Arial" w:hAnsi="Arial" w:cs="Arial"/>
          <w:i w:val="0"/>
          <w:iCs w:val="0"/>
          <w:color w:val="000000" w:themeColor="text1"/>
          <w:sz w:val="20"/>
          <w:szCs w:val="20"/>
        </w:rPr>
      </w:pPr>
      <w:r w:rsidRPr="009A3F38">
        <w:rPr>
          <w:rFonts w:ascii="Arial" w:hAnsi="Arial" w:cs="Arial"/>
          <w:i w:val="0"/>
          <w:iCs w:val="0"/>
          <w:color w:val="000000" w:themeColor="text1"/>
          <w:sz w:val="20"/>
          <w:szCs w:val="20"/>
        </w:rPr>
        <w:t>Realizacja zamówienia podlega prawu polskiemu, w tym w szczególności ustawie z dnia 7 lipca 1994 roku Prawo budowlane (</w:t>
      </w:r>
      <w:r w:rsidR="002340F9" w:rsidRPr="009A3F38">
        <w:rPr>
          <w:rFonts w:ascii="Arial" w:hAnsi="Arial" w:cs="Arial"/>
          <w:i w:val="0"/>
          <w:iCs w:val="0"/>
          <w:color w:val="000000" w:themeColor="text1"/>
          <w:sz w:val="20"/>
          <w:szCs w:val="20"/>
        </w:rPr>
        <w:t>Dz.U. z 201</w:t>
      </w:r>
      <w:r w:rsidR="004A5521" w:rsidRPr="009A3F38">
        <w:rPr>
          <w:rFonts w:ascii="Arial" w:hAnsi="Arial" w:cs="Arial"/>
          <w:i w:val="0"/>
          <w:iCs w:val="0"/>
          <w:color w:val="000000" w:themeColor="text1"/>
          <w:sz w:val="20"/>
          <w:szCs w:val="20"/>
        </w:rPr>
        <w:t>9</w:t>
      </w:r>
      <w:r w:rsidR="004606E1" w:rsidRPr="009A3F38">
        <w:rPr>
          <w:rFonts w:ascii="Arial" w:hAnsi="Arial" w:cs="Arial"/>
          <w:i w:val="0"/>
          <w:iCs w:val="0"/>
          <w:color w:val="000000" w:themeColor="text1"/>
          <w:sz w:val="20"/>
          <w:szCs w:val="20"/>
        </w:rPr>
        <w:t xml:space="preserve"> </w:t>
      </w:r>
      <w:r w:rsidR="0072187C" w:rsidRPr="009A3F38">
        <w:rPr>
          <w:rFonts w:ascii="Arial" w:hAnsi="Arial" w:cs="Arial"/>
          <w:i w:val="0"/>
          <w:iCs w:val="0"/>
          <w:color w:val="000000" w:themeColor="text1"/>
          <w:sz w:val="20"/>
          <w:szCs w:val="20"/>
        </w:rPr>
        <w:t>r</w:t>
      </w:r>
      <w:r w:rsidR="004A5521" w:rsidRPr="009A3F38">
        <w:rPr>
          <w:rFonts w:ascii="Arial" w:hAnsi="Arial" w:cs="Arial"/>
          <w:i w:val="0"/>
          <w:iCs w:val="0"/>
          <w:color w:val="000000" w:themeColor="text1"/>
          <w:sz w:val="20"/>
          <w:szCs w:val="20"/>
        </w:rPr>
        <w:t>. poz. 1186</w:t>
      </w:r>
      <w:r w:rsidR="00500470" w:rsidRPr="009A3F38">
        <w:rPr>
          <w:rFonts w:ascii="Arial" w:hAnsi="Arial" w:cs="Arial"/>
          <w:i w:val="0"/>
          <w:iCs w:val="0"/>
          <w:color w:val="000000" w:themeColor="text1"/>
          <w:sz w:val="20"/>
          <w:szCs w:val="20"/>
        </w:rPr>
        <w:t xml:space="preserve"> ze zm.</w:t>
      </w:r>
      <w:r w:rsidR="0072187C" w:rsidRPr="009A3F38">
        <w:rPr>
          <w:rFonts w:ascii="Arial" w:hAnsi="Arial" w:cs="Arial"/>
          <w:i w:val="0"/>
          <w:iCs w:val="0"/>
          <w:color w:val="000000" w:themeColor="text1"/>
          <w:sz w:val="20"/>
          <w:szCs w:val="20"/>
        </w:rPr>
        <w:t>)</w:t>
      </w:r>
      <w:r w:rsidR="004A5521" w:rsidRPr="009A3F38">
        <w:rPr>
          <w:rFonts w:ascii="Arial" w:hAnsi="Arial" w:cs="Arial"/>
          <w:i w:val="0"/>
          <w:iCs w:val="0"/>
          <w:color w:val="000000" w:themeColor="text1"/>
          <w:sz w:val="20"/>
          <w:szCs w:val="20"/>
        </w:rPr>
        <w:t xml:space="preserve"> wraz z przepisami wykonawczymi,</w:t>
      </w:r>
      <w:r w:rsidR="0072187C" w:rsidRPr="009A3F38">
        <w:rPr>
          <w:rFonts w:ascii="Arial" w:hAnsi="Arial" w:cs="Arial"/>
          <w:i w:val="0"/>
          <w:iCs w:val="0"/>
          <w:color w:val="000000" w:themeColor="text1"/>
          <w:sz w:val="20"/>
          <w:szCs w:val="20"/>
        </w:rPr>
        <w:t xml:space="preserve"> </w:t>
      </w:r>
      <w:r w:rsidRPr="009A3F38">
        <w:rPr>
          <w:rFonts w:ascii="Arial" w:hAnsi="Arial" w:cs="Arial"/>
          <w:i w:val="0"/>
          <w:iCs w:val="0"/>
          <w:color w:val="000000" w:themeColor="text1"/>
          <w:sz w:val="20"/>
          <w:szCs w:val="20"/>
        </w:rPr>
        <w:t>ustawie z dnia 23 kwietnia 1964 r. Kodeks cywilny (</w:t>
      </w:r>
      <w:r w:rsidR="002340F9" w:rsidRPr="009A3F38">
        <w:rPr>
          <w:rFonts w:ascii="Arial" w:hAnsi="Arial" w:cs="Arial"/>
          <w:i w:val="0"/>
          <w:iCs w:val="0"/>
          <w:color w:val="000000" w:themeColor="text1"/>
          <w:sz w:val="20"/>
          <w:szCs w:val="20"/>
        </w:rPr>
        <w:t>Dz. U. z 2018 r. poz. 1025</w:t>
      </w:r>
      <w:r w:rsidR="00500470" w:rsidRPr="009A3F38">
        <w:rPr>
          <w:rFonts w:ascii="Arial" w:hAnsi="Arial" w:cs="Arial"/>
          <w:i w:val="0"/>
          <w:iCs w:val="0"/>
          <w:color w:val="000000" w:themeColor="text1"/>
          <w:sz w:val="20"/>
          <w:szCs w:val="20"/>
        </w:rPr>
        <w:t xml:space="preserve"> ze</w:t>
      </w:r>
      <w:r w:rsidR="00227010" w:rsidRPr="009A3F38">
        <w:rPr>
          <w:rFonts w:ascii="Arial" w:hAnsi="Arial" w:cs="Arial"/>
          <w:i w:val="0"/>
          <w:iCs w:val="0"/>
          <w:color w:val="000000" w:themeColor="text1"/>
          <w:sz w:val="20"/>
          <w:szCs w:val="20"/>
        </w:rPr>
        <w:t xml:space="preserve"> </w:t>
      </w:r>
      <w:r w:rsidR="0072187C" w:rsidRPr="009A3F38">
        <w:rPr>
          <w:rFonts w:ascii="Arial" w:hAnsi="Arial" w:cs="Arial"/>
          <w:i w:val="0"/>
          <w:iCs w:val="0"/>
          <w:color w:val="000000" w:themeColor="text1"/>
          <w:sz w:val="20"/>
          <w:szCs w:val="20"/>
        </w:rPr>
        <w:t>zm.)</w:t>
      </w:r>
      <w:r w:rsidRPr="009A3F38">
        <w:rPr>
          <w:rFonts w:ascii="Arial" w:hAnsi="Arial" w:cs="Arial"/>
          <w:i w:val="0"/>
          <w:iCs w:val="0"/>
          <w:color w:val="000000" w:themeColor="text1"/>
          <w:sz w:val="20"/>
          <w:szCs w:val="20"/>
        </w:rPr>
        <w:t xml:space="preserve"> i ustawie z dnia 29 stycznia 2004 r. Prawo zamówień publicznych (Dz. U. z </w:t>
      </w:r>
      <w:r w:rsidR="007D141F" w:rsidRPr="009A3F38">
        <w:rPr>
          <w:rFonts w:ascii="Arial" w:hAnsi="Arial" w:cs="Arial"/>
          <w:i w:val="0"/>
          <w:iCs w:val="0"/>
          <w:color w:val="000000" w:themeColor="text1"/>
          <w:sz w:val="20"/>
          <w:szCs w:val="20"/>
        </w:rPr>
        <w:t>201</w:t>
      </w:r>
      <w:r w:rsidR="002340F9" w:rsidRPr="009A3F38">
        <w:rPr>
          <w:rFonts w:ascii="Arial" w:hAnsi="Arial" w:cs="Arial"/>
          <w:i w:val="0"/>
          <w:iCs w:val="0"/>
          <w:color w:val="000000" w:themeColor="text1"/>
          <w:sz w:val="20"/>
          <w:szCs w:val="20"/>
        </w:rPr>
        <w:t>9</w:t>
      </w:r>
      <w:r w:rsidR="007D141F" w:rsidRPr="009A3F38">
        <w:rPr>
          <w:rFonts w:ascii="Arial" w:hAnsi="Arial" w:cs="Arial"/>
          <w:i w:val="0"/>
          <w:iCs w:val="0"/>
          <w:color w:val="000000" w:themeColor="text1"/>
          <w:sz w:val="20"/>
          <w:szCs w:val="20"/>
        </w:rPr>
        <w:t xml:space="preserve"> </w:t>
      </w:r>
      <w:r w:rsidRPr="009A3F38">
        <w:rPr>
          <w:rFonts w:ascii="Arial" w:hAnsi="Arial" w:cs="Arial"/>
          <w:i w:val="0"/>
          <w:iCs w:val="0"/>
          <w:color w:val="000000" w:themeColor="text1"/>
          <w:sz w:val="20"/>
          <w:szCs w:val="20"/>
        </w:rPr>
        <w:t xml:space="preserve">r. poz. </w:t>
      </w:r>
      <w:r w:rsidR="002340F9" w:rsidRPr="009A3F38">
        <w:rPr>
          <w:rFonts w:ascii="Arial" w:hAnsi="Arial" w:cs="Arial"/>
          <w:i w:val="0"/>
          <w:iCs w:val="0"/>
          <w:color w:val="000000" w:themeColor="text1"/>
          <w:sz w:val="20"/>
          <w:szCs w:val="20"/>
        </w:rPr>
        <w:t>1843</w:t>
      </w:r>
      <w:r w:rsidRPr="009A3F38">
        <w:rPr>
          <w:rFonts w:ascii="Arial" w:hAnsi="Arial" w:cs="Arial"/>
          <w:i w:val="0"/>
          <w:iCs w:val="0"/>
          <w:color w:val="000000" w:themeColor="text1"/>
          <w:sz w:val="20"/>
          <w:szCs w:val="20"/>
        </w:rPr>
        <w:t>).</w:t>
      </w:r>
    </w:p>
    <w:p w14:paraId="3D869036" w14:textId="77777777" w:rsidR="00E04D6E" w:rsidRPr="009A3F38" w:rsidRDefault="00E04D6E" w:rsidP="00EE38D7">
      <w:pPr>
        <w:ind w:left="708" w:firstLine="1"/>
        <w:jc w:val="both"/>
        <w:rPr>
          <w:rFonts w:ascii="Arial" w:hAnsi="Arial" w:cs="Arial"/>
          <w:color w:val="000000" w:themeColor="text1"/>
          <w:sz w:val="20"/>
          <w:szCs w:val="20"/>
        </w:rPr>
      </w:pPr>
    </w:p>
    <w:p w14:paraId="2133A793" w14:textId="7CA5C02D" w:rsidR="00CB7BF5" w:rsidRPr="009A3F38" w:rsidRDefault="00CB7BF5" w:rsidP="00EE38D7">
      <w:pPr>
        <w:ind w:left="708" w:firstLine="1"/>
        <w:jc w:val="both"/>
        <w:rPr>
          <w:rFonts w:ascii="Arial" w:hAnsi="Arial" w:cs="Arial"/>
          <w:color w:val="000000" w:themeColor="text1"/>
          <w:sz w:val="20"/>
          <w:szCs w:val="20"/>
        </w:rPr>
      </w:pPr>
      <w:r w:rsidRPr="009A3F38">
        <w:rPr>
          <w:rFonts w:ascii="Arial" w:hAnsi="Arial" w:cs="Arial"/>
          <w:color w:val="000000" w:themeColor="text1"/>
          <w:sz w:val="20"/>
          <w:szCs w:val="20"/>
        </w:rPr>
        <w:t xml:space="preserve">Wykonawca będzie zobowiązany do </w:t>
      </w:r>
      <w:r w:rsidR="002340F9" w:rsidRPr="009A3F38">
        <w:rPr>
          <w:rFonts w:ascii="Arial" w:hAnsi="Arial" w:cs="Arial"/>
          <w:color w:val="000000" w:themeColor="text1"/>
          <w:sz w:val="20"/>
          <w:szCs w:val="20"/>
        </w:rPr>
        <w:t xml:space="preserve">realizacji </w:t>
      </w:r>
      <w:r w:rsidRPr="009A3F38">
        <w:rPr>
          <w:rFonts w:ascii="Arial" w:hAnsi="Arial" w:cs="Arial"/>
          <w:color w:val="000000" w:themeColor="text1"/>
          <w:sz w:val="20"/>
          <w:szCs w:val="20"/>
        </w:rPr>
        <w:t>robót budowlanych zgodnie z prawem polskim, w szczególności z przepisami techniczno</w:t>
      </w:r>
      <w:r w:rsidRPr="009A3F38">
        <w:rPr>
          <w:rFonts w:ascii="Arial" w:hAnsi="Arial" w:cs="Arial"/>
          <w:color w:val="000000" w:themeColor="text1"/>
          <w:sz w:val="20"/>
          <w:szCs w:val="20"/>
        </w:rPr>
        <w:noBreakHyphen/>
        <w:t>budowlanymi, przepisami dotyczącymi samodzielnych funkcji technicznych w budownictwie oraz przepisami dotyczącymi wyrobów, materiałów stosowanych w budownictwie.</w:t>
      </w:r>
    </w:p>
    <w:p w14:paraId="55B07311" w14:textId="77777777" w:rsidR="00CB7BF5" w:rsidRDefault="00376170" w:rsidP="00D365C2">
      <w:pPr>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 xml:space="preserve">5.2. </w:t>
      </w:r>
      <w:r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Zamawiający </w:t>
      </w:r>
      <w:r w:rsidR="00730884" w:rsidRPr="009A3F38">
        <w:rPr>
          <w:rFonts w:ascii="Arial" w:hAnsi="Arial" w:cs="Arial"/>
          <w:color w:val="000000" w:themeColor="text1"/>
          <w:sz w:val="20"/>
          <w:szCs w:val="20"/>
        </w:rPr>
        <w:t xml:space="preserve">nie </w:t>
      </w:r>
      <w:r w:rsidR="00BE245A" w:rsidRPr="009A3F38">
        <w:rPr>
          <w:rFonts w:ascii="Arial" w:hAnsi="Arial" w:cs="Arial"/>
          <w:color w:val="000000" w:themeColor="text1"/>
          <w:sz w:val="20"/>
          <w:szCs w:val="20"/>
        </w:rPr>
        <w:t>przewiduje możliwoś</w:t>
      </w:r>
      <w:r w:rsidR="00730884" w:rsidRPr="009A3F38">
        <w:rPr>
          <w:rFonts w:ascii="Arial" w:hAnsi="Arial" w:cs="Arial"/>
          <w:color w:val="000000" w:themeColor="text1"/>
          <w:sz w:val="20"/>
          <w:szCs w:val="20"/>
        </w:rPr>
        <w:t>ci</w:t>
      </w:r>
      <w:r w:rsidR="00BE245A" w:rsidRPr="009A3F38">
        <w:rPr>
          <w:rFonts w:ascii="Arial" w:hAnsi="Arial" w:cs="Arial"/>
          <w:color w:val="000000" w:themeColor="text1"/>
          <w:sz w:val="20"/>
          <w:szCs w:val="20"/>
        </w:rPr>
        <w:t xml:space="preserve"> udzielenia zamówień, o których mowa w art. 67 ust. 1 pkt 6 ustawy </w:t>
      </w:r>
      <w:proofErr w:type="spellStart"/>
      <w:r w:rsidR="00BE245A" w:rsidRPr="009A3F38">
        <w:rPr>
          <w:rFonts w:ascii="Arial" w:hAnsi="Arial" w:cs="Arial"/>
          <w:color w:val="000000" w:themeColor="text1"/>
          <w:sz w:val="20"/>
          <w:szCs w:val="20"/>
        </w:rPr>
        <w:t>Pzp</w:t>
      </w:r>
      <w:proofErr w:type="spellEnd"/>
      <w:r w:rsidR="00730884" w:rsidRPr="009A3F38">
        <w:rPr>
          <w:rFonts w:ascii="Arial" w:hAnsi="Arial" w:cs="Arial"/>
          <w:color w:val="000000" w:themeColor="text1"/>
          <w:sz w:val="20"/>
          <w:szCs w:val="20"/>
        </w:rPr>
        <w:t>.</w:t>
      </w:r>
      <w:r w:rsidR="00BE245A" w:rsidRPr="009A3F38">
        <w:rPr>
          <w:rFonts w:ascii="Arial" w:hAnsi="Arial" w:cs="Arial"/>
          <w:color w:val="000000" w:themeColor="text1"/>
          <w:sz w:val="20"/>
          <w:szCs w:val="20"/>
        </w:rPr>
        <w:t xml:space="preserve"> </w:t>
      </w:r>
    </w:p>
    <w:p w14:paraId="6279C61B" w14:textId="77777777" w:rsidR="00E57145" w:rsidRPr="009A3F38" w:rsidRDefault="00E57145" w:rsidP="00D365C2">
      <w:pPr>
        <w:spacing w:before="120"/>
        <w:ind w:left="709" w:hanging="709"/>
        <w:jc w:val="both"/>
        <w:rPr>
          <w:rStyle w:val="Zwykatabela31"/>
          <w:rFonts w:ascii="Arial" w:hAnsi="Arial" w:cs="Arial"/>
          <w:color w:val="000000" w:themeColor="text1"/>
          <w:sz w:val="20"/>
          <w:szCs w:val="20"/>
        </w:rPr>
      </w:pPr>
    </w:p>
    <w:p w14:paraId="6F69D3A3" w14:textId="7E983EF1" w:rsidR="00493EDD" w:rsidRPr="009A3F38" w:rsidRDefault="00376170" w:rsidP="00500470">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5.3.</w:t>
      </w:r>
      <w:r w:rsidRPr="009A3F38">
        <w:rPr>
          <w:rFonts w:ascii="Arial" w:hAnsi="Arial" w:cs="Arial"/>
          <w:color w:val="000000" w:themeColor="text1"/>
          <w:sz w:val="20"/>
          <w:szCs w:val="20"/>
        </w:rPr>
        <w:tab/>
        <w:t xml:space="preserve">Szczegółowo przedmiot zamówienia </w:t>
      </w:r>
      <w:r w:rsidR="00F605DE" w:rsidRPr="009A3F38">
        <w:rPr>
          <w:rFonts w:ascii="Arial" w:hAnsi="Arial" w:cs="Arial"/>
          <w:color w:val="000000" w:themeColor="text1"/>
          <w:sz w:val="20"/>
          <w:szCs w:val="20"/>
        </w:rPr>
        <w:t xml:space="preserve">opisany </w:t>
      </w:r>
      <w:r w:rsidRPr="009A3F38">
        <w:rPr>
          <w:rFonts w:ascii="Arial" w:hAnsi="Arial" w:cs="Arial"/>
          <w:color w:val="000000" w:themeColor="text1"/>
          <w:sz w:val="20"/>
          <w:szCs w:val="20"/>
        </w:rPr>
        <w:t xml:space="preserve">został w </w:t>
      </w:r>
      <w:r w:rsidR="00927F3E" w:rsidRPr="009A3F38">
        <w:rPr>
          <w:rFonts w:ascii="Arial" w:hAnsi="Arial" w:cs="Arial"/>
          <w:color w:val="000000" w:themeColor="text1"/>
          <w:sz w:val="20"/>
          <w:szCs w:val="20"/>
        </w:rPr>
        <w:t>Tomie III</w:t>
      </w:r>
      <w:r w:rsidRPr="009A3F38">
        <w:rPr>
          <w:rFonts w:ascii="Arial" w:hAnsi="Arial" w:cs="Arial"/>
          <w:color w:val="000000" w:themeColor="text1"/>
          <w:sz w:val="20"/>
          <w:szCs w:val="20"/>
        </w:rPr>
        <w:t xml:space="preserve"> SIWZ</w:t>
      </w:r>
      <w:r w:rsidR="006E6B83" w:rsidRPr="009A3F38">
        <w:rPr>
          <w:rFonts w:ascii="Arial" w:hAnsi="Arial" w:cs="Arial"/>
          <w:color w:val="000000" w:themeColor="text1"/>
          <w:sz w:val="20"/>
          <w:szCs w:val="20"/>
        </w:rPr>
        <w:t xml:space="preserve"> – Opis przedmiotu zamówienia</w:t>
      </w:r>
      <w:r w:rsidR="00493EDD" w:rsidRPr="009A3F38">
        <w:rPr>
          <w:rFonts w:ascii="Arial" w:hAnsi="Arial" w:cs="Arial"/>
          <w:color w:val="000000" w:themeColor="text1"/>
          <w:sz w:val="20"/>
          <w:szCs w:val="20"/>
        </w:rPr>
        <w:t>.</w:t>
      </w:r>
    </w:p>
    <w:p w14:paraId="1B2124C2" w14:textId="77777777" w:rsidR="00206433" w:rsidRPr="009A3F38" w:rsidRDefault="00206433" w:rsidP="00500470">
      <w:pPr>
        <w:pStyle w:val="Akapitzlist3"/>
        <w:spacing w:after="1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Zamówienie jest przeznaczone do użytku osób fizycznych zatem Zamawiający zgodnie z art. 29 ust 5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w Tomie III SIWZ określił wymagania w zakresie dostępności dla osób niepełnosprawnych. </w:t>
      </w:r>
    </w:p>
    <w:p w14:paraId="618BF334" w14:textId="3FF9C5E8" w:rsidR="00206433" w:rsidRPr="009A3F38" w:rsidRDefault="00206433" w:rsidP="00206433">
      <w:pPr>
        <w:spacing w:before="120"/>
        <w:ind w:left="708"/>
        <w:jc w:val="both"/>
        <w:rPr>
          <w:rFonts w:ascii="Arial" w:hAnsi="Arial" w:cs="Arial"/>
          <w:color w:val="000000" w:themeColor="text1"/>
          <w:sz w:val="20"/>
          <w:szCs w:val="20"/>
        </w:rPr>
      </w:pPr>
      <w:r w:rsidRPr="009A3F38">
        <w:rPr>
          <w:rFonts w:ascii="Arial" w:hAnsi="Arial" w:cs="Arial"/>
          <w:color w:val="000000" w:themeColor="text1"/>
          <w:sz w:val="20"/>
          <w:szCs w:val="20"/>
        </w:rPr>
        <w:t>Standardy Jakościowe, o których mowa w art. 91</w:t>
      </w:r>
      <w:r w:rsidR="004606E1"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ust 2a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odnoszące się do wszystkich istotnych cech przedmiotu zamówienia zostały określone w Tomie III SIWZ</w:t>
      </w:r>
    </w:p>
    <w:p w14:paraId="50FDEBBB" w14:textId="5A6E3269" w:rsidR="00376170" w:rsidRPr="009A3F38" w:rsidRDefault="00376170" w:rsidP="00376170">
      <w:pPr>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5.</w:t>
      </w:r>
      <w:r w:rsidR="004B57EC" w:rsidRPr="009A3F38">
        <w:rPr>
          <w:rFonts w:ascii="Arial" w:hAnsi="Arial" w:cs="Arial"/>
          <w:color w:val="000000" w:themeColor="text1"/>
          <w:sz w:val="20"/>
          <w:szCs w:val="20"/>
        </w:rPr>
        <w:t>4</w:t>
      </w:r>
      <w:r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ab/>
        <w:t>Wymagania zatrudnienia przez Wykonawcę lub podwykonawcę na podstawie umowy o pracę</w:t>
      </w:r>
      <w:r w:rsidR="00493EDD" w:rsidRPr="009A3F38">
        <w:rPr>
          <w:rFonts w:ascii="Arial" w:hAnsi="Arial" w:cs="Arial"/>
          <w:color w:val="000000" w:themeColor="text1"/>
          <w:sz w:val="20"/>
          <w:szCs w:val="20"/>
        </w:rPr>
        <w:t xml:space="preserve"> wskazane przez Zamawiającego czynności w zakresie realizacji zamówienia które polegają na wykonywaniu pracy w sposób określony w art. 22 § 1 ustawy z dnia 26 czerwca 197</w:t>
      </w:r>
      <w:r w:rsidR="00500470" w:rsidRPr="009A3F38">
        <w:rPr>
          <w:rFonts w:ascii="Arial" w:hAnsi="Arial" w:cs="Arial"/>
          <w:color w:val="000000" w:themeColor="text1"/>
          <w:sz w:val="20"/>
          <w:szCs w:val="20"/>
        </w:rPr>
        <w:t>4r. – Kodeks pracy (</w:t>
      </w:r>
      <w:proofErr w:type="spellStart"/>
      <w:r w:rsidR="00500470" w:rsidRPr="009A3F38">
        <w:rPr>
          <w:rFonts w:ascii="Arial" w:hAnsi="Arial" w:cs="Arial"/>
          <w:color w:val="000000" w:themeColor="text1"/>
          <w:sz w:val="20"/>
          <w:szCs w:val="20"/>
        </w:rPr>
        <w:t>Dz.U</w:t>
      </w:r>
      <w:proofErr w:type="spellEnd"/>
      <w:r w:rsidR="00500470" w:rsidRPr="009A3F38">
        <w:rPr>
          <w:rFonts w:ascii="Arial" w:hAnsi="Arial" w:cs="Arial"/>
          <w:color w:val="000000" w:themeColor="text1"/>
          <w:sz w:val="20"/>
          <w:szCs w:val="20"/>
        </w:rPr>
        <w:t>. z 2019r. poz. 1040</w:t>
      </w:r>
      <w:r w:rsidR="00493EDD" w:rsidRPr="009A3F38">
        <w:rPr>
          <w:rFonts w:ascii="Arial" w:hAnsi="Arial" w:cs="Arial"/>
          <w:color w:val="000000" w:themeColor="text1"/>
          <w:sz w:val="20"/>
          <w:szCs w:val="20"/>
        </w:rPr>
        <w:t xml:space="preserve"> ze zm.)</w:t>
      </w:r>
      <w:r w:rsidRPr="009A3F38">
        <w:rPr>
          <w:rFonts w:ascii="Arial" w:hAnsi="Arial" w:cs="Arial"/>
          <w:color w:val="000000" w:themeColor="text1"/>
          <w:sz w:val="20"/>
          <w:szCs w:val="20"/>
        </w:rPr>
        <w:t xml:space="preserve">, o których mowa w art. 29 ust. 3a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osób wykonujących wskazane przez Zamawiającego czynności w zakresie realizacji zamówienia zostały określone w </w:t>
      </w:r>
      <w:r w:rsidR="00683963" w:rsidRPr="009A3F38">
        <w:rPr>
          <w:rFonts w:ascii="Arial" w:hAnsi="Arial" w:cs="Arial"/>
          <w:color w:val="000000" w:themeColor="text1"/>
          <w:sz w:val="20"/>
          <w:szCs w:val="20"/>
        </w:rPr>
        <w:t>Tomie III  Opis przedmiotu zamówienia.</w:t>
      </w:r>
    </w:p>
    <w:p w14:paraId="3849369B" w14:textId="77777777" w:rsidR="00BE245A" w:rsidRPr="009A3F38" w:rsidRDefault="00BE245A" w:rsidP="00376170">
      <w:pPr>
        <w:spacing w:before="120"/>
        <w:ind w:left="709"/>
        <w:jc w:val="both"/>
        <w:rPr>
          <w:rFonts w:ascii="Arial" w:hAnsi="Arial" w:cs="Arial"/>
          <w:color w:val="000000" w:themeColor="text1"/>
          <w:sz w:val="20"/>
          <w:szCs w:val="20"/>
        </w:rPr>
      </w:pPr>
      <w:r w:rsidRPr="009A3F38">
        <w:rPr>
          <w:rFonts w:ascii="Arial" w:hAnsi="Arial" w:cs="Arial"/>
          <w:color w:val="000000" w:themeColor="text1"/>
          <w:sz w:val="20"/>
          <w:szCs w:val="20"/>
        </w:rPr>
        <w:t>Powyższe wymagania określają w szczególności:</w:t>
      </w:r>
    </w:p>
    <w:p w14:paraId="6BC0B1B2" w14:textId="77777777" w:rsidR="00BE245A" w:rsidRPr="009A3F38" w:rsidRDefault="00BE245A" w:rsidP="00376170">
      <w:pPr>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a) </w:t>
      </w:r>
      <w:r w:rsidR="00376170"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sposób dokumentowania zatrudnienia osób, o których mowa w art. 29 ust. 3a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w:t>
      </w:r>
    </w:p>
    <w:p w14:paraId="5A6DEE40" w14:textId="77777777" w:rsidR="00BE245A" w:rsidRPr="009A3F38" w:rsidRDefault="00BE245A" w:rsidP="00376170">
      <w:pPr>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b) </w:t>
      </w:r>
      <w:r w:rsidR="00376170"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uprawnienia Zamawiającego w zakresie kontroli spełniania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ykonawcę wymagań, o których mowa w art. 29 ust. 3a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oraz sankcje z tytułu niespełnienia tych wymagań, </w:t>
      </w:r>
    </w:p>
    <w:p w14:paraId="4659FF5E" w14:textId="77777777" w:rsidR="00BE245A" w:rsidRPr="009A3F38" w:rsidRDefault="00BE245A" w:rsidP="00376170">
      <w:pPr>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c) </w:t>
      </w:r>
      <w:r w:rsidR="00376170"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rodzaj czynności niezbędnych do realizacji zamówienia, których dotyczą wymagania zatrudnienia na podstawie umowy o pracę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ykonawcę lub podwykonawcę osób wykonujących czynności w trakcie realizacji zamówienia.</w:t>
      </w:r>
    </w:p>
    <w:p w14:paraId="54650DBC" w14:textId="77777777" w:rsidR="00B54B07" w:rsidRPr="009A3F38" w:rsidRDefault="00B54B07" w:rsidP="00376170">
      <w:pPr>
        <w:spacing w:before="120"/>
        <w:ind w:left="1134" w:hanging="425"/>
        <w:jc w:val="both"/>
        <w:rPr>
          <w:rFonts w:ascii="Arial" w:hAnsi="Arial" w:cs="Arial"/>
          <w:color w:val="000000" w:themeColor="text1"/>
          <w:sz w:val="20"/>
          <w:szCs w:val="20"/>
        </w:rPr>
      </w:pPr>
    </w:p>
    <w:p w14:paraId="0668334D" w14:textId="43CCC594" w:rsidR="00B54B07" w:rsidRPr="009A3F38" w:rsidRDefault="002B2EA1" w:rsidP="00B54B07">
      <w:pPr>
        <w:ind w:left="709" w:hanging="709"/>
        <w:jc w:val="both"/>
        <w:rPr>
          <w:color w:val="000000" w:themeColor="text1"/>
          <w:sz w:val="20"/>
          <w:szCs w:val="20"/>
        </w:rPr>
      </w:pPr>
      <w:r w:rsidRPr="009A3F38">
        <w:rPr>
          <w:rFonts w:ascii="Arial" w:hAnsi="Arial" w:cs="Arial"/>
          <w:color w:val="000000" w:themeColor="text1"/>
          <w:sz w:val="20"/>
          <w:szCs w:val="20"/>
        </w:rPr>
        <w:lastRenderedPageBreak/>
        <w:t xml:space="preserve">5.5. </w:t>
      </w:r>
      <w:r w:rsidRPr="009A3F38">
        <w:rPr>
          <w:rFonts w:ascii="Arial" w:hAnsi="Arial" w:cs="Arial"/>
          <w:color w:val="000000" w:themeColor="text1"/>
          <w:sz w:val="20"/>
          <w:szCs w:val="20"/>
        </w:rPr>
        <w:tab/>
      </w:r>
      <w:r w:rsidR="00B54B07" w:rsidRPr="009A3F38">
        <w:rPr>
          <w:rFonts w:ascii="Arial" w:hAnsi="Arial" w:cs="Arial"/>
          <w:color w:val="000000" w:themeColor="text1"/>
          <w:sz w:val="20"/>
          <w:szCs w:val="20"/>
        </w:rPr>
        <w:t xml:space="preserve">Na podstawie art. 29 ust. 4 ustawy Zamawiający wymaga, aby wśród osób bezpośrednio uczestniczących w wykonywaniu zamówienia zatrudniona była na podstawie stosunku pracy (umowy o pracę w rozumieniu przepisów Kodeksu pracy) w wymiarze pełnego wymiaru czasu pracy (pełny etat) co najmniej 1 osoba bezrobotna na podstawie skierowania powiatowego urzędu pracy zgodnie z ustawą z dnia 20 kwietnia 2004 r. o promocji zatrudnienia </w:t>
      </w:r>
      <w:r w:rsidR="00B54B07" w:rsidRPr="009A3F38">
        <w:rPr>
          <w:rFonts w:ascii="Arial" w:hAnsi="Arial" w:cs="Arial"/>
          <w:color w:val="000000" w:themeColor="text1"/>
          <w:sz w:val="20"/>
          <w:szCs w:val="20"/>
        </w:rPr>
        <w:br/>
        <w:t>i instytucjach rynku pracy (</w:t>
      </w:r>
      <w:proofErr w:type="spellStart"/>
      <w:r w:rsidR="00B54B07" w:rsidRPr="009A3F38">
        <w:rPr>
          <w:rFonts w:ascii="Arial" w:hAnsi="Arial" w:cs="Arial"/>
          <w:color w:val="000000" w:themeColor="text1"/>
          <w:sz w:val="20"/>
          <w:szCs w:val="20"/>
        </w:rPr>
        <w:t>t.j</w:t>
      </w:r>
      <w:proofErr w:type="spellEnd"/>
      <w:r w:rsidR="00B54B07" w:rsidRPr="009A3F38">
        <w:rPr>
          <w:rFonts w:ascii="Arial" w:hAnsi="Arial" w:cs="Arial"/>
          <w:color w:val="000000" w:themeColor="text1"/>
          <w:sz w:val="20"/>
          <w:szCs w:val="20"/>
        </w:rPr>
        <w:t>. Dz. U. z 2015 r., poz. 149)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Szczegółowe warunki w tym zakresie zostały opisane Dziale 9 Tomu III – Opis przedmiotu zamówienia.</w:t>
      </w:r>
    </w:p>
    <w:p w14:paraId="05A68521" w14:textId="0F26594E" w:rsidR="002B2EA1" w:rsidRPr="009A3F38" w:rsidRDefault="00B54B07" w:rsidP="00C0069C">
      <w:pPr>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 xml:space="preserve">5.6.    </w:t>
      </w:r>
      <w:r w:rsidR="002B2EA1" w:rsidRPr="009A3F38">
        <w:rPr>
          <w:rFonts w:ascii="Arial" w:hAnsi="Arial" w:cs="Arial"/>
          <w:color w:val="000000" w:themeColor="text1"/>
          <w:sz w:val="20"/>
          <w:szCs w:val="20"/>
        </w:rPr>
        <w:t xml:space="preserve">Zamawiający informuje, że dla realizacji </w:t>
      </w:r>
      <w:r w:rsidR="002340F9" w:rsidRPr="009A3F38">
        <w:rPr>
          <w:rFonts w:ascii="Arial" w:hAnsi="Arial" w:cs="Arial"/>
          <w:color w:val="000000" w:themeColor="text1"/>
          <w:sz w:val="20"/>
          <w:szCs w:val="20"/>
        </w:rPr>
        <w:t>niniejszego projektu zawarł w dniu 24.09.2019</w:t>
      </w:r>
      <w:r w:rsidR="002B2EA1" w:rsidRPr="009A3F38">
        <w:rPr>
          <w:rFonts w:ascii="Arial" w:hAnsi="Arial" w:cs="Arial"/>
          <w:color w:val="000000" w:themeColor="text1"/>
          <w:sz w:val="20"/>
          <w:szCs w:val="20"/>
        </w:rPr>
        <w:t xml:space="preserve"> r. umo</w:t>
      </w:r>
      <w:r w:rsidR="001E1613" w:rsidRPr="009A3F38">
        <w:rPr>
          <w:rFonts w:ascii="Arial" w:hAnsi="Arial" w:cs="Arial"/>
          <w:color w:val="000000" w:themeColor="text1"/>
          <w:sz w:val="20"/>
          <w:szCs w:val="20"/>
        </w:rPr>
        <w:t>wę nr 269/2019</w:t>
      </w:r>
      <w:r w:rsidR="002B2EA1" w:rsidRPr="009A3F38">
        <w:rPr>
          <w:rFonts w:ascii="Arial" w:hAnsi="Arial" w:cs="Arial"/>
          <w:color w:val="000000" w:themeColor="text1"/>
          <w:sz w:val="20"/>
          <w:szCs w:val="20"/>
        </w:rPr>
        <w:t xml:space="preserve"> na pełnienie funkcji Inwestora Zastępczego </w:t>
      </w:r>
      <w:r w:rsidR="001E1613" w:rsidRPr="009A3F38">
        <w:rPr>
          <w:rFonts w:ascii="Arial" w:hAnsi="Arial" w:cs="Arial"/>
          <w:color w:val="000000" w:themeColor="text1"/>
          <w:sz w:val="20"/>
          <w:szCs w:val="20"/>
        </w:rPr>
        <w:t>wraz z kompleksowym nadzorem inwestorskim</w:t>
      </w:r>
      <w:r w:rsidR="002B2EA1" w:rsidRPr="009A3F38">
        <w:rPr>
          <w:rFonts w:ascii="Arial" w:hAnsi="Arial" w:cs="Arial"/>
          <w:color w:val="000000" w:themeColor="text1"/>
          <w:sz w:val="20"/>
          <w:szCs w:val="20"/>
        </w:rPr>
        <w:t xml:space="preserve">, z </w:t>
      </w:r>
      <w:r w:rsidR="001E1613" w:rsidRPr="009A3F38">
        <w:rPr>
          <w:rFonts w:ascii="Arial" w:hAnsi="Arial" w:cs="Arial"/>
          <w:color w:val="000000" w:themeColor="text1"/>
          <w:sz w:val="20"/>
          <w:szCs w:val="20"/>
        </w:rPr>
        <w:t>konsorcjum firm</w:t>
      </w:r>
      <w:r w:rsidR="002B2EA1" w:rsidRPr="009A3F38">
        <w:rPr>
          <w:rFonts w:ascii="Arial" w:hAnsi="Arial" w:cs="Arial"/>
          <w:color w:val="000000" w:themeColor="text1"/>
          <w:sz w:val="20"/>
          <w:szCs w:val="20"/>
        </w:rPr>
        <w:t xml:space="preserve">: </w:t>
      </w:r>
      <w:r w:rsidR="001E1613" w:rsidRPr="009A3F38">
        <w:rPr>
          <w:rFonts w:ascii="Arial" w:hAnsi="Arial" w:cs="Arial"/>
          <w:color w:val="000000" w:themeColor="text1"/>
          <w:sz w:val="20"/>
          <w:szCs w:val="20"/>
        </w:rPr>
        <w:t xml:space="preserve">MBJ </w:t>
      </w:r>
      <w:proofErr w:type="spellStart"/>
      <w:r w:rsidR="001E1613" w:rsidRPr="009A3F38">
        <w:rPr>
          <w:rFonts w:ascii="Arial" w:hAnsi="Arial" w:cs="Arial"/>
          <w:color w:val="000000" w:themeColor="text1"/>
          <w:sz w:val="20"/>
          <w:szCs w:val="20"/>
        </w:rPr>
        <w:t>Corporation</w:t>
      </w:r>
      <w:proofErr w:type="spellEnd"/>
      <w:r w:rsidR="001E1613" w:rsidRPr="009A3F38">
        <w:rPr>
          <w:rFonts w:ascii="Arial" w:hAnsi="Arial" w:cs="Arial"/>
          <w:color w:val="000000" w:themeColor="text1"/>
          <w:sz w:val="20"/>
          <w:szCs w:val="20"/>
        </w:rPr>
        <w:t xml:space="preserve"> Sp. z o.o. </w:t>
      </w:r>
      <w:r w:rsidR="002B2EA1" w:rsidRPr="009A3F38">
        <w:rPr>
          <w:rFonts w:ascii="Arial" w:hAnsi="Arial" w:cs="Arial"/>
          <w:color w:val="000000" w:themeColor="text1"/>
          <w:sz w:val="20"/>
          <w:szCs w:val="20"/>
        </w:rPr>
        <w:t>z siedzibą</w:t>
      </w:r>
      <w:r w:rsidR="001E1613" w:rsidRPr="009A3F38">
        <w:rPr>
          <w:rFonts w:ascii="Arial" w:hAnsi="Arial" w:cs="Arial"/>
          <w:color w:val="000000" w:themeColor="text1"/>
          <w:sz w:val="20"/>
          <w:szCs w:val="20"/>
        </w:rPr>
        <w:t xml:space="preserve"> przy ul. Trojańskiej 7 lok 004, 02-261</w:t>
      </w:r>
      <w:r w:rsidR="002B2EA1" w:rsidRPr="009A3F38">
        <w:rPr>
          <w:rFonts w:ascii="Arial" w:hAnsi="Arial" w:cs="Arial"/>
          <w:color w:val="000000" w:themeColor="text1"/>
          <w:sz w:val="20"/>
          <w:szCs w:val="20"/>
        </w:rPr>
        <w:t xml:space="preserve"> Warszawa</w:t>
      </w:r>
      <w:r w:rsidR="001E1613" w:rsidRPr="009A3F38">
        <w:rPr>
          <w:rFonts w:ascii="Arial" w:hAnsi="Arial" w:cs="Arial"/>
          <w:color w:val="000000" w:themeColor="text1"/>
          <w:sz w:val="20"/>
          <w:szCs w:val="20"/>
        </w:rPr>
        <w:t xml:space="preserve"> Lider Konsorcjum) oraz Mariusz Gniadek Projektowanie, Nadzór, Budownictwo z siedzibą przy ul. Górna 19A lok. 2. , 25-415 Kielce (Partner Konsorcjum)</w:t>
      </w:r>
      <w:r w:rsidR="002B2EA1" w:rsidRPr="009A3F38">
        <w:rPr>
          <w:rFonts w:ascii="Arial" w:hAnsi="Arial" w:cs="Arial"/>
          <w:color w:val="000000" w:themeColor="text1"/>
          <w:sz w:val="20"/>
          <w:szCs w:val="20"/>
        </w:rPr>
        <w:t>. Zakres obowiązków i praw Inwestora Zastępczego</w:t>
      </w:r>
      <w:r w:rsidR="001E1613" w:rsidRPr="009A3F38">
        <w:rPr>
          <w:rFonts w:ascii="Arial" w:hAnsi="Arial" w:cs="Arial"/>
          <w:color w:val="000000" w:themeColor="text1"/>
          <w:sz w:val="20"/>
          <w:szCs w:val="20"/>
        </w:rPr>
        <w:t xml:space="preserve"> i kompleksowego nadzoru inwestorskiego</w:t>
      </w:r>
      <w:r w:rsidR="002B2EA1" w:rsidRPr="009A3F38">
        <w:rPr>
          <w:rFonts w:ascii="Arial" w:hAnsi="Arial" w:cs="Arial"/>
          <w:color w:val="000000" w:themeColor="text1"/>
          <w:sz w:val="20"/>
          <w:szCs w:val="20"/>
        </w:rPr>
        <w:t xml:space="preserve"> został określony w przywołanej w zdaniu poprz</w:t>
      </w:r>
      <w:r w:rsidR="001E1613" w:rsidRPr="009A3F38">
        <w:rPr>
          <w:rFonts w:ascii="Arial" w:hAnsi="Arial" w:cs="Arial"/>
          <w:color w:val="000000" w:themeColor="text1"/>
          <w:sz w:val="20"/>
          <w:szCs w:val="20"/>
        </w:rPr>
        <w:t>ednim umowie. Inwestor Zastępczy</w:t>
      </w:r>
      <w:r w:rsidR="002B2EA1" w:rsidRPr="009A3F38">
        <w:rPr>
          <w:rFonts w:ascii="Arial" w:hAnsi="Arial" w:cs="Arial"/>
          <w:color w:val="000000" w:themeColor="text1"/>
          <w:sz w:val="20"/>
          <w:szCs w:val="20"/>
        </w:rPr>
        <w:t xml:space="preserve"> zarządza w imieniu Zamawiającego realizacją </w:t>
      </w:r>
      <w:r w:rsidR="001E1613" w:rsidRPr="009A3F38">
        <w:rPr>
          <w:rFonts w:ascii="Arial" w:hAnsi="Arial" w:cs="Arial"/>
          <w:color w:val="000000" w:themeColor="text1"/>
          <w:sz w:val="20"/>
          <w:szCs w:val="20"/>
        </w:rPr>
        <w:t xml:space="preserve">zadania inwestycyjnego </w:t>
      </w:r>
      <w:r w:rsidR="002B2EA1" w:rsidRPr="009A3F38">
        <w:rPr>
          <w:rFonts w:ascii="Arial" w:hAnsi="Arial" w:cs="Arial"/>
          <w:color w:val="000000" w:themeColor="text1"/>
          <w:sz w:val="20"/>
          <w:szCs w:val="20"/>
        </w:rPr>
        <w:t>oraz pełni funkcję nadzoru inwestorskiego na przedmiotowej inwestycji.</w:t>
      </w:r>
    </w:p>
    <w:p w14:paraId="604DFD81" w14:textId="77777777" w:rsidR="00EE13A1" w:rsidRPr="009A3F38" w:rsidRDefault="00EE13A1" w:rsidP="001E1EF3">
      <w:pPr>
        <w:pStyle w:val="Kolorowalistaakcent11"/>
        <w:tabs>
          <w:tab w:val="left" w:pos="1134"/>
        </w:tabs>
        <w:spacing w:before="120"/>
        <w:ind w:left="1129"/>
        <w:jc w:val="both"/>
        <w:rPr>
          <w:i/>
          <w:color w:val="000000" w:themeColor="text1"/>
          <w:sz w:val="20"/>
          <w:szCs w:val="20"/>
        </w:rPr>
      </w:pPr>
    </w:p>
    <w:p w14:paraId="2B0338BF" w14:textId="77777777" w:rsidR="00CF16A5" w:rsidRPr="009A3F38" w:rsidRDefault="00CF16A5" w:rsidP="00CF16A5">
      <w:pPr>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5.6.</w:t>
      </w:r>
      <w:r w:rsidRPr="009A3F38">
        <w:rPr>
          <w:rFonts w:ascii="Arial" w:hAnsi="Arial" w:cs="Arial"/>
          <w:color w:val="000000" w:themeColor="text1"/>
          <w:sz w:val="20"/>
          <w:szCs w:val="20"/>
        </w:rPr>
        <w:tab/>
      </w:r>
      <w:r w:rsidRPr="009A3F38">
        <w:rPr>
          <w:rFonts w:ascii="Arial" w:hAnsi="Arial" w:cs="Arial"/>
          <w:b/>
          <w:color w:val="000000" w:themeColor="text1"/>
          <w:sz w:val="20"/>
          <w:szCs w:val="20"/>
        </w:rPr>
        <w:t>PODWYKONAWSTWO:</w:t>
      </w:r>
    </w:p>
    <w:p w14:paraId="35A4CD08" w14:textId="77777777" w:rsidR="00BE245A" w:rsidRPr="009A3F38" w:rsidRDefault="00BE245A" w:rsidP="004136FC">
      <w:pPr>
        <w:numPr>
          <w:ilvl w:val="0"/>
          <w:numId w:val="8"/>
        </w:numPr>
        <w:tabs>
          <w:tab w:val="left" w:pos="1134"/>
        </w:tabs>
        <w:spacing w:before="1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Zamawiający </w:t>
      </w:r>
      <w:r w:rsidRPr="009A3F38">
        <w:rPr>
          <w:rFonts w:ascii="Arial" w:hAnsi="Arial" w:cs="Arial"/>
          <w:b/>
          <w:color w:val="000000" w:themeColor="text1"/>
          <w:sz w:val="20"/>
          <w:szCs w:val="20"/>
        </w:rPr>
        <w:t>nie zastrzega</w:t>
      </w:r>
      <w:r w:rsidRPr="009A3F38">
        <w:rPr>
          <w:rFonts w:ascii="Arial" w:hAnsi="Arial" w:cs="Arial"/>
          <w:color w:val="000000" w:themeColor="text1"/>
          <w:sz w:val="20"/>
          <w:szCs w:val="20"/>
        </w:rPr>
        <w:t xml:space="preserve"> obowiązku osobistego wykonania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ykonawcę kluczowych części zamówienia.  </w:t>
      </w:r>
    </w:p>
    <w:p w14:paraId="0E5A76FD" w14:textId="77777777" w:rsidR="00BE245A" w:rsidRPr="009A3F38" w:rsidRDefault="00BE245A" w:rsidP="00CF16A5">
      <w:pPr>
        <w:tabs>
          <w:tab w:val="left" w:pos="1134"/>
        </w:tabs>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b) </w:t>
      </w:r>
      <w:r w:rsidR="00CF16A5" w:rsidRPr="009A3F38">
        <w:rPr>
          <w:rFonts w:ascii="Arial" w:hAnsi="Arial" w:cs="Arial"/>
          <w:color w:val="000000" w:themeColor="text1"/>
          <w:sz w:val="20"/>
          <w:szCs w:val="20"/>
        </w:rPr>
        <w:tab/>
      </w:r>
      <w:r w:rsidRPr="009A3F38">
        <w:rPr>
          <w:rFonts w:ascii="Arial" w:hAnsi="Arial" w:cs="Arial"/>
          <w:color w:val="000000" w:themeColor="text1"/>
          <w:sz w:val="20"/>
          <w:szCs w:val="20"/>
        </w:rPr>
        <w:t>Wykonawca może powierzyć wykonanie części zamówienia podwykonawcy.</w:t>
      </w:r>
    </w:p>
    <w:p w14:paraId="3F937B89" w14:textId="77777777" w:rsidR="00BE245A" w:rsidRPr="009A3F38" w:rsidRDefault="00BE245A" w:rsidP="00CF16A5">
      <w:pPr>
        <w:tabs>
          <w:tab w:val="left" w:pos="1134"/>
        </w:tabs>
        <w:spacing w:before="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c) </w:t>
      </w:r>
      <w:r w:rsidR="00CF16A5"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Zamawiający żąda wskazania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ykonawcę części zamówienia, których wykonanie zamierza powierzyć podwykonawcom, i podania przez </w:t>
      </w:r>
      <w:r w:rsidR="00E757C5" w:rsidRPr="009A3F38">
        <w:rPr>
          <w:rFonts w:ascii="Arial" w:hAnsi="Arial" w:cs="Arial"/>
          <w:color w:val="000000" w:themeColor="text1"/>
          <w:sz w:val="20"/>
          <w:szCs w:val="20"/>
        </w:rPr>
        <w:t>W</w:t>
      </w:r>
      <w:r w:rsidRPr="009A3F38">
        <w:rPr>
          <w:rFonts w:ascii="Arial" w:hAnsi="Arial" w:cs="Arial"/>
          <w:color w:val="000000" w:themeColor="text1"/>
          <w:sz w:val="20"/>
          <w:szCs w:val="20"/>
        </w:rPr>
        <w:t>ykonawcę firm podwykonawców</w:t>
      </w:r>
      <w:r w:rsidR="00754A6F" w:rsidRPr="009A3F38">
        <w:rPr>
          <w:rFonts w:ascii="Arial" w:hAnsi="Arial" w:cs="Arial"/>
          <w:color w:val="000000" w:themeColor="text1"/>
          <w:sz w:val="20"/>
          <w:szCs w:val="20"/>
        </w:rPr>
        <w:t>, zgodnie z pkt 10.1</w:t>
      </w:r>
      <w:r w:rsidR="009C6995" w:rsidRPr="009A3F38">
        <w:rPr>
          <w:rFonts w:ascii="Arial" w:hAnsi="Arial" w:cs="Arial"/>
          <w:color w:val="000000" w:themeColor="text1"/>
          <w:sz w:val="20"/>
          <w:szCs w:val="20"/>
        </w:rPr>
        <w:t>0</w:t>
      </w:r>
      <w:r w:rsidR="00754A6F" w:rsidRPr="009A3F38">
        <w:rPr>
          <w:rFonts w:ascii="Arial" w:hAnsi="Arial" w:cs="Arial"/>
          <w:color w:val="000000" w:themeColor="text1"/>
          <w:sz w:val="20"/>
          <w:szCs w:val="20"/>
        </w:rPr>
        <w:t xml:space="preserve"> IDW</w:t>
      </w:r>
      <w:r w:rsidRPr="009A3F38">
        <w:rPr>
          <w:rFonts w:ascii="Arial" w:hAnsi="Arial" w:cs="Arial"/>
          <w:color w:val="000000" w:themeColor="text1"/>
          <w:sz w:val="20"/>
          <w:szCs w:val="20"/>
        </w:rPr>
        <w:t>.</w:t>
      </w:r>
    </w:p>
    <w:p w14:paraId="17F71661" w14:textId="77777777" w:rsidR="00BE245A" w:rsidRPr="009A3F38" w:rsidRDefault="005D13A4" w:rsidP="00C0069C">
      <w:pPr>
        <w:tabs>
          <w:tab w:val="left" w:pos="1134"/>
        </w:tabs>
        <w:spacing w:before="120"/>
        <w:ind w:left="1134" w:hanging="425"/>
        <w:jc w:val="both"/>
        <w:rPr>
          <w:rFonts w:ascii="Arial" w:hAnsi="Arial" w:cs="Arial"/>
          <w:color w:val="000000" w:themeColor="text1"/>
          <w:sz w:val="20"/>
          <w:szCs w:val="20"/>
        </w:rPr>
      </w:pPr>
      <w:r w:rsidRPr="009A3F38">
        <w:rPr>
          <w:rStyle w:val="Zwykatabela31"/>
          <w:rFonts w:ascii="Arial" w:hAnsi="Arial" w:cs="Arial"/>
          <w:i w:val="0"/>
          <w:color w:val="000000" w:themeColor="text1"/>
          <w:sz w:val="20"/>
          <w:szCs w:val="20"/>
        </w:rPr>
        <w:t xml:space="preserve">d)  </w:t>
      </w:r>
      <w:r w:rsidR="00BE245A" w:rsidRPr="009A3F38">
        <w:rPr>
          <w:rFonts w:ascii="Arial" w:hAnsi="Arial" w:cs="Arial"/>
          <w:color w:val="000000" w:themeColor="text1"/>
          <w:sz w:val="20"/>
          <w:szCs w:val="20"/>
        </w:rPr>
        <w:t xml:space="preserve">Pozostałe wymagania dotyczące podwykonawstwa zostały określone w Tomie II </w:t>
      </w:r>
      <w:r w:rsidR="00B91E92" w:rsidRPr="009A3F38">
        <w:rPr>
          <w:rFonts w:ascii="Arial" w:hAnsi="Arial" w:cs="Arial"/>
          <w:color w:val="000000" w:themeColor="text1"/>
          <w:sz w:val="20"/>
          <w:szCs w:val="20"/>
        </w:rPr>
        <w:t xml:space="preserve">Warunki </w:t>
      </w:r>
      <w:r w:rsidR="003B0ED0" w:rsidRPr="009A3F38">
        <w:rPr>
          <w:rFonts w:ascii="Arial" w:hAnsi="Arial" w:cs="Arial"/>
          <w:color w:val="000000" w:themeColor="text1"/>
          <w:sz w:val="20"/>
          <w:szCs w:val="20"/>
        </w:rPr>
        <w:t>Umowy</w:t>
      </w:r>
      <w:r w:rsidR="00BE245A" w:rsidRPr="009A3F38">
        <w:rPr>
          <w:rFonts w:ascii="Arial" w:hAnsi="Arial" w:cs="Arial"/>
          <w:color w:val="000000" w:themeColor="text1"/>
          <w:sz w:val="20"/>
          <w:szCs w:val="20"/>
        </w:rPr>
        <w:t>.</w:t>
      </w:r>
    </w:p>
    <w:p w14:paraId="7D225862" w14:textId="77777777" w:rsidR="00BE245A" w:rsidRPr="009A3F38" w:rsidRDefault="00CF16A5" w:rsidP="00BE245A">
      <w:pPr>
        <w:ind w:left="705" w:hanging="705"/>
        <w:jc w:val="both"/>
        <w:textAlignment w:val="top"/>
        <w:rPr>
          <w:rFonts w:ascii="Arial" w:hAnsi="Arial" w:cs="Arial"/>
          <w:i/>
          <w:color w:val="000000" w:themeColor="text1"/>
          <w:sz w:val="20"/>
          <w:szCs w:val="20"/>
        </w:rPr>
      </w:pPr>
      <w:r w:rsidRPr="009A3F38">
        <w:rPr>
          <w:rFonts w:ascii="Arial" w:hAnsi="Arial" w:cs="Arial"/>
          <w:i/>
          <w:color w:val="000000" w:themeColor="text1"/>
          <w:sz w:val="20"/>
          <w:szCs w:val="20"/>
        </w:rPr>
        <w:tab/>
      </w:r>
    </w:p>
    <w:p w14:paraId="6818CEBE" w14:textId="77777777" w:rsidR="001E1613" w:rsidRPr="009A3F38" w:rsidRDefault="001E1613" w:rsidP="00BE245A">
      <w:pPr>
        <w:ind w:left="705" w:hanging="705"/>
        <w:jc w:val="both"/>
        <w:textAlignment w:val="top"/>
        <w:rPr>
          <w:rFonts w:ascii="Arial" w:hAnsi="Arial" w:cs="Arial"/>
          <w:color w:val="000000" w:themeColor="text1"/>
          <w:sz w:val="20"/>
          <w:szCs w:val="20"/>
        </w:rPr>
      </w:pPr>
    </w:p>
    <w:p w14:paraId="29A59CF1" w14:textId="5E1F5C14"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6. </w:t>
      </w:r>
      <w:r w:rsidR="008E5485" w:rsidRPr="009A3F38">
        <w:rPr>
          <w:rFonts w:ascii="Arial" w:hAnsi="Arial" w:cs="Arial"/>
          <w:b/>
          <w:bCs/>
          <w:color w:val="000000" w:themeColor="text1"/>
          <w:sz w:val="20"/>
          <w:szCs w:val="20"/>
        </w:rPr>
        <w:tab/>
      </w:r>
      <w:r w:rsidR="001E1613" w:rsidRPr="009A3F38">
        <w:rPr>
          <w:rFonts w:ascii="Arial" w:hAnsi="Arial" w:cs="Arial"/>
          <w:b/>
          <w:bCs/>
          <w:color w:val="000000" w:themeColor="text1"/>
          <w:sz w:val="20"/>
          <w:szCs w:val="20"/>
        </w:rPr>
        <w:t xml:space="preserve">TERMIN REALIZACJI </w:t>
      </w:r>
    </w:p>
    <w:p w14:paraId="48ADD555" w14:textId="3AB2FC80" w:rsidR="00B54B07" w:rsidRPr="009A3F38" w:rsidRDefault="00426124"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rPr>
        <w:tab/>
      </w:r>
      <w:r w:rsidR="00F33ED4" w:rsidRPr="009A3F38">
        <w:rPr>
          <w:rFonts w:ascii="Arial" w:hAnsi="Arial" w:cs="Arial"/>
          <w:color w:val="000000" w:themeColor="text1"/>
          <w:sz w:val="20"/>
          <w:szCs w:val="20"/>
        </w:rPr>
        <w:t xml:space="preserve">Wykonanie przedmiotu umowy nastąpi w terminie: od dnia podpisania umowy do dnia </w:t>
      </w:r>
      <w:r w:rsidR="00F33ED4" w:rsidRPr="009A3F38">
        <w:rPr>
          <w:rFonts w:ascii="Arial" w:hAnsi="Arial" w:cs="Arial"/>
          <w:b/>
          <w:color w:val="000000" w:themeColor="text1"/>
          <w:sz w:val="20"/>
          <w:szCs w:val="20"/>
        </w:rPr>
        <w:t>30 listopada 2020r</w:t>
      </w:r>
      <w:r w:rsidR="00F33ED4" w:rsidRPr="009A3F38">
        <w:rPr>
          <w:rFonts w:ascii="Arial" w:hAnsi="Arial" w:cs="Arial"/>
          <w:color w:val="000000" w:themeColor="text1"/>
          <w:sz w:val="20"/>
          <w:szCs w:val="20"/>
        </w:rPr>
        <w:t xml:space="preserve">. </w:t>
      </w:r>
      <w:r w:rsidR="00491CE1" w:rsidRPr="009A3F38">
        <w:rPr>
          <w:rFonts w:ascii="Arial" w:hAnsi="Arial" w:cs="Arial"/>
          <w:color w:val="000000" w:themeColor="text1"/>
          <w:sz w:val="20"/>
          <w:szCs w:val="20"/>
        </w:rPr>
        <w:t>wraz z uzyskaniem decyzji o pozwoleniu na użytkowanie</w:t>
      </w:r>
      <w:r w:rsidR="00F33ED4" w:rsidRPr="009A3F38">
        <w:rPr>
          <w:rFonts w:ascii="Arial" w:hAnsi="Arial" w:cs="Arial"/>
          <w:color w:val="000000" w:themeColor="text1"/>
          <w:sz w:val="20"/>
          <w:szCs w:val="20"/>
        </w:rPr>
        <w:t xml:space="preserve">, w tym zakończenie robót budowlanych nastąpi do dnia </w:t>
      </w:r>
      <w:r w:rsidR="00F33ED4" w:rsidRPr="009A3F38">
        <w:rPr>
          <w:rFonts w:ascii="Arial" w:hAnsi="Arial" w:cs="Arial"/>
          <w:b/>
          <w:color w:val="000000" w:themeColor="text1"/>
          <w:sz w:val="20"/>
          <w:szCs w:val="20"/>
        </w:rPr>
        <w:t>30 października 2020r.</w:t>
      </w:r>
      <w:r w:rsidR="00F33ED4" w:rsidRPr="009A3F38">
        <w:rPr>
          <w:rFonts w:ascii="Arial" w:hAnsi="Arial" w:cs="Arial"/>
          <w:color w:val="000000" w:themeColor="text1"/>
          <w:sz w:val="20"/>
          <w:szCs w:val="20"/>
        </w:rPr>
        <w:t xml:space="preserve"> </w:t>
      </w:r>
    </w:p>
    <w:p w14:paraId="069FD902" w14:textId="746CABB1" w:rsidR="00491CE1" w:rsidRPr="009A3F38" w:rsidRDefault="00B54B07"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sz w:val="20"/>
          <w:szCs w:val="20"/>
        </w:rPr>
        <w:tab/>
        <w:t xml:space="preserve">Termin wykonania przedmiotu umowy, o którym mowa w zdaniu powyżej, obejmuje zakończenie wszelkich robót oraz wykonanie wszelkich wynikających z nich ewentualnych poprawek, jak również całkowite uprzątnięcie terenu, na którym prowadzone będą roboty budowlane stanowiące przedmiot umowy, tj. terenu robót, wraz z usunięciem zbędnych materiałów i odpadów. </w:t>
      </w:r>
      <w:r w:rsidR="00491CE1" w:rsidRPr="009A3F38">
        <w:rPr>
          <w:rFonts w:ascii="Arial" w:hAnsi="Arial" w:cs="Arial"/>
          <w:color w:val="000000" w:themeColor="text1"/>
          <w:sz w:val="20"/>
          <w:szCs w:val="20"/>
        </w:rPr>
        <w:t xml:space="preserve">Do czasu wyznaczonego na </w:t>
      </w:r>
      <w:r w:rsidR="00F33ED4" w:rsidRPr="009A3F38">
        <w:rPr>
          <w:rFonts w:ascii="Arial" w:hAnsi="Arial" w:cs="Arial"/>
          <w:color w:val="000000" w:themeColor="text1"/>
          <w:sz w:val="20"/>
          <w:szCs w:val="20"/>
        </w:rPr>
        <w:t xml:space="preserve">wykonanie przedmiotu umowy </w:t>
      </w:r>
      <w:r w:rsidR="00491CE1" w:rsidRPr="009A3F38">
        <w:rPr>
          <w:rFonts w:ascii="Arial" w:hAnsi="Arial" w:cs="Arial"/>
          <w:color w:val="000000" w:themeColor="text1"/>
          <w:sz w:val="20"/>
          <w:szCs w:val="20"/>
        </w:rPr>
        <w:t xml:space="preserve">wlicza się również całkowite rozliczenie inwestycji. </w:t>
      </w:r>
    </w:p>
    <w:p w14:paraId="7812D174" w14:textId="77777777" w:rsidR="00B54B07" w:rsidRPr="009A3F38" w:rsidRDefault="00491CE1"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sz w:val="20"/>
          <w:szCs w:val="20"/>
        </w:rPr>
        <w:tab/>
      </w:r>
      <w:r w:rsidR="00D42D65" w:rsidRPr="009A3F38">
        <w:rPr>
          <w:rFonts w:ascii="Arial" w:hAnsi="Arial" w:cs="Arial"/>
          <w:color w:val="000000" w:themeColor="text1"/>
          <w:sz w:val="20"/>
          <w:szCs w:val="20"/>
        </w:rPr>
        <w:t xml:space="preserve">Datą rozpoczęcia robót jest data zawarcia umowy na wykonanie robót. </w:t>
      </w:r>
    </w:p>
    <w:p w14:paraId="352D397D" w14:textId="00AD025F" w:rsidR="00B54B07" w:rsidRPr="009A3F38" w:rsidRDefault="00B54B07" w:rsidP="00B54B07">
      <w:pPr>
        <w:tabs>
          <w:tab w:val="left" w:pos="284"/>
        </w:tabs>
        <w:spacing w:before="80"/>
        <w:ind w:left="851" w:hanging="426"/>
        <w:jc w:val="both"/>
        <w:rPr>
          <w:rFonts w:ascii="Arial" w:hAnsi="Arial" w:cs="Arial"/>
          <w:color w:val="000000" w:themeColor="text1"/>
          <w:sz w:val="20"/>
          <w:szCs w:val="20"/>
        </w:rPr>
      </w:pPr>
      <w:r w:rsidRPr="009A3F38">
        <w:rPr>
          <w:rFonts w:ascii="Arial" w:hAnsi="Arial" w:cs="Arial"/>
          <w:color w:val="000000" w:themeColor="text1"/>
          <w:sz w:val="20"/>
          <w:szCs w:val="20"/>
        </w:rPr>
        <w:tab/>
        <w:t>Wykonanie przedmiotu umowy będzie odbywało się zgodnie z harmonogramem rzeczowo-finansowym robót obejmującym etapy robót, który Wykonawca sporządzi w porozumieniu z Zamawiającym zgodnie z zapisami zawartymi w Dziale 4 Tomu III – Opis przedmiotu zamówienia. Wprowadzenie Wykonawcy na teren budowy nastąpi na podstawie protokołu.</w:t>
      </w:r>
    </w:p>
    <w:p w14:paraId="51987F59" w14:textId="77777777" w:rsidR="00F76100" w:rsidRPr="009A3F38" w:rsidRDefault="00F76100" w:rsidP="0082084E">
      <w:pPr>
        <w:pStyle w:val="Tekstpodstawowy2"/>
        <w:ind w:left="709"/>
        <w:rPr>
          <w:rFonts w:ascii="Arial" w:hAnsi="Arial" w:cs="Arial"/>
          <w:b w:val="0"/>
          <w:bCs w:val="0"/>
          <w:color w:val="000000" w:themeColor="text1"/>
          <w:sz w:val="20"/>
          <w:szCs w:val="20"/>
        </w:rPr>
      </w:pPr>
    </w:p>
    <w:p w14:paraId="09715048" w14:textId="77777777" w:rsidR="00493EDD" w:rsidRPr="009A3F38" w:rsidRDefault="00493EDD" w:rsidP="0082084E">
      <w:pPr>
        <w:pStyle w:val="Tekstpodstawowy2"/>
        <w:ind w:left="709"/>
        <w:rPr>
          <w:rFonts w:ascii="Arial" w:hAnsi="Arial" w:cs="Arial"/>
          <w:b w:val="0"/>
          <w:bCs w:val="0"/>
          <w:color w:val="000000" w:themeColor="text1"/>
          <w:sz w:val="20"/>
          <w:szCs w:val="20"/>
        </w:rPr>
      </w:pPr>
    </w:p>
    <w:p w14:paraId="05697AC9" w14:textId="77777777" w:rsidR="00BE245A" w:rsidRPr="009A3F38" w:rsidRDefault="00BE245A" w:rsidP="00BE245A">
      <w:pP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7. </w:t>
      </w:r>
      <w:r w:rsidR="009C7A53" w:rsidRPr="009A3F38">
        <w:rPr>
          <w:rFonts w:ascii="Arial" w:hAnsi="Arial" w:cs="Arial"/>
          <w:b/>
          <w:bCs/>
          <w:color w:val="000000" w:themeColor="text1"/>
          <w:sz w:val="20"/>
          <w:szCs w:val="20"/>
        </w:rPr>
        <w:tab/>
      </w:r>
      <w:r w:rsidRPr="009A3F38">
        <w:rPr>
          <w:rFonts w:ascii="Arial" w:hAnsi="Arial" w:cs="Arial"/>
          <w:b/>
          <w:bCs/>
          <w:color w:val="000000" w:themeColor="text1"/>
          <w:sz w:val="20"/>
          <w:szCs w:val="20"/>
        </w:rPr>
        <w:t xml:space="preserve">WARUNKI UDZIAŁU W POSTĘPOWANIU </w:t>
      </w:r>
    </w:p>
    <w:p w14:paraId="3A9811EA" w14:textId="77777777" w:rsidR="009C7A53" w:rsidRPr="009A3F38" w:rsidRDefault="009C7A53" w:rsidP="009C7A53">
      <w:pPr>
        <w:pStyle w:val="Tekstpodstawowy2"/>
        <w:ind w:left="709" w:hanging="709"/>
        <w:rPr>
          <w:rFonts w:ascii="Arial" w:hAnsi="Arial" w:cs="Arial"/>
          <w:color w:val="000000" w:themeColor="text1"/>
          <w:sz w:val="20"/>
          <w:szCs w:val="20"/>
        </w:rPr>
      </w:pPr>
      <w:r w:rsidRPr="009A3F38">
        <w:rPr>
          <w:rStyle w:val="tekstdokbold"/>
          <w:rFonts w:ascii="Arial" w:hAnsi="Arial" w:cs="Arial"/>
          <w:color w:val="000000" w:themeColor="text1"/>
          <w:sz w:val="20"/>
          <w:szCs w:val="20"/>
        </w:rPr>
        <w:t>7.1.</w:t>
      </w:r>
      <w:r w:rsidRPr="009A3F38">
        <w:rPr>
          <w:rStyle w:val="tekstdokbold"/>
          <w:rFonts w:ascii="Arial" w:hAnsi="Arial" w:cs="Arial"/>
          <w:color w:val="000000" w:themeColor="text1"/>
          <w:sz w:val="20"/>
          <w:szCs w:val="20"/>
        </w:rPr>
        <w:tab/>
        <w:t xml:space="preserve">O udzielenie zamówienia mogą ubiegać się Wykonawcy, którzy nie podlegają wykluczeniu oraz spełniają określone przez zamawiającego warunki </w:t>
      </w:r>
      <w:r w:rsidRPr="009A3F38">
        <w:rPr>
          <w:rFonts w:ascii="Arial" w:hAnsi="Arial" w:cs="Arial"/>
          <w:color w:val="000000" w:themeColor="text1"/>
          <w:sz w:val="20"/>
          <w:szCs w:val="20"/>
        </w:rPr>
        <w:t>udziału w postępowaniu.</w:t>
      </w:r>
    </w:p>
    <w:p w14:paraId="76F40DE1" w14:textId="77777777" w:rsidR="00E9064C" w:rsidRPr="009A3F38" w:rsidRDefault="00E9064C" w:rsidP="009C7A53">
      <w:pPr>
        <w:pStyle w:val="Tekstpodstawowy2"/>
        <w:ind w:left="709" w:hanging="709"/>
        <w:rPr>
          <w:rFonts w:ascii="Arial" w:hAnsi="Arial" w:cs="Arial"/>
          <w:color w:val="000000" w:themeColor="text1"/>
          <w:sz w:val="20"/>
          <w:szCs w:val="20"/>
        </w:rPr>
      </w:pPr>
      <w:r w:rsidRPr="009A3F38">
        <w:rPr>
          <w:rStyle w:val="tekstdokbold"/>
          <w:rFonts w:ascii="Arial" w:hAnsi="Arial" w:cs="Arial"/>
          <w:color w:val="000000" w:themeColor="text1"/>
          <w:sz w:val="20"/>
          <w:szCs w:val="20"/>
        </w:rPr>
        <w:lastRenderedPageBreak/>
        <w:t>7.2.</w:t>
      </w:r>
      <w:r w:rsidRPr="009A3F38">
        <w:rPr>
          <w:rStyle w:val="tekstdokbold"/>
          <w:rFonts w:ascii="Arial" w:hAnsi="Arial" w:cs="Arial"/>
          <w:color w:val="000000" w:themeColor="text1"/>
          <w:sz w:val="20"/>
          <w:szCs w:val="20"/>
        </w:rPr>
        <w:tab/>
      </w:r>
      <w:r w:rsidRPr="009A3F38">
        <w:rPr>
          <w:rFonts w:ascii="Arial" w:hAnsi="Arial" w:cs="Arial"/>
          <w:color w:val="000000" w:themeColor="text1"/>
          <w:sz w:val="20"/>
          <w:szCs w:val="20"/>
        </w:rPr>
        <w:t>O udzielenie zamówienia mogą ubiegać się Wykonawcy, którzy spełniają warunki dotyczące:</w:t>
      </w:r>
    </w:p>
    <w:p w14:paraId="0BC562B5" w14:textId="77777777" w:rsidR="009C7A53" w:rsidRPr="009A3F38" w:rsidRDefault="00E9064C" w:rsidP="00E9064C">
      <w:pPr>
        <w:pStyle w:val="Tekstpodstawowy2"/>
        <w:ind w:left="709" w:hanging="425"/>
        <w:rPr>
          <w:rFonts w:ascii="Arial" w:hAnsi="Arial" w:cs="Arial"/>
          <w:color w:val="000000" w:themeColor="text1"/>
          <w:sz w:val="20"/>
          <w:szCs w:val="20"/>
        </w:rPr>
      </w:pPr>
      <w:r w:rsidRPr="009A3F38">
        <w:rPr>
          <w:rFonts w:ascii="Arial" w:hAnsi="Arial" w:cs="Arial"/>
          <w:b w:val="0"/>
          <w:bCs w:val="0"/>
          <w:color w:val="000000" w:themeColor="text1"/>
          <w:sz w:val="20"/>
          <w:szCs w:val="20"/>
        </w:rPr>
        <w:t xml:space="preserve">1) </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kompetencji lub uprawnień do prowadzenia określonej działalności zawodowej, o ile wynika to z odrębnych przepisów:</w:t>
      </w:r>
    </w:p>
    <w:p w14:paraId="2E6877DF" w14:textId="77777777" w:rsidR="00E9064C" w:rsidRPr="009A3F38" w:rsidRDefault="00E9064C" w:rsidP="00E9064C">
      <w:pPr>
        <w:pStyle w:val="pkt"/>
        <w:ind w:left="709" w:firstLine="0"/>
        <w:rPr>
          <w:rFonts w:ascii="Arial" w:hAnsi="Arial" w:cs="Arial"/>
          <w:i/>
          <w:color w:val="000000" w:themeColor="text1"/>
          <w:sz w:val="20"/>
          <w:szCs w:val="20"/>
        </w:rPr>
      </w:pPr>
      <w:r w:rsidRPr="009A3F38">
        <w:rPr>
          <w:rFonts w:ascii="Arial" w:hAnsi="Arial" w:cs="Arial"/>
          <w:i/>
          <w:color w:val="000000" w:themeColor="text1"/>
          <w:sz w:val="20"/>
          <w:szCs w:val="20"/>
        </w:rPr>
        <w:t>„Nie dotyczy”</w:t>
      </w:r>
      <w:r w:rsidR="00E4090B" w:rsidRPr="009A3F38">
        <w:rPr>
          <w:rFonts w:ascii="Arial" w:hAnsi="Arial" w:cs="Arial"/>
          <w:i/>
          <w:color w:val="000000" w:themeColor="text1"/>
          <w:sz w:val="20"/>
          <w:szCs w:val="20"/>
        </w:rPr>
        <w:t>.</w:t>
      </w:r>
    </w:p>
    <w:p w14:paraId="78CB6FBD" w14:textId="77777777" w:rsidR="00E9064C" w:rsidRPr="009A3F38" w:rsidRDefault="00E9064C" w:rsidP="00E9064C">
      <w:pPr>
        <w:pStyle w:val="Tekstpodstawowy2"/>
        <w:ind w:left="709" w:hanging="425"/>
        <w:rPr>
          <w:rFonts w:ascii="Arial" w:hAnsi="Arial" w:cs="Arial"/>
          <w:color w:val="000000" w:themeColor="text1"/>
          <w:sz w:val="20"/>
          <w:szCs w:val="20"/>
        </w:rPr>
      </w:pPr>
      <w:r w:rsidRPr="009A3F38">
        <w:rPr>
          <w:rFonts w:ascii="Arial" w:hAnsi="Arial" w:cs="Arial"/>
          <w:b w:val="0"/>
          <w:bCs w:val="0"/>
          <w:color w:val="000000" w:themeColor="text1"/>
          <w:sz w:val="20"/>
          <w:szCs w:val="20"/>
        </w:rPr>
        <w:t>2)</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 xml:space="preserve">sytuacji ekonomicznej </w:t>
      </w:r>
      <w:r w:rsidR="00D22CC4" w:rsidRPr="009A3F38">
        <w:rPr>
          <w:rFonts w:ascii="Arial" w:hAnsi="Arial" w:cs="Arial"/>
          <w:color w:val="000000" w:themeColor="text1"/>
          <w:sz w:val="20"/>
          <w:szCs w:val="20"/>
        </w:rPr>
        <w:t xml:space="preserve">lub </w:t>
      </w:r>
      <w:r w:rsidRPr="009A3F38">
        <w:rPr>
          <w:rFonts w:ascii="Arial" w:hAnsi="Arial" w:cs="Arial"/>
          <w:color w:val="000000" w:themeColor="text1"/>
          <w:sz w:val="20"/>
          <w:szCs w:val="20"/>
        </w:rPr>
        <w:t>finansowej:</w:t>
      </w:r>
    </w:p>
    <w:p w14:paraId="2F8A9BAC" w14:textId="77777777" w:rsidR="00266533" w:rsidRPr="009A3F38" w:rsidRDefault="00266533" w:rsidP="00266533">
      <w:pPr>
        <w:pStyle w:val="Tekstpodstawowy2"/>
        <w:ind w:left="709" w:hanging="1"/>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Wykonawca musi wykazać:</w:t>
      </w:r>
    </w:p>
    <w:p w14:paraId="7382F29E" w14:textId="5F4CDB4D" w:rsidR="00266533" w:rsidRPr="009A3F38" w:rsidRDefault="00067545" w:rsidP="00266533">
      <w:pPr>
        <w:pStyle w:val="Tekstpodstawowy2"/>
        <w:ind w:left="709" w:hanging="1"/>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a)</w:t>
      </w:r>
      <w:r w:rsidR="00266533" w:rsidRPr="009A3F38">
        <w:rPr>
          <w:rFonts w:ascii="Arial" w:hAnsi="Arial" w:cs="Arial"/>
          <w:b w:val="0"/>
          <w:bCs w:val="0"/>
          <w:color w:val="000000" w:themeColor="text1"/>
          <w:sz w:val="20"/>
          <w:szCs w:val="20"/>
        </w:rPr>
        <w:t xml:space="preserve"> posiadanie środków finansowych lub zdolności kredytowej w wysokości </w:t>
      </w:r>
      <w:r w:rsidR="00266533" w:rsidRPr="009A3F38">
        <w:rPr>
          <w:rFonts w:ascii="Arial" w:hAnsi="Arial" w:cs="Arial"/>
          <w:bCs w:val="0"/>
          <w:color w:val="000000" w:themeColor="text1"/>
          <w:sz w:val="20"/>
          <w:szCs w:val="20"/>
        </w:rPr>
        <w:t xml:space="preserve">nie mniejszej niż </w:t>
      </w:r>
      <w:r w:rsidR="006C2D18" w:rsidRPr="009A3F38">
        <w:rPr>
          <w:rFonts w:ascii="Arial" w:hAnsi="Arial" w:cs="Arial"/>
          <w:bCs w:val="0"/>
          <w:color w:val="000000" w:themeColor="text1"/>
          <w:sz w:val="20"/>
          <w:szCs w:val="20"/>
        </w:rPr>
        <w:br/>
      </w:r>
      <w:r w:rsidR="00F33ED4" w:rsidRPr="009A3F38">
        <w:rPr>
          <w:rFonts w:ascii="Arial" w:hAnsi="Arial" w:cs="Arial"/>
          <w:bCs w:val="0"/>
          <w:color w:val="000000" w:themeColor="text1"/>
          <w:sz w:val="20"/>
          <w:szCs w:val="20"/>
        </w:rPr>
        <w:t xml:space="preserve">2 </w:t>
      </w:r>
      <w:r w:rsidR="00724070" w:rsidRPr="009A3F38">
        <w:rPr>
          <w:rFonts w:ascii="Arial" w:hAnsi="Arial" w:cs="Arial"/>
          <w:bCs w:val="0"/>
          <w:color w:val="000000" w:themeColor="text1"/>
          <w:sz w:val="20"/>
          <w:szCs w:val="20"/>
        </w:rPr>
        <w:t>5</w:t>
      </w:r>
      <w:r w:rsidRPr="009A3F38">
        <w:rPr>
          <w:rFonts w:ascii="Arial" w:hAnsi="Arial" w:cs="Arial"/>
          <w:bCs w:val="0"/>
          <w:color w:val="000000" w:themeColor="text1"/>
          <w:sz w:val="20"/>
          <w:szCs w:val="20"/>
        </w:rPr>
        <w:t>00</w:t>
      </w:r>
      <w:r w:rsidR="00266533" w:rsidRPr="009A3F38">
        <w:rPr>
          <w:rFonts w:ascii="Arial" w:hAnsi="Arial" w:cs="Arial"/>
          <w:bCs w:val="0"/>
          <w:color w:val="000000" w:themeColor="text1"/>
          <w:sz w:val="20"/>
          <w:szCs w:val="20"/>
        </w:rPr>
        <w:t xml:space="preserve"> 000,00 PLN</w:t>
      </w:r>
      <w:r w:rsidRPr="009A3F38">
        <w:rPr>
          <w:rFonts w:ascii="Arial" w:hAnsi="Arial" w:cs="Arial"/>
          <w:bCs w:val="0"/>
          <w:color w:val="000000" w:themeColor="text1"/>
          <w:sz w:val="20"/>
          <w:szCs w:val="20"/>
        </w:rPr>
        <w:t xml:space="preserve"> (</w:t>
      </w:r>
      <w:r w:rsidR="00DC1775" w:rsidRPr="009A3F38">
        <w:rPr>
          <w:rFonts w:ascii="Arial" w:hAnsi="Arial" w:cs="Arial"/>
          <w:bCs w:val="0"/>
          <w:color w:val="000000" w:themeColor="text1"/>
          <w:sz w:val="20"/>
          <w:szCs w:val="20"/>
        </w:rPr>
        <w:t xml:space="preserve">słownie: </w:t>
      </w:r>
      <w:r w:rsidR="00F33ED4" w:rsidRPr="009A3F38">
        <w:rPr>
          <w:rFonts w:ascii="Arial" w:hAnsi="Arial" w:cs="Arial"/>
          <w:bCs w:val="0"/>
          <w:color w:val="000000" w:themeColor="text1"/>
          <w:sz w:val="20"/>
          <w:szCs w:val="20"/>
        </w:rPr>
        <w:t xml:space="preserve">dwa miliony </w:t>
      </w:r>
      <w:r w:rsidR="00724070" w:rsidRPr="009A3F38">
        <w:rPr>
          <w:rFonts w:ascii="Arial" w:hAnsi="Arial" w:cs="Arial"/>
          <w:bCs w:val="0"/>
          <w:color w:val="000000" w:themeColor="text1"/>
          <w:sz w:val="20"/>
          <w:szCs w:val="20"/>
        </w:rPr>
        <w:t>pięćset</w:t>
      </w:r>
      <w:r w:rsidR="001E1613" w:rsidRPr="009A3F38">
        <w:rPr>
          <w:rFonts w:ascii="Arial" w:hAnsi="Arial" w:cs="Arial"/>
          <w:bCs w:val="0"/>
          <w:color w:val="000000" w:themeColor="text1"/>
          <w:sz w:val="20"/>
          <w:szCs w:val="20"/>
        </w:rPr>
        <w:t xml:space="preserve"> tysięcy</w:t>
      </w:r>
      <w:r w:rsidRPr="009A3F38">
        <w:rPr>
          <w:rFonts w:ascii="Arial" w:hAnsi="Arial" w:cs="Arial"/>
          <w:bCs w:val="0"/>
          <w:color w:val="000000" w:themeColor="text1"/>
          <w:sz w:val="20"/>
          <w:szCs w:val="20"/>
        </w:rPr>
        <w:t xml:space="preserve"> złotych)</w:t>
      </w:r>
      <w:r w:rsidR="00266533" w:rsidRPr="009A3F38">
        <w:rPr>
          <w:rFonts w:ascii="Arial" w:hAnsi="Arial" w:cs="Arial"/>
          <w:bCs w:val="0"/>
          <w:color w:val="000000" w:themeColor="text1"/>
          <w:sz w:val="20"/>
          <w:szCs w:val="20"/>
        </w:rPr>
        <w:t>.</w:t>
      </w:r>
    </w:p>
    <w:p w14:paraId="01A28F23" w14:textId="77777777" w:rsidR="00266533" w:rsidRPr="009A3F38" w:rsidRDefault="00266533" w:rsidP="00C0069C">
      <w:pPr>
        <w:pStyle w:val="Tekstpodstawowy2"/>
        <w:ind w:left="709" w:hanging="1"/>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Wartości podane w dokumentach w walutach innych niż wskazane przez Z</w:t>
      </w:r>
      <w:r w:rsidR="004B126C" w:rsidRPr="009A3F38">
        <w:rPr>
          <w:rFonts w:ascii="Arial" w:hAnsi="Arial" w:cs="Arial"/>
          <w:b w:val="0"/>
          <w:bCs w:val="0"/>
          <w:color w:val="000000" w:themeColor="text1"/>
          <w:sz w:val="20"/>
          <w:szCs w:val="20"/>
        </w:rPr>
        <w:t xml:space="preserve">amawiającego należy przeliczyć </w:t>
      </w:r>
      <w:r w:rsidRPr="009A3F38">
        <w:rPr>
          <w:rFonts w:ascii="Arial" w:hAnsi="Arial" w:cs="Arial"/>
          <w:b w:val="0"/>
          <w:bCs w:val="0"/>
          <w:color w:val="000000" w:themeColor="text1"/>
          <w:sz w:val="20"/>
          <w:szCs w:val="20"/>
        </w:rPr>
        <w:t xml:space="preserve">wg średniego kursu NBP </w:t>
      </w:r>
      <w:r w:rsidR="00F05BA3" w:rsidRPr="009A3F38">
        <w:rPr>
          <w:rFonts w:ascii="Arial" w:hAnsi="Arial" w:cs="Arial"/>
          <w:b w:val="0"/>
          <w:bCs w:val="0"/>
          <w:color w:val="000000" w:themeColor="text1"/>
          <w:sz w:val="20"/>
          <w:szCs w:val="20"/>
        </w:rPr>
        <w:t>na dzień zamieszczenia ogłoszenia o niniejszym zamówieniu w Biuletynie Zamówień Publicznych.</w:t>
      </w:r>
    </w:p>
    <w:p w14:paraId="164875CF" w14:textId="68FC16DC" w:rsidR="00500470" w:rsidRPr="009A3F38" w:rsidRDefault="002F1031" w:rsidP="002F1031">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 przypadku wykonawców wspólnie ubiegających się o udzielenie zamówienia </w:t>
      </w:r>
      <w:r w:rsidR="00500470" w:rsidRPr="009A3F38">
        <w:rPr>
          <w:rFonts w:ascii="Arial" w:hAnsi="Arial" w:cs="Arial"/>
          <w:b w:val="0"/>
          <w:color w:val="000000" w:themeColor="text1"/>
          <w:sz w:val="20"/>
          <w:szCs w:val="20"/>
        </w:rPr>
        <w:t>warunek  odnoszącego</w:t>
      </w:r>
      <w:r w:rsidRPr="009A3F38">
        <w:rPr>
          <w:rFonts w:ascii="Arial" w:hAnsi="Arial" w:cs="Arial"/>
          <w:b w:val="0"/>
          <w:color w:val="000000" w:themeColor="text1"/>
          <w:sz w:val="20"/>
          <w:szCs w:val="20"/>
        </w:rPr>
        <w:t xml:space="preserve"> się do sytuacji ekonomicznej lub finansowej </w:t>
      </w:r>
      <w:r w:rsidR="00500470" w:rsidRPr="009A3F38">
        <w:rPr>
          <w:rFonts w:ascii="Arial" w:hAnsi="Arial" w:cs="Arial"/>
          <w:b w:val="0"/>
          <w:color w:val="000000" w:themeColor="text1"/>
          <w:sz w:val="20"/>
          <w:szCs w:val="20"/>
        </w:rPr>
        <w:t>zostanie uznany jeśli jeden z wykonawców występujących wspólnie wykaże się, że posiada środki finansowe lub zdolność kredytową w wysokości nie mniejszej niż 2 500 000,00 PLN</w:t>
      </w:r>
    </w:p>
    <w:p w14:paraId="194148E3" w14:textId="77777777" w:rsidR="002F1031" w:rsidRPr="009A3F38" w:rsidRDefault="002F1031" w:rsidP="00E9064C">
      <w:pPr>
        <w:pStyle w:val="pkt"/>
        <w:ind w:left="709" w:firstLine="0"/>
        <w:rPr>
          <w:rFonts w:ascii="Arial" w:hAnsi="Arial" w:cs="Arial"/>
          <w:color w:val="000000" w:themeColor="text1"/>
          <w:sz w:val="20"/>
          <w:szCs w:val="20"/>
        </w:rPr>
      </w:pPr>
    </w:p>
    <w:p w14:paraId="7895F9F0" w14:textId="77777777" w:rsidR="00E9064C" w:rsidRPr="009A3F38" w:rsidRDefault="00E9064C" w:rsidP="00E9064C">
      <w:pPr>
        <w:pStyle w:val="Tekstpodstawowy2"/>
        <w:ind w:left="709" w:hanging="425"/>
        <w:rPr>
          <w:rFonts w:ascii="Arial" w:hAnsi="Arial" w:cs="Arial"/>
          <w:b w:val="0"/>
          <w:bCs w:val="0"/>
          <w:color w:val="000000" w:themeColor="text1"/>
          <w:sz w:val="20"/>
          <w:szCs w:val="20"/>
        </w:rPr>
      </w:pPr>
      <w:r w:rsidRPr="009A3F38">
        <w:rPr>
          <w:rFonts w:ascii="Arial" w:hAnsi="Arial" w:cs="Arial"/>
          <w:b w:val="0"/>
          <w:color w:val="000000" w:themeColor="text1"/>
          <w:sz w:val="20"/>
          <w:szCs w:val="20"/>
        </w:rPr>
        <w:t>3)</w:t>
      </w:r>
      <w:r w:rsidRPr="009A3F38">
        <w:rPr>
          <w:rFonts w:ascii="Arial" w:hAnsi="Arial" w:cs="Arial"/>
          <w:b w:val="0"/>
          <w:color w:val="000000" w:themeColor="text1"/>
          <w:sz w:val="20"/>
          <w:szCs w:val="20"/>
        </w:rPr>
        <w:tab/>
      </w:r>
      <w:r w:rsidRPr="009A3F38">
        <w:rPr>
          <w:rFonts w:ascii="Arial" w:hAnsi="Arial" w:cs="Arial"/>
          <w:color w:val="000000" w:themeColor="text1"/>
          <w:sz w:val="20"/>
          <w:szCs w:val="20"/>
        </w:rPr>
        <w:t xml:space="preserve">zdolności technicznej </w:t>
      </w:r>
      <w:r w:rsidR="00F30BAB" w:rsidRPr="009A3F38">
        <w:rPr>
          <w:rFonts w:ascii="Arial" w:hAnsi="Arial" w:cs="Arial"/>
          <w:color w:val="000000" w:themeColor="text1"/>
          <w:sz w:val="20"/>
          <w:szCs w:val="20"/>
        </w:rPr>
        <w:t xml:space="preserve">lub </w:t>
      </w:r>
      <w:r w:rsidRPr="009A3F38">
        <w:rPr>
          <w:rFonts w:ascii="Arial" w:hAnsi="Arial" w:cs="Arial"/>
          <w:color w:val="000000" w:themeColor="text1"/>
          <w:sz w:val="20"/>
          <w:szCs w:val="20"/>
        </w:rPr>
        <w:t>zawodowej:</w:t>
      </w:r>
    </w:p>
    <w:p w14:paraId="2CA26559" w14:textId="77777777" w:rsidR="009C7A53" w:rsidRPr="009A3F38" w:rsidRDefault="00E9064C" w:rsidP="00E9064C">
      <w:pPr>
        <w:pStyle w:val="Tekstpodstawowy2"/>
        <w:tabs>
          <w:tab w:val="left" w:pos="1134"/>
        </w:tabs>
        <w:ind w:left="720"/>
        <w:rPr>
          <w:rFonts w:ascii="Arial" w:hAnsi="Arial" w:cs="Arial"/>
          <w:color w:val="000000" w:themeColor="text1"/>
          <w:sz w:val="20"/>
          <w:szCs w:val="20"/>
        </w:rPr>
      </w:pPr>
      <w:r w:rsidRPr="009A3F38">
        <w:rPr>
          <w:rFonts w:ascii="Arial" w:hAnsi="Arial" w:cs="Arial"/>
          <w:b w:val="0"/>
          <w:bCs w:val="0"/>
          <w:color w:val="000000" w:themeColor="text1"/>
          <w:sz w:val="20"/>
          <w:szCs w:val="20"/>
        </w:rPr>
        <w:t>a)</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Wykonawcy:</w:t>
      </w:r>
    </w:p>
    <w:p w14:paraId="01972B85" w14:textId="77777777" w:rsidR="008262D3" w:rsidRPr="008262D3" w:rsidRDefault="008262D3" w:rsidP="008262D3">
      <w:pPr>
        <w:pStyle w:val="Tekstpodstawowy2"/>
        <w:tabs>
          <w:tab w:val="left" w:pos="1418"/>
        </w:tabs>
        <w:ind w:left="1418" w:hanging="284"/>
        <w:rPr>
          <w:rFonts w:ascii="Arial" w:hAnsi="Arial" w:cs="Arial"/>
          <w:b w:val="0"/>
          <w:color w:val="FF0000"/>
          <w:sz w:val="20"/>
          <w:szCs w:val="20"/>
        </w:rPr>
      </w:pPr>
      <w:r>
        <w:rPr>
          <w:rFonts w:ascii="Arial" w:hAnsi="Arial" w:cs="Arial"/>
          <w:b w:val="0"/>
          <w:color w:val="000000" w:themeColor="text1"/>
          <w:sz w:val="20"/>
          <w:szCs w:val="20"/>
        </w:rPr>
        <w:t xml:space="preserve">1) </w:t>
      </w:r>
      <w:r w:rsidR="001E6FB9" w:rsidRPr="008262D3">
        <w:rPr>
          <w:rFonts w:ascii="Arial" w:hAnsi="Arial" w:cs="Arial"/>
          <w:b w:val="0"/>
          <w:color w:val="FF0000"/>
          <w:sz w:val="20"/>
          <w:szCs w:val="20"/>
        </w:rPr>
        <w:t xml:space="preserve">Wykonawca musi wykazać się wiedzą i doświadczeniem, w wykonaniu (zakończeniu) w okresie ostatnich </w:t>
      </w:r>
      <w:r w:rsidR="009A0492" w:rsidRPr="008262D3">
        <w:rPr>
          <w:rFonts w:ascii="Arial" w:hAnsi="Arial" w:cs="Arial"/>
          <w:b w:val="0"/>
          <w:color w:val="FF0000"/>
          <w:sz w:val="20"/>
          <w:szCs w:val="20"/>
        </w:rPr>
        <w:t>5</w:t>
      </w:r>
      <w:r w:rsidR="001E6FB9" w:rsidRPr="008262D3">
        <w:rPr>
          <w:rFonts w:ascii="Arial" w:hAnsi="Arial" w:cs="Arial"/>
          <w:b w:val="0"/>
          <w:color w:val="FF0000"/>
          <w:sz w:val="20"/>
          <w:szCs w:val="20"/>
        </w:rPr>
        <w:t xml:space="preserve"> lat przed upływem terminu składania ofert, a jeżeli okres prowadzenia działalności jest krótszy – w tym okresie, co najmniej</w:t>
      </w:r>
      <w:r w:rsidR="009A0492" w:rsidRPr="008262D3">
        <w:rPr>
          <w:rFonts w:ascii="Arial" w:hAnsi="Arial" w:cs="Arial"/>
          <w:b w:val="0"/>
          <w:color w:val="FF0000"/>
          <w:sz w:val="20"/>
          <w:szCs w:val="20"/>
        </w:rPr>
        <w:t xml:space="preserve"> </w:t>
      </w:r>
      <w:r w:rsidR="009A0492" w:rsidRPr="008262D3">
        <w:rPr>
          <w:rFonts w:ascii="Arial" w:hAnsi="Arial" w:cs="Arial"/>
          <w:color w:val="FF0000"/>
          <w:sz w:val="20"/>
          <w:szCs w:val="20"/>
        </w:rPr>
        <w:t>2 zadań,</w:t>
      </w:r>
      <w:r w:rsidR="009A0492" w:rsidRPr="008262D3">
        <w:rPr>
          <w:rFonts w:ascii="Arial" w:hAnsi="Arial" w:cs="Arial"/>
          <w:b w:val="0"/>
          <w:color w:val="FF0000"/>
          <w:sz w:val="20"/>
          <w:szCs w:val="20"/>
        </w:rPr>
        <w:t xml:space="preserve"> każde polegające na</w:t>
      </w:r>
      <w:r w:rsidR="0099155F" w:rsidRPr="008262D3">
        <w:rPr>
          <w:rFonts w:ascii="Arial" w:hAnsi="Arial" w:cs="Arial"/>
          <w:b w:val="0"/>
          <w:color w:val="FF0000"/>
          <w:sz w:val="20"/>
          <w:szCs w:val="20"/>
        </w:rPr>
        <w:t xml:space="preserve"> </w:t>
      </w:r>
      <w:r w:rsidR="006944FC" w:rsidRPr="008262D3">
        <w:rPr>
          <w:rFonts w:ascii="Arial" w:hAnsi="Arial" w:cs="Arial"/>
          <w:b w:val="0"/>
          <w:color w:val="FF0000"/>
          <w:sz w:val="20"/>
          <w:szCs w:val="20"/>
        </w:rPr>
        <w:t xml:space="preserve">projektowaniu i budowie lub </w:t>
      </w:r>
      <w:r w:rsidR="00E46EEA" w:rsidRPr="008262D3">
        <w:rPr>
          <w:rFonts w:ascii="Arial" w:hAnsi="Arial" w:cs="Arial"/>
          <w:b w:val="0"/>
          <w:color w:val="FF0000"/>
          <w:sz w:val="20"/>
          <w:szCs w:val="20"/>
        </w:rPr>
        <w:t xml:space="preserve">budowie lub </w:t>
      </w:r>
      <w:r w:rsidR="009A0492" w:rsidRPr="008262D3">
        <w:rPr>
          <w:rFonts w:ascii="Arial" w:hAnsi="Arial" w:cs="Arial"/>
          <w:b w:val="0"/>
          <w:color w:val="FF0000"/>
          <w:sz w:val="20"/>
          <w:szCs w:val="20"/>
        </w:rPr>
        <w:t>remoncie</w:t>
      </w:r>
      <w:r w:rsidR="00E46EEA" w:rsidRPr="008262D3">
        <w:rPr>
          <w:rFonts w:ascii="Arial" w:hAnsi="Arial" w:cs="Arial"/>
          <w:b w:val="0"/>
          <w:color w:val="FF0000"/>
          <w:sz w:val="20"/>
          <w:szCs w:val="20"/>
        </w:rPr>
        <w:t xml:space="preserve"> lub</w:t>
      </w:r>
      <w:r w:rsidR="009A0492" w:rsidRPr="008262D3">
        <w:rPr>
          <w:rFonts w:ascii="Arial" w:hAnsi="Arial" w:cs="Arial"/>
          <w:b w:val="0"/>
          <w:color w:val="FF0000"/>
          <w:sz w:val="20"/>
          <w:szCs w:val="20"/>
        </w:rPr>
        <w:t xml:space="preserve"> modernizacji lub rozbudowie / przebudowie</w:t>
      </w:r>
      <w:r w:rsidR="0063407C" w:rsidRPr="008262D3">
        <w:rPr>
          <w:rFonts w:ascii="Arial" w:hAnsi="Arial" w:cs="Arial"/>
          <w:b w:val="0"/>
          <w:color w:val="FF0000"/>
          <w:sz w:val="20"/>
          <w:szCs w:val="20"/>
        </w:rPr>
        <w:t>/ nadbudowie/ odbudowie</w:t>
      </w:r>
      <w:r w:rsidR="009A0492" w:rsidRPr="008262D3">
        <w:rPr>
          <w:rFonts w:ascii="Arial" w:hAnsi="Arial" w:cs="Arial"/>
          <w:b w:val="0"/>
          <w:color w:val="FF0000"/>
          <w:sz w:val="20"/>
          <w:szCs w:val="20"/>
        </w:rPr>
        <w:t xml:space="preserve"> (w rozumieniu ustawy Prawo budowlane) budynku</w:t>
      </w:r>
      <w:r w:rsidR="001E1613" w:rsidRPr="008262D3">
        <w:rPr>
          <w:rFonts w:ascii="Arial" w:hAnsi="Arial" w:cs="Arial"/>
          <w:b w:val="0"/>
          <w:color w:val="FF0000"/>
          <w:sz w:val="20"/>
          <w:szCs w:val="20"/>
        </w:rPr>
        <w:t xml:space="preserve"> kubaturowego</w:t>
      </w:r>
      <w:r w:rsidR="0063407C" w:rsidRPr="008262D3">
        <w:rPr>
          <w:rFonts w:ascii="Arial" w:hAnsi="Arial" w:cs="Arial"/>
          <w:b w:val="0"/>
          <w:color w:val="FF0000"/>
          <w:sz w:val="20"/>
          <w:szCs w:val="20"/>
        </w:rPr>
        <w:t xml:space="preserve"> wpisanego do rejestru zabytków lub znajdującego się w strefie ochrony konserwatora zabytków </w:t>
      </w:r>
      <w:r w:rsidRPr="008262D3">
        <w:rPr>
          <w:rFonts w:ascii="Arial" w:hAnsi="Arial" w:cs="Arial"/>
          <w:b w:val="0"/>
          <w:color w:val="FF0000"/>
          <w:sz w:val="20"/>
          <w:szCs w:val="20"/>
        </w:rPr>
        <w:t xml:space="preserve">z czego przedmiotem jednego zadania było wykonanie robót budowlanych o wartości nie mniejszej niż 9 000 000,00 zł brutto (słownie: </w:t>
      </w:r>
      <w:r w:rsidRPr="008262D3">
        <w:rPr>
          <w:rFonts w:ascii="Arial" w:hAnsi="Arial" w:cs="Arial"/>
          <w:b w:val="0"/>
          <w:color w:val="FF0000"/>
          <w:sz w:val="20"/>
          <w:szCs w:val="20"/>
          <w:u w:val="single"/>
        </w:rPr>
        <w:t>dziewięć</w:t>
      </w:r>
      <w:r w:rsidRPr="008262D3">
        <w:rPr>
          <w:rFonts w:ascii="Arial" w:hAnsi="Arial" w:cs="Arial"/>
          <w:b w:val="0"/>
          <w:color w:val="FF0000"/>
          <w:sz w:val="20"/>
          <w:szCs w:val="20"/>
        </w:rPr>
        <w:t xml:space="preserve"> milionów złotych brutto) i kubaturze co najmniej 7 000 m3</w:t>
      </w:r>
    </w:p>
    <w:p w14:paraId="00A80BC1" w14:textId="3F2768BA" w:rsidR="008262D3" w:rsidRPr="008262D3" w:rsidRDefault="008262D3" w:rsidP="008262D3">
      <w:pPr>
        <w:pStyle w:val="Tekstpodstawowy2"/>
        <w:tabs>
          <w:tab w:val="left" w:pos="1418"/>
        </w:tabs>
        <w:ind w:left="1418" w:hanging="284"/>
        <w:rPr>
          <w:rFonts w:ascii="Arial" w:hAnsi="Arial" w:cs="Arial"/>
          <w:b w:val="0"/>
          <w:color w:val="FF0000"/>
          <w:sz w:val="20"/>
          <w:szCs w:val="20"/>
        </w:rPr>
      </w:pPr>
      <w:r w:rsidRPr="008262D3">
        <w:rPr>
          <w:rFonts w:ascii="Arial" w:hAnsi="Arial" w:cs="Arial"/>
          <w:b w:val="0"/>
          <w:color w:val="FF0000"/>
          <w:sz w:val="20"/>
          <w:szCs w:val="20"/>
        </w:rPr>
        <w:t>2) Wykonawca musi wykazać się wiedzą i doświadczeniem, w wykonaniu (zakończeniu) w okresie ostatnich 5 lat przed upływem terminu składania ofert, a jeżeli okres prowadzenia działalności jest krótszy – w tym okresie, co najmniej</w:t>
      </w:r>
      <w:r w:rsidRPr="008262D3">
        <w:rPr>
          <w:rFonts w:ascii="Arial" w:eastAsia="Calibri" w:hAnsi="Arial" w:cs="Arial"/>
          <w:color w:val="FF0000"/>
          <w:sz w:val="20"/>
          <w:szCs w:val="20"/>
        </w:rPr>
        <w:t> jednego zamówienia, którego przedmiotem było wykonanie przegrody szklanej poziomej o powierzchni co najmniej 200m2 .</w:t>
      </w:r>
    </w:p>
    <w:p w14:paraId="611F1651" w14:textId="77777777" w:rsidR="008262D3" w:rsidRPr="009A3F38" w:rsidRDefault="008262D3" w:rsidP="0063407C">
      <w:pPr>
        <w:pStyle w:val="Tekstpodstawowy2"/>
        <w:tabs>
          <w:tab w:val="left" w:pos="1134"/>
        </w:tabs>
        <w:ind w:left="1134"/>
        <w:rPr>
          <w:rFonts w:ascii="Arial" w:hAnsi="Arial" w:cs="Arial"/>
          <w:b w:val="0"/>
          <w:color w:val="000000" w:themeColor="text1"/>
          <w:sz w:val="20"/>
          <w:szCs w:val="20"/>
        </w:rPr>
      </w:pPr>
    </w:p>
    <w:p w14:paraId="2025798A" w14:textId="1A1B2805" w:rsidR="001E6FB9" w:rsidRPr="009A3F38" w:rsidRDefault="001E6FB9" w:rsidP="0063407C">
      <w:pPr>
        <w:pStyle w:val="Tekstpodstawowy2"/>
        <w:tabs>
          <w:tab w:val="left" w:pos="1134"/>
        </w:tabs>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Jako wykonanie</w:t>
      </w:r>
      <w:r w:rsidR="003E13E2" w:rsidRPr="009A3F38">
        <w:rPr>
          <w:rFonts w:ascii="Arial" w:hAnsi="Arial" w:cs="Arial"/>
          <w:b w:val="0"/>
          <w:color w:val="000000" w:themeColor="text1"/>
          <w:sz w:val="20"/>
          <w:szCs w:val="20"/>
        </w:rPr>
        <w:t xml:space="preserve"> (zakończenie)</w:t>
      </w:r>
      <w:r w:rsidRPr="009A3F38">
        <w:rPr>
          <w:rFonts w:ascii="Arial" w:hAnsi="Arial" w:cs="Arial"/>
          <w:b w:val="0"/>
          <w:color w:val="000000" w:themeColor="text1"/>
          <w:sz w:val="20"/>
          <w:szCs w:val="20"/>
        </w:rPr>
        <w:t xml:space="preserve"> </w:t>
      </w:r>
      <w:r w:rsidR="00547390" w:rsidRPr="009A3F38">
        <w:rPr>
          <w:rFonts w:ascii="Arial" w:hAnsi="Arial" w:cs="Arial"/>
          <w:b w:val="0"/>
          <w:color w:val="000000" w:themeColor="text1"/>
          <w:sz w:val="20"/>
          <w:szCs w:val="20"/>
        </w:rPr>
        <w:t xml:space="preserve">zadania </w:t>
      </w:r>
      <w:r w:rsidRPr="009A3F38">
        <w:rPr>
          <w:rFonts w:ascii="Arial" w:hAnsi="Arial" w:cs="Arial"/>
          <w:b w:val="0"/>
          <w:color w:val="000000" w:themeColor="text1"/>
          <w:sz w:val="20"/>
          <w:szCs w:val="20"/>
        </w:rPr>
        <w:t xml:space="preserve"> należy rozumieć doprowadzenie co najmniej do wystawienia Świadectwa Przejęcia (dla Kontraktów realizowanych zgodnie z Warunkami FIDIC), Protokołu odbioru robót lub równoważnego dokumentu (w przypadku zamówień, w których nie wys</w:t>
      </w:r>
      <w:r w:rsidR="00547390" w:rsidRPr="009A3F38">
        <w:rPr>
          <w:rFonts w:ascii="Arial" w:hAnsi="Arial" w:cs="Arial"/>
          <w:b w:val="0"/>
          <w:color w:val="000000" w:themeColor="text1"/>
          <w:sz w:val="20"/>
          <w:szCs w:val="20"/>
        </w:rPr>
        <w:t xml:space="preserve">tawia się Świadectwa Przejęcia). </w:t>
      </w:r>
    </w:p>
    <w:p w14:paraId="58B47062" w14:textId="77777777" w:rsidR="00646F2A" w:rsidRPr="009A3F38" w:rsidRDefault="001E6FB9" w:rsidP="00C0069C">
      <w:pPr>
        <w:pStyle w:val="Tekstpodstawowy2"/>
        <w:tabs>
          <w:tab w:val="left" w:pos="709"/>
        </w:tabs>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Wartości podane w </w:t>
      </w:r>
      <w:r w:rsidR="00646F2A" w:rsidRPr="009A3F38">
        <w:rPr>
          <w:rFonts w:ascii="Arial" w:hAnsi="Arial" w:cs="Arial"/>
          <w:b w:val="0"/>
          <w:color w:val="000000" w:themeColor="text1"/>
          <w:sz w:val="20"/>
          <w:szCs w:val="20"/>
        </w:rPr>
        <w:t xml:space="preserve">oświadczeniach lub </w:t>
      </w:r>
      <w:r w:rsidRPr="009A3F38">
        <w:rPr>
          <w:rFonts w:ascii="Arial" w:hAnsi="Arial" w:cs="Arial"/>
          <w:b w:val="0"/>
          <w:color w:val="000000" w:themeColor="text1"/>
          <w:sz w:val="20"/>
          <w:szCs w:val="20"/>
        </w:rPr>
        <w:t xml:space="preserve">dokumentach potwierdzających spełnienie warunku w walutach innych niż wskazane przez Zamawiającego należy przeliczyć wg średniego kursu NBP </w:t>
      </w:r>
      <w:r w:rsidR="00646F2A" w:rsidRPr="009A3F38">
        <w:rPr>
          <w:rFonts w:ascii="Arial" w:hAnsi="Arial" w:cs="Arial"/>
          <w:b w:val="0"/>
          <w:bCs w:val="0"/>
          <w:color w:val="000000" w:themeColor="text1"/>
          <w:sz w:val="20"/>
          <w:szCs w:val="20"/>
        </w:rPr>
        <w:t xml:space="preserve">na dzień </w:t>
      </w:r>
      <w:r w:rsidR="00F05BA3" w:rsidRPr="009A3F38">
        <w:rPr>
          <w:rFonts w:ascii="Arial" w:hAnsi="Arial" w:cs="Arial"/>
          <w:b w:val="0"/>
          <w:bCs w:val="0"/>
          <w:color w:val="000000" w:themeColor="text1"/>
          <w:sz w:val="20"/>
          <w:szCs w:val="20"/>
        </w:rPr>
        <w:t xml:space="preserve">zamieszczenia </w:t>
      </w:r>
      <w:r w:rsidR="00646F2A" w:rsidRPr="009A3F38">
        <w:rPr>
          <w:rFonts w:ascii="Arial" w:hAnsi="Arial" w:cs="Arial"/>
          <w:b w:val="0"/>
          <w:bCs w:val="0"/>
          <w:color w:val="000000" w:themeColor="text1"/>
          <w:sz w:val="20"/>
          <w:szCs w:val="20"/>
        </w:rPr>
        <w:t>ogłoszenia o niniejszym zamówieniu</w:t>
      </w:r>
      <w:r w:rsidR="00F05BA3" w:rsidRPr="009A3F38">
        <w:rPr>
          <w:rFonts w:ascii="Arial" w:hAnsi="Arial" w:cs="Arial"/>
          <w:b w:val="0"/>
          <w:bCs w:val="0"/>
          <w:color w:val="000000" w:themeColor="text1"/>
          <w:sz w:val="20"/>
          <w:szCs w:val="20"/>
        </w:rPr>
        <w:t xml:space="preserve"> w Biuletynie Zamówień Publicznych</w:t>
      </w:r>
      <w:r w:rsidR="00646F2A" w:rsidRPr="009A3F38">
        <w:rPr>
          <w:rFonts w:ascii="Arial" w:hAnsi="Arial" w:cs="Arial"/>
          <w:b w:val="0"/>
          <w:bCs w:val="0"/>
          <w:color w:val="000000" w:themeColor="text1"/>
          <w:sz w:val="20"/>
          <w:szCs w:val="20"/>
        </w:rPr>
        <w:t xml:space="preserve">.  </w:t>
      </w:r>
    </w:p>
    <w:p w14:paraId="1D4843DC" w14:textId="77777777" w:rsidR="00646F2A" w:rsidRPr="009A3F38" w:rsidRDefault="00252905" w:rsidP="00C0069C">
      <w:pPr>
        <w:pStyle w:val="Tekstpodstawowy2"/>
        <w:tabs>
          <w:tab w:val="left" w:pos="1134"/>
        </w:tabs>
        <w:ind w:left="1123"/>
        <w:rPr>
          <w:rFonts w:ascii="Arial" w:hAnsi="Arial" w:cs="Arial"/>
          <w:color w:val="000000" w:themeColor="text1"/>
          <w:sz w:val="20"/>
          <w:szCs w:val="20"/>
        </w:rPr>
      </w:pPr>
      <w:r w:rsidRPr="009A3F38">
        <w:rPr>
          <w:rFonts w:ascii="Arial" w:hAnsi="Arial" w:cs="Arial"/>
          <w:color w:val="000000" w:themeColor="text1"/>
          <w:sz w:val="20"/>
          <w:szCs w:val="20"/>
        </w:rPr>
        <w:t>UWAGA!</w:t>
      </w:r>
    </w:p>
    <w:p w14:paraId="786003BE" w14:textId="77777777" w:rsidR="00FB1281" w:rsidRPr="009A3F38" w:rsidRDefault="00252905" w:rsidP="00C0069C">
      <w:pPr>
        <w:pStyle w:val="Tekstpodstawowy2"/>
        <w:tabs>
          <w:tab w:val="left" w:pos="1134"/>
        </w:tabs>
        <w:ind w:left="1123"/>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 przypadku </w:t>
      </w:r>
      <w:r w:rsidR="006D01D2" w:rsidRPr="009A3F38">
        <w:rPr>
          <w:rFonts w:ascii="Arial" w:hAnsi="Arial" w:cs="Arial"/>
          <w:b w:val="0"/>
          <w:color w:val="000000" w:themeColor="text1"/>
          <w:sz w:val="20"/>
          <w:szCs w:val="20"/>
        </w:rPr>
        <w:t xml:space="preserve">wykonawców wspólnie ubiegających się o udzielenie zamówienia Zamawiający wymaga wykazania spełniania warunku </w:t>
      </w:r>
      <w:r w:rsidR="00FB1281" w:rsidRPr="009A3F38">
        <w:rPr>
          <w:rFonts w:ascii="Arial" w:hAnsi="Arial" w:cs="Arial"/>
          <w:b w:val="0"/>
          <w:color w:val="000000" w:themeColor="text1"/>
          <w:sz w:val="20"/>
          <w:szCs w:val="20"/>
        </w:rPr>
        <w:t xml:space="preserve">udziału w postępowaniu odnoszącego się do </w:t>
      </w:r>
      <w:r w:rsidR="00FB1281" w:rsidRPr="009A3F38">
        <w:rPr>
          <w:rFonts w:ascii="Arial" w:hAnsi="Arial" w:cs="Arial"/>
          <w:color w:val="000000" w:themeColor="text1"/>
          <w:sz w:val="20"/>
          <w:szCs w:val="20"/>
        </w:rPr>
        <w:t>zdolności t</w:t>
      </w:r>
      <w:r w:rsidR="0062450A" w:rsidRPr="009A3F38">
        <w:rPr>
          <w:rFonts w:ascii="Arial" w:hAnsi="Arial" w:cs="Arial"/>
          <w:color w:val="000000" w:themeColor="text1"/>
          <w:sz w:val="20"/>
          <w:szCs w:val="20"/>
        </w:rPr>
        <w:t>echnicznej lub zawodowej W</w:t>
      </w:r>
      <w:r w:rsidR="00FB1281" w:rsidRPr="009A3F38">
        <w:rPr>
          <w:rFonts w:ascii="Arial" w:hAnsi="Arial" w:cs="Arial"/>
          <w:color w:val="000000" w:themeColor="text1"/>
          <w:sz w:val="20"/>
          <w:szCs w:val="20"/>
        </w:rPr>
        <w:t>ykonawcy</w:t>
      </w:r>
      <w:r w:rsidR="00FB1281" w:rsidRPr="009A3F38">
        <w:rPr>
          <w:rFonts w:ascii="Arial" w:hAnsi="Arial" w:cs="Arial"/>
          <w:b w:val="0"/>
          <w:color w:val="000000" w:themeColor="text1"/>
          <w:sz w:val="20"/>
          <w:szCs w:val="20"/>
        </w:rPr>
        <w:t xml:space="preserve"> w następujący sposób:</w:t>
      </w:r>
    </w:p>
    <w:p w14:paraId="4AAA7431" w14:textId="77777777" w:rsidR="008262D3" w:rsidRPr="008262D3" w:rsidRDefault="008262D3" w:rsidP="008262D3">
      <w:pPr>
        <w:pStyle w:val="Tekstpodstawowy2"/>
        <w:tabs>
          <w:tab w:val="left" w:pos="1134"/>
        </w:tabs>
        <w:ind w:left="1134"/>
        <w:rPr>
          <w:rFonts w:ascii="Arial" w:eastAsia="Calibri" w:hAnsi="Arial" w:cs="Arial"/>
          <w:color w:val="FF0000"/>
          <w:sz w:val="20"/>
          <w:szCs w:val="20"/>
        </w:rPr>
      </w:pPr>
      <w:r w:rsidRPr="008262D3">
        <w:rPr>
          <w:rFonts w:ascii="Arial" w:hAnsi="Arial" w:cs="Arial"/>
          <w:b w:val="0"/>
          <w:color w:val="FF0000"/>
          <w:sz w:val="20"/>
          <w:szCs w:val="20"/>
        </w:rPr>
        <w:t xml:space="preserve">Warunek zostanie uznany za spełniony, jeżeli </w:t>
      </w:r>
      <w:r w:rsidRPr="008262D3">
        <w:rPr>
          <w:rFonts w:ascii="Arial" w:hAnsi="Arial" w:cs="Arial"/>
          <w:color w:val="FF0000"/>
          <w:sz w:val="20"/>
          <w:szCs w:val="20"/>
        </w:rPr>
        <w:t>jeden z wykonawców</w:t>
      </w:r>
      <w:r w:rsidRPr="008262D3">
        <w:rPr>
          <w:rFonts w:ascii="Arial" w:hAnsi="Arial" w:cs="Arial"/>
          <w:b w:val="0"/>
          <w:color w:val="FF0000"/>
          <w:sz w:val="20"/>
          <w:szCs w:val="20"/>
        </w:rPr>
        <w:t xml:space="preserve"> występujących wspólnie wykaże, że wykonał w okresie ostatnich 5 lat przed upływem terminu składania ofert, a jeżeli okres prowadzenia działalności jest krótszy – w tym okresie, co najmniej </w:t>
      </w:r>
      <w:r w:rsidRPr="008262D3">
        <w:rPr>
          <w:rFonts w:ascii="Arial" w:hAnsi="Arial" w:cs="Arial"/>
          <w:color w:val="FF0000"/>
          <w:sz w:val="20"/>
          <w:szCs w:val="20"/>
        </w:rPr>
        <w:t xml:space="preserve">2 </w:t>
      </w:r>
      <w:r w:rsidRPr="008262D3">
        <w:rPr>
          <w:rFonts w:ascii="Arial" w:hAnsi="Arial" w:cs="Arial"/>
          <w:color w:val="FF0000"/>
          <w:sz w:val="20"/>
          <w:szCs w:val="20"/>
        </w:rPr>
        <w:lastRenderedPageBreak/>
        <w:t>zadania,</w:t>
      </w:r>
      <w:r w:rsidRPr="008262D3">
        <w:rPr>
          <w:rFonts w:ascii="Arial" w:hAnsi="Arial" w:cs="Arial"/>
          <w:b w:val="0"/>
          <w:color w:val="FF0000"/>
          <w:sz w:val="20"/>
          <w:szCs w:val="20"/>
        </w:rPr>
        <w:t xml:space="preserve"> każde polegające na projektowaniu i budowie lub budowie lub remoncie lub modernizacji lub rozbudowie / przebudowie/ nadbudowie/ odbudowie (w rozumieniu ustawy Prawo budowlane) budynku kubaturowego wpisanego do rejestru zabytków lub znajdującego się w strefie ochrony konserwatora zabytków z czego przedmiotem jednego zadania było wykonanie robót budowlanych o wartości nie mniejszej niż 9 000 000,00 zł brutto (słownie: </w:t>
      </w:r>
      <w:r w:rsidRPr="008262D3">
        <w:rPr>
          <w:rFonts w:ascii="Arial" w:hAnsi="Arial" w:cs="Arial"/>
          <w:b w:val="0"/>
          <w:color w:val="FF0000"/>
          <w:sz w:val="20"/>
          <w:szCs w:val="20"/>
          <w:u w:val="single"/>
        </w:rPr>
        <w:t>dziewięć</w:t>
      </w:r>
      <w:r w:rsidRPr="008262D3">
        <w:rPr>
          <w:rFonts w:ascii="Arial" w:hAnsi="Arial" w:cs="Arial"/>
          <w:b w:val="0"/>
          <w:color w:val="FF0000"/>
          <w:sz w:val="20"/>
          <w:szCs w:val="20"/>
        </w:rPr>
        <w:t xml:space="preserve"> milionów złotych brutto) i kubaturze co najmniej 7 000 m3 oraz gdy wykaże się wiedzą i doświadczeniem, w wykonaniu (zakończeniu) w okresie ostatnich 5 lat przed upływem terminu składania ofert, a jeżeli okres prowadzenia działalności jest krótszy – w tym okresie, co najmniej</w:t>
      </w:r>
      <w:r w:rsidRPr="008262D3">
        <w:rPr>
          <w:rFonts w:ascii="Arial" w:eastAsia="Calibri" w:hAnsi="Arial" w:cs="Arial"/>
          <w:color w:val="FF0000"/>
          <w:sz w:val="20"/>
          <w:szCs w:val="20"/>
        </w:rPr>
        <w:t> jednego zamówienia, którego przedmiotem było wykonanie przegrody szklanej poziomej o powierzchni co najmniej 200m2 .</w:t>
      </w:r>
    </w:p>
    <w:p w14:paraId="167C9267" w14:textId="365EB7F3" w:rsidR="005C5623" w:rsidRPr="009A3F38" w:rsidRDefault="005C5623" w:rsidP="008262D3">
      <w:pPr>
        <w:pStyle w:val="Tekstpodstawowy2"/>
        <w:tabs>
          <w:tab w:val="left" w:pos="1134"/>
        </w:tabs>
        <w:rPr>
          <w:rFonts w:ascii="Arial" w:hAnsi="Arial" w:cs="Arial"/>
          <w:b w:val="0"/>
          <w:color w:val="000000" w:themeColor="text1"/>
          <w:sz w:val="20"/>
          <w:szCs w:val="20"/>
        </w:rPr>
      </w:pPr>
    </w:p>
    <w:p w14:paraId="44092EFE" w14:textId="77777777" w:rsidR="009C7A53" w:rsidRPr="009A3F38" w:rsidRDefault="00BE3913" w:rsidP="00BE3913">
      <w:pPr>
        <w:pStyle w:val="Tekstpodstawowy2"/>
        <w:tabs>
          <w:tab w:val="left" w:pos="1134"/>
        </w:tabs>
        <w:ind w:left="709"/>
        <w:rPr>
          <w:rFonts w:ascii="Arial" w:hAnsi="Arial" w:cs="Arial"/>
          <w:color w:val="000000" w:themeColor="text1"/>
          <w:sz w:val="20"/>
          <w:szCs w:val="20"/>
        </w:rPr>
      </w:pPr>
      <w:r w:rsidRPr="009A3F38">
        <w:rPr>
          <w:rFonts w:ascii="Arial" w:hAnsi="Arial" w:cs="Arial"/>
          <w:b w:val="0"/>
          <w:bCs w:val="0"/>
          <w:color w:val="000000" w:themeColor="text1"/>
          <w:sz w:val="20"/>
          <w:szCs w:val="20"/>
        </w:rPr>
        <w:t xml:space="preserve">b) </w:t>
      </w:r>
      <w:r w:rsidRPr="009A3F38">
        <w:rPr>
          <w:rFonts w:ascii="Arial" w:hAnsi="Arial" w:cs="Arial"/>
          <w:b w:val="0"/>
          <w:bCs w:val="0"/>
          <w:color w:val="000000" w:themeColor="text1"/>
          <w:sz w:val="20"/>
          <w:szCs w:val="20"/>
        </w:rPr>
        <w:tab/>
      </w:r>
      <w:r w:rsidRPr="009A3F38">
        <w:rPr>
          <w:rFonts w:ascii="Arial" w:hAnsi="Arial" w:cs="Arial"/>
          <w:color w:val="000000" w:themeColor="text1"/>
          <w:sz w:val="20"/>
          <w:szCs w:val="20"/>
        </w:rPr>
        <w:t>osób:</w:t>
      </w:r>
    </w:p>
    <w:p w14:paraId="2F5C9B3E" w14:textId="77777777" w:rsidR="00314938" w:rsidRPr="009A3F38" w:rsidRDefault="00314938" w:rsidP="00C0069C">
      <w:pPr>
        <w:spacing w:before="60" w:line="252" w:lineRule="auto"/>
        <w:ind w:left="1134"/>
        <w:jc w:val="both"/>
        <w:rPr>
          <w:rFonts w:ascii="Arial" w:hAnsi="Arial" w:cs="Arial"/>
          <w:color w:val="000000" w:themeColor="text1"/>
          <w:sz w:val="20"/>
          <w:szCs w:val="20"/>
        </w:rPr>
      </w:pPr>
      <w:r w:rsidRPr="009A3F38">
        <w:rPr>
          <w:rFonts w:ascii="Arial" w:hAnsi="Arial" w:cs="Arial"/>
          <w:color w:val="000000" w:themeColor="text1"/>
          <w:sz w:val="20"/>
          <w:szCs w:val="20"/>
        </w:rPr>
        <w:t>Wykonawca musi wskazać osoby, które będą uczestniczyć w wykonywaniu zamówienia, legitymujące się kwalifikacjami zawodowymi, doświadczeniem i wykształceniem</w:t>
      </w:r>
      <w:r w:rsidR="005D283B"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odpowiednimi do funkcji, jakie zostaną im powierzone. </w:t>
      </w:r>
    </w:p>
    <w:p w14:paraId="0EBC729E" w14:textId="77777777" w:rsidR="00314938" w:rsidRPr="009A3F38" w:rsidRDefault="00314938" w:rsidP="00C0069C">
      <w:pPr>
        <w:spacing w:before="60" w:line="252" w:lineRule="auto"/>
        <w:ind w:left="1134"/>
        <w:jc w:val="both"/>
        <w:rPr>
          <w:rFonts w:ascii="Arial" w:hAnsi="Arial" w:cs="Arial"/>
          <w:color w:val="000000" w:themeColor="text1"/>
          <w:sz w:val="20"/>
          <w:szCs w:val="20"/>
        </w:rPr>
      </w:pPr>
      <w:r w:rsidRPr="009A3F38">
        <w:rPr>
          <w:rFonts w:ascii="Arial" w:hAnsi="Arial" w:cs="Arial"/>
          <w:color w:val="000000" w:themeColor="text1"/>
          <w:sz w:val="20"/>
          <w:szCs w:val="20"/>
        </w:rPr>
        <w:t>Wykonawca na każdą funkcję wymienioną poniżej wskaże osoby (personel kluczowy), które musi mieć dostępne na etapie realizacji zamówienia i spełniające następujące wymagania:</w:t>
      </w:r>
    </w:p>
    <w:p w14:paraId="6E85C9BF" w14:textId="77777777" w:rsidR="000E02AE" w:rsidRPr="009A3F38" w:rsidRDefault="000E02AE" w:rsidP="00C0069C">
      <w:pPr>
        <w:spacing w:before="60" w:line="252" w:lineRule="auto"/>
        <w:ind w:left="1134"/>
        <w:jc w:val="both"/>
        <w:rPr>
          <w:rFonts w:ascii="Arial" w:hAnsi="Arial" w:cs="Arial"/>
          <w:color w:val="000000" w:themeColor="text1"/>
          <w:sz w:val="20"/>
          <w:szCs w:val="20"/>
        </w:rPr>
      </w:pPr>
    </w:p>
    <w:p w14:paraId="2546EFF0" w14:textId="77777777" w:rsidR="00993A44" w:rsidRPr="009A3F38" w:rsidRDefault="000E02AE" w:rsidP="00993A44">
      <w:pPr>
        <w:pStyle w:val="Akapitzlist1"/>
        <w:numPr>
          <w:ilvl w:val="0"/>
          <w:numId w:val="15"/>
        </w:numPr>
        <w:suppressAutoHyphens/>
        <w:spacing w:after="120" w:line="252" w:lineRule="auto"/>
        <w:ind w:firstLine="66"/>
        <w:jc w:val="both"/>
        <w:rPr>
          <w:rFonts w:ascii="Arial" w:hAnsi="Arial" w:cs="Arial"/>
          <w:bCs/>
          <w:color w:val="000000" w:themeColor="text1"/>
          <w:sz w:val="20"/>
          <w:szCs w:val="20"/>
        </w:rPr>
      </w:pPr>
      <w:r w:rsidRPr="009A3F38">
        <w:rPr>
          <w:rFonts w:ascii="Arial" w:hAnsi="Arial" w:cs="Arial"/>
          <w:b/>
          <w:bCs/>
          <w:color w:val="000000" w:themeColor="text1"/>
          <w:spacing w:val="-1"/>
          <w:sz w:val="20"/>
          <w:szCs w:val="20"/>
        </w:rPr>
        <w:t xml:space="preserve"> osoba proponowana do pełnienia funkcji </w:t>
      </w:r>
      <w:r w:rsidR="008770F3" w:rsidRPr="009A3F38">
        <w:rPr>
          <w:rFonts w:ascii="Arial" w:hAnsi="Arial" w:cs="Arial"/>
          <w:b/>
          <w:bCs/>
          <w:color w:val="000000" w:themeColor="text1"/>
          <w:spacing w:val="-1"/>
          <w:sz w:val="20"/>
          <w:szCs w:val="20"/>
        </w:rPr>
        <w:t>–</w:t>
      </w:r>
      <w:r w:rsidRPr="009A3F38">
        <w:rPr>
          <w:rFonts w:ascii="Arial" w:hAnsi="Arial" w:cs="Arial"/>
          <w:b/>
          <w:bCs/>
          <w:color w:val="000000" w:themeColor="text1"/>
          <w:spacing w:val="-1"/>
          <w:sz w:val="20"/>
          <w:szCs w:val="20"/>
        </w:rPr>
        <w:t xml:space="preserve"> </w:t>
      </w:r>
      <w:r w:rsidR="008770F3" w:rsidRPr="009A3F38">
        <w:rPr>
          <w:rFonts w:ascii="Arial" w:hAnsi="Arial" w:cs="Arial"/>
          <w:b/>
          <w:bCs/>
          <w:color w:val="000000" w:themeColor="text1"/>
          <w:sz w:val="20"/>
          <w:szCs w:val="20"/>
        </w:rPr>
        <w:t>Kierownik Budowy</w:t>
      </w:r>
      <w:r w:rsidR="00E3333D" w:rsidRPr="009A3F38">
        <w:rPr>
          <w:rFonts w:ascii="Arial" w:hAnsi="Arial" w:cs="Arial"/>
          <w:b/>
          <w:bCs/>
          <w:color w:val="000000" w:themeColor="text1"/>
          <w:sz w:val="20"/>
          <w:szCs w:val="20"/>
        </w:rPr>
        <w:t xml:space="preserve"> </w:t>
      </w:r>
    </w:p>
    <w:p w14:paraId="2AA80277" w14:textId="2C930DA2" w:rsidR="000E02AE" w:rsidRPr="009A3F38" w:rsidRDefault="00993A44" w:rsidP="00993A44">
      <w:pPr>
        <w:pStyle w:val="Akapitzlist1"/>
        <w:suppressAutoHyphens/>
        <w:spacing w:after="120" w:line="252" w:lineRule="auto"/>
        <w:ind w:left="1134"/>
        <w:jc w:val="both"/>
        <w:rPr>
          <w:rFonts w:ascii="Arial" w:hAnsi="Arial" w:cs="Arial"/>
          <w:bCs/>
          <w:color w:val="000000" w:themeColor="text1"/>
          <w:sz w:val="20"/>
          <w:szCs w:val="20"/>
        </w:rPr>
      </w:pPr>
      <w:r w:rsidRPr="009A3F38">
        <w:rPr>
          <w:rFonts w:ascii="Arial" w:hAnsi="Arial" w:cs="Arial"/>
          <w:b/>
          <w:bCs/>
          <w:color w:val="000000" w:themeColor="text1"/>
          <w:sz w:val="20"/>
          <w:szCs w:val="20"/>
        </w:rPr>
        <w:t xml:space="preserve">     </w:t>
      </w:r>
      <w:r w:rsidR="000E02AE" w:rsidRPr="009A3F38">
        <w:rPr>
          <w:rFonts w:ascii="Arial" w:hAnsi="Arial" w:cs="Arial"/>
          <w:bCs/>
          <w:color w:val="000000" w:themeColor="text1"/>
          <w:sz w:val="20"/>
          <w:szCs w:val="20"/>
        </w:rPr>
        <w:t xml:space="preserve">wymagana liczba osób: </w:t>
      </w:r>
      <w:r w:rsidR="000E02AE" w:rsidRPr="009A3F38">
        <w:rPr>
          <w:rFonts w:ascii="Arial" w:hAnsi="Arial" w:cs="Arial"/>
          <w:b/>
          <w:bCs/>
          <w:color w:val="000000" w:themeColor="text1"/>
          <w:sz w:val="20"/>
          <w:szCs w:val="20"/>
        </w:rPr>
        <w:t>1</w:t>
      </w:r>
    </w:p>
    <w:p w14:paraId="49DD5FE8" w14:textId="77777777" w:rsidR="00E3333D" w:rsidRPr="009A3F38" w:rsidRDefault="00E3333D" w:rsidP="00C0069C">
      <w:pPr>
        <w:spacing w:after="60" w:line="252" w:lineRule="auto"/>
        <w:ind w:left="1842" w:hanging="426"/>
        <w:jc w:val="both"/>
        <w:rPr>
          <w:rFonts w:ascii="Arial" w:hAnsi="Arial" w:cs="Arial"/>
          <w:color w:val="000000" w:themeColor="text1"/>
          <w:sz w:val="20"/>
          <w:szCs w:val="20"/>
        </w:rPr>
      </w:pPr>
    </w:p>
    <w:p w14:paraId="0A735ECF" w14:textId="3AA6288C" w:rsidR="00194924" w:rsidRPr="009A3F38" w:rsidRDefault="00C727B7" w:rsidP="00C0069C">
      <w:pPr>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Doświadczenie i kwalifikacje</w:t>
      </w:r>
      <w:r w:rsidR="00E3333D" w:rsidRPr="009A3F38">
        <w:rPr>
          <w:rFonts w:ascii="Arial" w:hAnsi="Arial" w:cs="Arial"/>
          <w:color w:val="000000" w:themeColor="text1"/>
          <w:sz w:val="20"/>
          <w:szCs w:val="20"/>
        </w:rPr>
        <w:t xml:space="preserve"> zawodowe: </w:t>
      </w:r>
    </w:p>
    <w:p w14:paraId="27CD92C9" w14:textId="3A7FBEB5" w:rsidR="00E3333D" w:rsidRPr="009A3F38" w:rsidRDefault="00B45DC3" w:rsidP="00C0069C">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Uprawnienia budowlane </w:t>
      </w:r>
      <w:r w:rsidR="002948ED" w:rsidRPr="009A3F38">
        <w:rPr>
          <w:rFonts w:ascii="Arial" w:hAnsi="Arial" w:cs="Arial"/>
          <w:color w:val="000000" w:themeColor="text1"/>
          <w:sz w:val="20"/>
          <w:szCs w:val="20"/>
        </w:rPr>
        <w:t xml:space="preserve">bez ograniczeń </w:t>
      </w:r>
      <w:r w:rsidRPr="009A3F38">
        <w:rPr>
          <w:rFonts w:ascii="Arial" w:hAnsi="Arial" w:cs="Arial"/>
          <w:color w:val="000000" w:themeColor="text1"/>
          <w:sz w:val="20"/>
          <w:szCs w:val="20"/>
        </w:rPr>
        <w:t xml:space="preserve">do kierowania robotami budowlanymi w specjalności </w:t>
      </w:r>
      <w:proofErr w:type="spellStart"/>
      <w:r w:rsidRPr="009A3F38">
        <w:rPr>
          <w:rFonts w:ascii="Arial" w:hAnsi="Arial" w:cs="Arial"/>
          <w:color w:val="000000" w:themeColor="text1"/>
          <w:sz w:val="20"/>
          <w:szCs w:val="20"/>
        </w:rPr>
        <w:t>konstrukcyjno</w:t>
      </w:r>
      <w:proofErr w:type="spellEnd"/>
      <w:r w:rsidRPr="009A3F38">
        <w:rPr>
          <w:rFonts w:ascii="Arial" w:hAnsi="Arial" w:cs="Arial"/>
          <w:color w:val="000000" w:themeColor="text1"/>
          <w:sz w:val="20"/>
          <w:szCs w:val="20"/>
        </w:rPr>
        <w:t xml:space="preserve"> – budowlanej</w:t>
      </w:r>
      <w:r w:rsidR="001138B0" w:rsidRPr="009A3F38">
        <w:rPr>
          <w:rFonts w:ascii="Arial" w:hAnsi="Arial" w:cs="Arial"/>
          <w:color w:val="000000" w:themeColor="text1"/>
          <w:sz w:val="20"/>
          <w:szCs w:val="20"/>
        </w:rPr>
        <w:t>;</w:t>
      </w:r>
      <w:r w:rsidRPr="009A3F38">
        <w:rPr>
          <w:rFonts w:ascii="Arial" w:hAnsi="Arial" w:cs="Arial"/>
          <w:color w:val="000000" w:themeColor="text1"/>
          <w:sz w:val="20"/>
          <w:szCs w:val="20"/>
        </w:rPr>
        <w:t xml:space="preserve"> </w:t>
      </w:r>
    </w:p>
    <w:p w14:paraId="2BE027DC" w14:textId="207ED08D" w:rsidR="00B45DC3" w:rsidRPr="009A3F38" w:rsidRDefault="00B45DC3" w:rsidP="00C0069C">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Spełnia </w:t>
      </w:r>
      <w:r w:rsidR="00460FE7" w:rsidRPr="009A3F38">
        <w:rPr>
          <w:rFonts w:ascii="Arial" w:hAnsi="Arial" w:cs="Arial"/>
          <w:color w:val="000000" w:themeColor="text1"/>
          <w:sz w:val="20"/>
          <w:szCs w:val="20"/>
        </w:rPr>
        <w:t xml:space="preserve">wymagania o których mowa </w:t>
      </w:r>
      <w:r w:rsidRPr="009A3F38">
        <w:rPr>
          <w:rFonts w:ascii="Arial" w:hAnsi="Arial" w:cs="Arial"/>
          <w:color w:val="000000" w:themeColor="text1"/>
          <w:sz w:val="20"/>
          <w:szCs w:val="20"/>
        </w:rPr>
        <w:t>w art. 37 c ustawy z dnia 23 lipca 2003r o ochronie zabytków i opiece nad zabytkami</w:t>
      </w:r>
      <w:r w:rsidR="00460FE7" w:rsidRPr="009A3F38">
        <w:rPr>
          <w:rFonts w:ascii="Arial" w:hAnsi="Arial" w:cs="Arial"/>
          <w:color w:val="000000" w:themeColor="text1"/>
          <w:sz w:val="20"/>
          <w:szCs w:val="20"/>
        </w:rPr>
        <w:t xml:space="preserve"> (Dz. U. z 2018r. poz. 2067 z </w:t>
      </w:r>
      <w:proofErr w:type="spellStart"/>
      <w:r w:rsidR="00460FE7" w:rsidRPr="009A3F38">
        <w:rPr>
          <w:rFonts w:ascii="Arial" w:hAnsi="Arial" w:cs="Arial"/>
          <w:color w:val="000000" w:themeColor="text1"/>
          <w:sz w:val="20"/>
          <w:szCs w:val="20"/>
        </w:rPr>
        <w:t>późn</w:t>
      </w:r>
      <w:proofErr w:type="spellEnd"/>
      <w:r w:rsidR="00460FE7" w:rsidRPr="009A3F38">
        <w:rPr>
          <w:rFonts w:ascii="Arial" w:hAnsi="Arial" w:cs="Arial"/>
          <w:color w:val="000000" w:themeColor="text1"/>
          <w:sz w:val="20"/>
          <w:szCs w:val="20"/>
        </w:rPr>
        <w:t>. zm.), tj. posiada uprawnienia budowlane określone przepisami Prawa budowlanego oraz przez co najmniej 18 miesięcy brał</w:t>
      </w:r>
      <w:r w:rsidR="00993A44" w:rsidRPr="009A3F38">
        <w:rPr>
          <w:rFonts w:ascii="Arial" w:hAnsi="Arial" w:cs="Arial"/>
          <w:color w:val="000000" w:themeColor="text1"/>
          <w:sz w:val="20"/>
          <w:szCs w:val="20"/>
        </w:rPr>
        <w:t>a</w:t>
      </w:r>
      <w:r w:rsidR="00460FE7" w:rsidRPr="009A3F38">
        <w:rPr>
          <w:rFonts w:ascii="Arial" w:hAnsi="Arial" w:cs="Arial"/>
          <w:color w:val="000000" w:themeColor="text1"/>
          <w:sz w:val="20"/>
          <w:szCs w:val="20"/>
        </w:rPr>
        <w:t xml:space="preserve"> udział w robotach budowlanych prowadzonych przy zabytkach nieruchomych</w:t>
      </w:r>
      <w:r w:rsidR="001138B0" w:rsidRPr="009A3F38">
        <w:rPr>
          <w:rFonts w:ascii="Arial" w:hAnsi="Arial" w:cs="Arial"/>
          <w:color w:val="000000" w:themeColor="text1"/>
          <w:sz w:val="20"/>
          <w:szCs w:val="20"/>
        </w:rPr>
        <w:t xml:space="preserve"> wpisanych do rejestru zabytków;</w:t>
      </w:r>
    </w:p>
    <w:p w14:paraId="3745736F" w14:textId="77777777" w:rsidR="00C623DE" w:rsidRPr="009A3F38" w:rsidRDefault="00460FE7" w:rsidP="00C623DE">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Przynależy do właściwej izby samorządu zawodowego ( legitymuje się aktualnym zaświadczeniem o przynależności do właściwej Okręgowej Izby Inżynierów Budownictwa)</w:t>
      </w:r>
      <w:r w:rsidR="001138B0" w:rsidRPr="009A3F38">
        <w:rPr>
          <w:rFonts w:ascii="Arial" w:hAnsi="Arial" w:cs="Arial"/>
          <w:color w:val="000000" w:themeColor="text1"/>
          <w:sz w:val="20"/>
          <w:szCs w:val="20"/>
        </w:rPr>
        <w:t>.</w:t>
      </w:r>
    </w:p>
    <w:p w14:paraId="66506F73" w14:textId="77777777" w:rsidR="00500470" w:rsidRPr="009A3F38" w:rsidRDefault="00724070" w:rsidP="00500470">
      <w:pPr>
        <w:numPr>
          <w:ilvl w:val="0"/>
          <w:numId w:val="16"/>
        </w:numPr>
        <w:suppressAutoHyphens/>
        <w:spacing w:after="60" w:line="252" w:lineRule="auto"/>
        <w:ind w:left="1843" w:hanging="425"/>
        <w:jc w:val="both"/>
        <w:rPr>
          <w:rFonts w:ascii="Arial" w:hAnsi="Arial" w:cs="Arial"/>
          <w:color w:val="000000" w:themeColor="text1"/>
          <w:sz w:val="20"/>
          <w:szCs w:val="20"/>
        </w:rPr>
      </w:pPr>
      <w:r w:rsidRPr="009A3F38">
        <w:rPr>
          <w:rFonts w:ascii="Arial" w:hAnsi="Arial" w:cs="Arial"/>
          <w:color w:val="000000" w:themeColor="text1"/>
          <w:sz w:val="20"/>
          <w:szCs w:val="20"/>
        </w:rPr>
        <w:t>Minimum 5 lat</w:t>
      </w:r>
      <w:r w:rsidR="007B28D0" w:rsidRPr="009A3F38">
        <w:rPr>
          <w:rFonts w:ascii="Arial" w:hAnsi="Arial" w:cs="Arial"/>
          <w:color w:val="000000" w:themeColor="text1"/>
          <w:sz w:val="20"/>
          <w:szCs w:val="20"/>
        </w:rPr>
        <w:t xml:space="preserve"> doświadczenia zawodowego na</w:t>
      </w:r>
      <w:r w:rsidR="004A1801" w:rsidRPr="009A3F38">
        <w:rPr>
          <w:rFonts w:ascii="Arial" w:hAnsi="Arial" w:cs="Arial"/>
          <w:color w:val="000000" w:themeColor="text1"/>
          <w:sz w:val="20"/>
          <w:szCs w:val="20"/>
        </w:rPr>
        <w:t xml:space="preserve"> </w:t>
      </w:r>
      <w:r w:rsidR="00444ABA" w:rsidRPr="009A3F38">
        <w:rPr>
          <w:rFonts w:ascii="Arial" w:hAnsi="Arial" w:cs="Arial"/>
          <w:color w:val="000000" w:themeColor="text1"/>
          <w:sz w:val="20"/>
          <w:szCs w:val="20"/>
        </w:rPr>
        <w:t xml:space="preserve">stanowisku/stanowiskach związanych z wykonywaniem samodzielnych funkcji technicznych w budownictwie </w:t>
      </w:r>
      <w:r w:rsidR="002948ED" w:rsidRPr="009A3F38">
        <w:rPr>
          <w:rFonts w:ascii="Arial" w:hAnsi="Arial" w:cs="Arial"/>
          <w:color w:val="000000" w:themeColor="text1"/>
          <w:sz w:val="20"/>
          <w:szCs w:val="20"/>
        </w:rPr>
        <w:t>lub stanowisku/ stanowiskach kierowniczych przy realizacji zadań polegających na wykonywaniu robót budowlanych</w:t>
      </w:r>
    </w:p>
    <w:p w14:paraId="670012EA" w14:textId="64F1EFC0" w:rsidR="00F9218C" w:rsidRPr="009A3F38" w:rsidRDefault="00591761" w:rsidP="00500470">
      <w:pPr>
        <w:numPr>
          <w:ilvl w:val="0"/>
          <w:numId w:val="16"/>
        </w:numPr>
        <w:suppressAutoHyphens/>
        <w:spacing w:after="60" w:line="252" w:lineRule="auto"/>
        <w:ind w:left="1843"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Doświadczenie na stanowisku Kierownika budowy przy realizacji </w:t>
      </w:r>
      <w:r w:rsidR="00142770" w:rsidRPr="009A3F38">
        <w:rPr>
          <w:rFonts w:ascii="Arial" w:hAnsi="Arial" w:cs="Arial"/>
          <w:b/>
          <w:color w:val="000000" w:themeColor="text1"/>
          <w:sz w:val="20"/>
          <w:szCs w:val="20"/>
        </w:rPr>
        <w:t>co najmniej</w:t>
      </w:r>
      <w:r w:rsidR="00142770" w:rsidRPr="009A3F38">
        <w:rPr>
          <w:rFonts w:ascii="Arial" w:hAnsi="Arial" w:cs="Arial"/>
          <w:color w:val="000000" w:themeColor="text1"/>
          <w:sz w:val="20"/>
          <w:szCs w:val="20"/>
        </w:rPr>
        <w:t xml:space="preserve"> </w:t>
      </w:r>
      <w:r w:rsidR="00B45DC3" w:rsidRPr="009A3F38">
        <w:rPr>
          <w:rFonts w:ascii="Arial" w:hAnsi="Arial" w:cs="Arial"/>
          <w:b/>
          <w:color w:val="000000" w:themeColor="text1"/>
          <w:sz w:val="20"/>
          <w:szCs w:val="20"/>
        </w:rPr>
        <w:t>2 zadań</w:t>
      </w:r>
      <w:r w:rsidR="00FA15C4" w:rsidRPr="009A3F38">
        <w:rPr>
          <w:rFonts w:ascii="Arial" w:hAnsi="Arial" w:cs="Arial"/>
          <w:color w:val="000000" w:themeColor="text1"/>
          <w:sz w:val="20"/>
          <w:szCs w:val="20"/>
        </w:rPr>
        <w:t xml:space="preserve"> polegających</w:t>
      </w:r>
      <w:r w:rsidRPr="009A3F38">
        <w:rPr>
          <w:rFonts w:ascii="Arial" w:hAnsi="Arial" w:cs="Arial"/>
          <w:color w:val="000000" w:themeColor="text1"/>
          <w:sz w:val="20"/>
          <w:szCs w:val="20"/>
        </w:rPr>
        <w:t xml:space="preserve"> na projektowaniu i </w:t>
      </w:r>
      <w:r w:rsidR="00FA15C4" w:rsidRPr="009A3F38">
        <w:rPr>
          <w:rFonts w:ascii="Arial" w:hAnsi="Arial" w:cs="Arial"/>
          <w:color w:val="000000" w:themeColor="text1"/>
          <w:sz w:val="20"/>
          <w:szCs w:val="20"/>
        </w:rPr>
        <w:t>budowie lub budowie lub remoncie lub modernizacji lub rozbudowie / przebudowie/ nadbudowie/ odbudowie (w rozumieniu ustawy Prawo budowlane) budynków kubaturowych</w:t>
      </w:r>
      <w:r w:rsidR="00FA15C4" w:rsidRPr="009A3F38">
        <w:rPr>
          <w:rFonts w:ascii="Arial" w:hAnsi="Arial" w:cs="Arial"/>
          <w:b/>
          <w:color w:val="000000" w:themeColor="text1"/>
          <w:sz w:val="20"/>
          <w:szCs w:val="20"/>
        </w:rPr>
        <w:t xml:space="preserve"> </w:t>
      </w:r>
      <w:r w:rsidR="00FA15C4" w:rsidRPr="009A3F38">
        <w:rPr>
          <w:rFonts w:ascii="Arial" w:hAnsi="Arial" w:cs="Arial"/>
          <w:color w:val="000000" w:themeColor="text1"/>
          <w:sz w:val="20"/>
          <w:szCs w:val="20"/>
        </w:rPr>
        <w:t xml:space="preserve">wpisanych do rejestru zabytków lub znajdujących się w strefie ochrony konserwatora zabytków </w:t>
      </w:r>
      <w:r w:rsidR="00FA15C4" w:rsidRPr="008262D3">
        <w:rPr>
          <w:rFonts w:ascii="Arial" w:hAnsi="Arial" w:cs="Arial"/>
          <w:strike/>
          <w:color w:val="FF0000"/>
          <w:sz w:val="20"/>
          <w:szCs w:val="20"/>
        </w:rPr>
        <w:t>(w tym w miejski</w:t>
      </w:r>
      <w:r w:rsidR="00500470" w:rsidRPr="008262D3">
        <w:rPr>
          <w:rFonts w:ascii="Arial" w:hAnsi="Arial" w:cs="Arial"/>
          <w:strike/>
          <w:color w:val="FF0000"/>
          <w:sz w:val="20"/>
          <w:szCs w:val="20"/>
        </w:rPr>
        <w:t>ej ewidencji zabytków)</w:t>
      </w:r>
      <w:r w:rsidR="00500470" w:rsidRPr="009A3F38">
        <w:rPr>
          <w:rFonts w:ascii="Arial" w:hAnsi="Arial" w:cs="Arial"/>
          <w:color w:val="000000" w:themeColor="text1"/>
          <w:sz w:val="20"/>
          <w:szCs w:val="20"/>
        </w:rPr>
        <w:t xml:space="preserve"> każdy o</w:t>
      </w:r>
      <w:r w:rsidR="00FA15C4" w:rsidRPr="009A3F38">
        <w:rPr>
          <w:rFonts w:ascii="Arial" w:hAnsi="Arial" w:cs="Arial"/>
          <w:color w:val="000000" w:themeColor="text1"/>
          <w:sz w:val="20"/>
          <w:szCs w:val="20"/>
        </w:rPr>
        <w:t xml:space="preserve"> wartości wykonanych robót budowlanych </w:t>
      </w:r>
      <w:r w:rsidR="00500470" w:rsidRPr="009A3F38">
        <w:rPr>
          <w:rFonts w:ascii="Arial" w:hAnsi="Arial" w:cs="Arial"/>
          <w:color w:val="000000" w:themeColor="text1"/>
          <w:sz w:val="20"/>
          <w:szCs w:val="20"/>
        </w:rPr>
        <w:t>co najmniej 2 5</w:t>
      </w:r>
      <w:r w:rsidR="00FA15C4" w:rsidRPr="009A3F38">
        <w:rPr>
          <w:rFonts w:ascii="Arial" w:hAnsi="Arial" w:cs="Arial"/>
          <w:color w:val="000000" w:themeColor="text1"/>
          <w:sz w:val="20"/>
          <w:szCs w:val="20"/>
        </w:rPr>
        <w:t xml:space="preserve">00 000,00 zł brutto (słownie: </w:t>
      </w:r>
      <w:r w:rsidR="00500470" w:rsidRPr="009A3F38">
        <w:rPr>
          <w:rFonts w:ascii="Arial" w:hAnsi="Arial" w:cs="Arial"/>
          <w:color w:val="000000" w:themeColor="text1"/>
          <w:sz w:val="20"/>
          <w:szCs w:val="20"/>
        </w:rPr>
        <w:t xml:space="preserve">dwa miliony </w:t>
      </w:r>
      <w:r w:rsidR="00FA15C4" w:rsidRPr="009A3F38">
        <w:rPr>
          <w:rFonts w:ascii="Arial" w:hAnsi="Arial" w:cs="Arial"/>
          <w:color w:val="000000" w:themeColor="text1"/>
          <w:sz w:val="20"/>
          <w:szCs w:val="20"/>
        </w:rPr>
        <w:t>pięć</w:t>
      </w:r>
      <w:r w:rsidR="00500470" w:rsidRPr="009A3F38">
        <w:rPr>
          <w:rFonts w:ascii="Arial" w:hAnsi="Arial" w:cs="Arial"/>
          <w:color w:val="000000" w:themeColor="text1"/>
          <w:sz w:val="20"/>
          <w:szCs w:val="20"/>
        </w:rPr>
        <w:t xml:space="preserve">set tysięcy </w:t>
      </w:r>
      <w:r w:rsidR="00FA15C4" w:rsidRPr="009A3F38">
        <w:rPr>
          <w:rFonts w:ascii="Arial" w:hAnsi="Arial" w:cs="Arial"/>
          <w:color w:val="000000" w:themeColor="text1"/>
          <w:sz w:val="20"/>
          <w:szCs w:val="20"/>
        </w:rPr>
        <w:t>złotych brutto) i kubaturze co najmniej jednego bud</w:t>
      </w:r>
      <w:r w:rsidR="00460FE7" w:rsidRPr="009A3F38">
        <w:rPr>
          <w:rFonts w:ascii="Arial" w:hAnsi="Arial" w:cs="Arial"/>
          <w:color w:val="000000" w:themeColor="text1"/>
          <w:sz w:val="20"/>
          <w:szCs w:val="20"/>
        </w:rPr>
        <w:t xml:space="preserve">ynku </w:t>
      </w:r>
      <w:r w:rsidR="008B7CE3" w:rsidRPr="009A3F38">
        <w:rPr>
          <w:rFonts w:ascii="Arial" w:hAnsi="Arial" w:cs="Arial"/>
          <w:color w:val="000000" w:themeColor="text1"/>
          <w:sz w:val="20"/>
          <w:szCs w:val="20"/>
        </w:rPr>
        <w:t>6</w:t>
      </w:r>
      <w:r w:rsidR="00DB13B0" w:rsidRPr="009A3F38">
        <w:rPr>
          <w:rFonts w:ascii="Arial" w:hAnsi="Arial" w:cs="Arial"/>
          <w:color w:val="000000" w:themeColor="text1"/>
          <w:sz w:val="20"/>
          <w:szCs w:val="20"/>
        </w:rPr>
        <w:t xml:space="preserve"> 0</w:t>
      </w:r>
      <w:r w:rsidR="00FA15C4" w:rsidRPr="009A3F38">
        <w:rPr>
          <w:rFonts w:ascii="Arial" w:hAnsi="Arial" w:cs="Arial"/>
          <w:color w:val="000000" w:themeColor="text1"/>
          <w:sz w:val="20"/>
          <w:szCs w:val="20"/>
        </w:rPr>
        <w:t xml:space="preserve">00 m3 </w:t>
      </w:r>
    </w:p>
    <w:p w14:paraId="0A07FE0E" w14:textId="77777777" w:rsidR="0042116C" w:rsidRPr="009A3F38" w:rsidRDefault="0042116C" w:rsidP="00BE3913">
      <w:pPr>
        <w:pStyle w:val="Tekstpodstawowy2"/>
        <w:ind w:left="709" w:hanging="709"/>
        <w:rPr>
          <w:rFonts w:ascii="Arial" w:hAnsi="Arial" w:cs="Arial"/>
          <w:b w:val="0"/>
          <w:i/>
          <w:color w:val="000000" w:themeColor="text1"/>
          <w:sz w:val="20"/>
          <w:szCs w:val="20"/>
        </w:rPr>
      </w:pPr>
    </w:p>
    <w:p w14:paraId="74FC7FBB" w14:textId="77777777" w:rsidR="004A1801" w:rsidRPr="009A3F38" w:rsidRDefault="004A1801" w:rsidP="00C562CD">
      <w:pPr>
        <w:pStyle w:val="Akapitzlist1"/>
        <w:numPr>
          <w:ilvl w:val="0"/>
          <w:numId w:val="15"/>
        </w:numPr>
        <w:suppressAutoHyphens/>
        <w:spacing w:after="120" w:line="252" w:lineRule="auto"/>
        <w:ind w:left="1418" w:hanging="284"/>
        <w:jc w:val="both"/>
        <w:rPr>
          <w:rFonts w:ascii="Arial" w:hAnsi="Arial" w:cs="Arial"/>
          <w:b/>
          <w:bCs/>
          <w:color w:val="000000" w:themeColor="text1"/>
          <w:sz w:val="20"/>
          <w:szCs w:val="20"/>
        </w:rPr>
      </w:pPr>
      <w:r w:rsidRPr="009A3F38">
        <w:rPr>
          <w:rFonts w:ascii="Arial" w:hAnsi="Arial" w:cs="Arial"/>
          <w:b/>
          <w:bCs/>
          <w:color w:val="000000" w:themeColor="text1"/>
          <w:spacing w:val="-1"/>
          <w:sz w:val="20"/>
          <w:szCs w:val="20"/>
        </w:rPr>
        <w:t xml:space="preserve">osoba proponowana do pełnienia funkcji – </w:t>
      </w:r>
      <w:r w:rsidRPr="009A3F38">
        <w:rPr>
          <w:rFonts w:ascii="Arial" w:hAnsi="Arial" w:cs="Arial"/>
          <w:b/>
          <w:bCs/>
          <w:color w:val="000000" w:themeColor="text1"/>
          <w:sz w:val="20"/>
          <w:szCs w:val="20"/>
        </w:rPr>
        <w:t xml:space="preserve">Kierownik </w:t>
      </w:r>
      <w:r w:rsidR="00AC0DE1" w:rsidRPr="009A3F38">
        <w:rPr>
          <w:rFonts w:ascii="Arial" w:hAnsi="Arial" w:cs="Arial"/>
          <w:b/>
          <w:bCs/>
          <w:color w:val="000000" w:themeColor="text1"/>
          <w:sz w:val="20"/>
          <w:szCs w:val="20"/>
        </w:rPr>
        <w:t xml:space="preserve">Robót </w:t>
      </w:r>
      <w:r w:rsidR="00194924" w:rsidRPr="009A3F38">
        <w:rPr>
          <w:rFonts w:ascii="Arial" w:hAnsi="Arial" w:cs="Arial"/>
          <w:b/>
          <w:bCs/>
          <w:color w:val="000000" w:themeColor="text1"/>
          <w:sz w:val="20"/>
          <w:szCs w:val="20"/>
        </w:rPr>
        <w:t>Branży Sanitarnej</w:t>
      </w:r>
      <w:r w:rsidRPr="009A3F38">
        <w:rPr>
          <w:rFonts w:ascii="Arial" w:hAnsi="Arial" w:cs="Arial"/>
          <w:b/>
          <w:bCs/>
          <w:color w:val="000000" w:themeColor="text1"/>
          <w:sz w:val="20"/>
          <w:szCs w:val="20"/>
        </w:rPr>
        <w:t>:</w:t>
      </w:r>
    </w:p>
    <w:p w14:paraId="15BD1F9F" w14:textId="77777777" w:rsidR="004A1801" w:rsidRPr="009A3F38" w:rsidRDefault="004A1801" w:rsidP="004A1801">
      <w:pPr>
        <w:spacing w:after="60" w:line="252" w:lineRule="auto"/>
        <w:ind w:left="184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wymagana liczba osób: </w:t>
      </w:r>
      <w:r w:rsidRPr="009A3F38">
        <w:rPr>
          <w:rFonts w:ascii="Arial" w:hAnsi="Arial" w:cs="Arial"/>
          <w:b/>
          <w:bCs/>
          <w:color w:val="000000" w:themeColor="text1"/>
          <w:sz w:val="20"/>
          <w:szCs w:val="20"/>
        </w:rPr>
        <w:t>1</w:t>
      </w:r>
    </w:p>
    <w:p w14:paraId="1372E5D0" w14:textId="77777777" w:rsidR="00194924" w:rsidRPr="009A3F38" w:rsidRDefault="00194924" w:rsidP="004A1801">
      <w:pPr>
        <w:spacing w:after="60" w:line="252" w:lineRule="auto"/>
        <w:ind w:left="1842" w:hanging="426"/>
        <w:jc w:val="both"/>
        <w:rPr>
          <w:rFonts w:ascii="Arial" w:hAnsi="Arial" w:cs="Arial"/>
          <w:color w:val="000000" w:themeColor="text1"/>
          <w:sz w:val="20"/>
          <w:szCs w:val="20"/>
        </w:rPr>
      </w:pPr>
    </w:p>
    <w:p w14:paraId="22F90FC8" w14:textId="578D0C71" w:rsidR="001138B0" w:rsidRPr="009A3F38" w:rsidRDefault="00C727B7" w:rsidP="001138B0">
      <w:pPr>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lastRenderedPageBreak/>
        <w:t>Doświadczenie i kwalifikacje</w:t>
      </w:r>
      <w:r w:rsidR="001138B0" w:rsidRPr="009A3F38">
        <w:rPr>
          <w:rFonts w:ascii="Arial" w:hAnsi="Arial" w:cs="Arial"/>
          <w:color w:val="000000" w:themeColor="text1"/>
          <w:sz w:val="20"/>
          <w:szCs w:val="20"/>
        </w:rPr>
        <w:t xml:space="preserve"> zawodowe: </w:t>
      </w:r>
    </w:p>
    <w:p w14:paraId="47DF3802" w14:textId="415D55A2" w:rsidR="001138B0" w:rsidRPr="009A3F38" w:rsidRDefault="001138B0" w:rsidP="001138B0">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Uprawnienia budowlane </w:t>
      </w:r>
      <w:r w:rsidR="00C727B7" w:rsidRPr="009A3F38">
        <w:rPr>
          <w:rFonts w:ascii="Arial" w:hAnsi="Arial" w:cs="Arial"/>
          <w:color w:val="000000" w:themeColor="text1"/>
          <w:sz w:val="20"/>
          <w:szCs w:val="20"/>
        </w:rPr>
        <w:t xml:space="preserve">bez ograniczeń </w:t>
      </w:r>
      <w:r w:rsidRPr="009A3F38">
        <w:rPr>
          <w:rFonts w:ascii="Arial" w:hAnsi="Arial" w:cs="Arial"/>
          <w:color w:val="000000" w:themeColor="text1"/>
          <w:sz w:val="20"/>
          <w:szCs w:val="20"/>
        </w:rPr>
        <w:t>w specjalności instalacyjnej w zakresie sieci, instalacji i urządzeń cieplnych, wentylacyjnych, gazowych, w</w:t>
      </w:r>
      <w:r w:rsidR="00C727B7" w:rsidRPr="009A3F38">
        <w:rPr>
          <w:rFonts w:ascii="Arial" w:hAnsi="Arial" w:cs="Arial"/>
          <w:color w:val="000000" w:themeColor="text1"/>
          <w:sz w:val="20"/>
          <w:szCs w:val="20"/>
        </w:rPr>
        <w:t xml:space="preserve">odociągowych i kanalizacyjnych, wydane zgodnie z aktualnie obowiązującymi przepisami lub </w:t>
      </w:r>
      <w:r w:rsidR="002948ED" w:rsidRPr="009A3F38">
        <w:rPr>
          <w:rFonts w:ascii="Arial" w:hAnsi="Arial" w:cs="Arial"/>
          <w:color w:val="000000" w:themeColor="text1"/>
          <w:sz w:val="20"/>
          <w:szCs w:val="20"/>
        </w:rPr>
        <w:t xml:space="preserve">równoważne im uprawnienia budowlane wydane według wcześniejszych przepisów w specjalności wymaganej dla prowadzenia robót </w:t>
      </w:r>
    </w:p>
    <w:p w14:paraId="5711216C" w14:textId="77777777" w:rsidR="002948ED" w:rsidRPr="009A3F38" w:rsidRDefault="001138B0"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Przynależy do właściwej izby samorządu zawodowego ( legitymuje się aktualnym zaświadczeniem o przynależności do właściwej Okręgowej Izby Inżynierów Budownictwa).</w:t>
      </w:r>
    </w:p>
    <w:p w14:paraId="1CCFBAB6" w14:textId="77777777" w:rsidR="00137118" w:rsidRPr="009A3F38" w:rsidRDefault="002948ED" w:rsidP="00137118">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Co najmniej 24 miesiące</w:t>
      </w:r>
      <w:r w:rsidR="001138B0" w:rsidRPr="009A3F38">
        <w:rPr>
          <w:rFonts w:ascii="Arial" w:hAnsi="Arial" w:cs="Arial"/>
          <w:color w:val="000000" w:themeColor="text1"/>
          <w:sz w:val="20"/>
          <w:szCs w:val="20"/>
        </w:rPr>
        <w:t xml:space="preserve"> doświadczenia zawodowego na stanowisku/stanowiskach związanych z wykonywaniem samodzielnych funkcji technicznych w budownictwie </w:t>
      </w:r>
      <w:r w:rsidRPr="009A3F38">
        <w:rPr>
          <w:rFonts w:ascii="Arial" w:hAnsi="Arial" w:cs="Arial"/>
          <w:color w:val="000000" w:themeColor="text1"/>
          <w:sz w:val="20"/>
          <w:szCs w:val="20"/>
        </w:rPr>
        <w:t xml:space="preserve"> lub stanowisku/ stanowiskach kierowniczych przy realizacji zadań polegających na wykonywaniu robót sanitarnych</w:t>
      </w:r>
    </w:p>
    <w:p w14:paraId="3C36E118" w14:textId="699C014E" w:rsidR="002948ED" w:rsidRPr="009A3F38" w:rsidRDefault="00137118" w:rsidP="00137118">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Przez co najmniej 18 miesięcy brał udział w robotach budowlanych prowadzonych przy zabytkach nieruchomych wpisanych do rejestru zabytków;</w:t>
      </w:r>
      <w:r w:rsidR="002948ED" w:rsidRPr="009A3F38">
        <w:rPr>
          <w:rFonts w:ascii="Arial" w:hAnsi="Arial" w:cs="Arial"/>
          <w:color w:val="000000" w:themeColor="text1"/>
          <w:sz w:val="20"/>
          <w:szCs w:val="20"/>
        </w:rPr>
        <w:t xml:space="preserve"> </w:t>
      </w:r>
    </w:p>
    <w:p w14:paraId="38D1996E" w14:textId="5E70BC1F" w:rsidR="00C727B7" w:rsidRPr="009A3F38" w:rsidRDefault="00C727B7"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Doświadczenie przy realizacji </w:t>
      </w:r>
      <w:r w:rsidRPr="009A3F38">
        <w:rPr>
          <w:rFonts w:ascii="Arial" w:hAnsi="Arial" w:cs="Arial"/>
          <w:b/>
          <w:color w:val="000000" w:themeColor="text1"/>
          <w:sz w:val="20"/>
          <w:szCs w:val="20"/>
        </w:rPr>
        <w:t>co najmniej</w:t>
      </w:r>
      <w:r w:rsidRPr="009A3F38">
        <w:rPr>
          <w:rFonts w:ascii="Arial" w:hAnsi="Arial" w:cs="Arial"/>
          <w:color w:val="000000" w:themeColor="text1"/>
          <w:sz w:val="20"/>
          <w:szCs w:val="20"/>
        </w:rPr>
        <w:t xml:space="preserve"> </w:t>
      </w:r>
      <w:r w:rsidRPr="009A3F38">
        <w:rPr>
          <w:rFonts w:ascii="Arial" w:hAnsi="Arial" w:cs="Arial"/>
          <w:b/>
          <w:color w:val="000000" w:themeColor="text1"/>
          <w:sz w:val="20"/>
          <w:szCs w:val="20"/>
        </w:rPr>
        <w:t xml:space="preserve">3 robót </w:t>
      </w:r>
      <w:r w:rsidR="002948ED" w:rsidRPr="009A3F38">
        <w:rPr>
          <w:rFonts w:ascii="Arial" w:hAnsi="Arial" w:cs="Arial"/>
          <w:b/>
          <w:color w:val="000000" w:themeColor="text1"/>
          <w:sz w:val="20"/>
          <w:szCs w:val="20"/>
        </w:rPr>
        <w:t xml:space="preserve">sanitarnych </w:t>
      </w:r>
      <w:r w:rsidRPr="009A3F38">
        <w:rPr>
          <w:rFonts w:ascii="Arial" w:hAnsi="Arial" w:cs="Arial"/>
          <w:color w:val="000000" w:themeColor="text1"/>
          <w:sz w:val="20"/>
          <w:szCs w:val="20"/>
        </w:rPr>
        <w:t xml:space="preserve">każda o wartości co najmniej 500 000,00 zł brutto (słownie: pięćset tysięcy złotych) </w:t>
      </w:r>
    </w:p>
    <w:p w14:paraId="71DF910A" w14:textId="563793A6" w:rsidR="004A1801" w:rsidRPr="009A3F38" w:rsidRDefault="004A1801" w:rsidP="00C727B7">
      <w:pPr>
        <w:suppressAutoHyphens/>
        <w:ind w:left="1985"/>
        <w:jc w:val="both"/>
        <w:rPr>
          <w:rFonts w:ascii="Arial" w:hAnsi="Arial" w:cs="Arial"/>
          <w:color w:val="000000" w:themeColor="text1"/>
          <w:sz w:val="20"/>
          <w:szCs w:val="20"/>
        </w:rPr>
      </w:pPr>
    </w:p>
    <w:p w14:paraId="3B9EC264" w14:textId="77777777" w:rsidR="00914651" w:rsidRPr="009A3F38" w:rsidRDefault="00914651" w:rsidP="00C562CD">
      <w:pPr>
        <w:pStyle w:val="Akapitzlist1"/>
        <w:numPr>
          <w:ilvl w:val="0"/>
          <w:numId w:val="15"/>
        </w:numPr>
        <w:suppressAutoHyphens/>
        <w:spacing w:after="120" w:line="252" w:lineRule="auto"/>
        <w:ind w:left="1418" w:hanging="284"/>
        <w:jc w:val="both"/>
        <w:rPr>
          <w:rFonts w:ascii="Arial" w:hAnsi="Arial" w:cs="Arial"/>
          <w:b/>
          <w:bCs/>
          <w:color w:val="000000" w:themeColor="text1"/>
          <w:sz w:val="20"/>
          <w:szCs w:val="20"/>
        </w:rPr>
      </w:pPr>
      <w:r w:rsidRPr="009A3F38">
        <w:rPr>
          <w:rFonts w:ascii="Arial" w:hAnsi="Arial" w:cs="Arial"/>
          <w:b/>
          <w:bCs/>
          <w:color w:val="000000" w:themeColor="text1"/>
          <w:spacing w:val="-1"/>
          <w:sz w:val="20"/>
          <w:szCs w:val="20"/>
        </w:rPr>
        <w:t xml:space="preserve">osoba proponowana do pełnienia funkcji – </w:t>
      </w:r>
      <w:r w:rsidRPr="009A3F38">
        <w:rPr>
          <w:rFonts w:ascii="Arial" w:hAnsi="Arial" w:cs="Arial"/>
          <w:b/>
          <w:bCs/>
          <w:color w:val="000000" w:themeColor="text1"/>
          <w:sz w:val="20"/>
          <w:szCs w:val="20"/>
        </w:rPr>
        <w:t>Kierownik Robót Branży Elektrycznej:</w:t>
      </w:r>
    </w:p>
    <w:p w14:paraId="54943B69" w14:textId="77777777" w:rsidR="00914651" w:rsidRPr="009A3F38" w:rsidRDefault="00914651" w:rsidP="00914651">
      <w:pPr>
        <w:spacing w:after="60" w:line="252" w:lineRule="auto"/>
        <w:ind w:left="184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wymagana liczba osób: </w:t>
      </w:r>
      <w:r w:rsidRPr="009A3F38">
        <w:rPr>
          <w:rFonts w:ascii="Arial" w:hAnsi="Arial" w:cs="Arial"/>
          <w:b/>
          <w:bCs/>
          <w:color w:val="000000" w:themeColor="text1"/>
          <w:sz w:val="20"/>
          <w:szCs w:val="20"/>
        </w:rPr>
        <w:t>1</w:t>
      </w:r>
    </w:p>
    <w:p w14:paraId="55B8171D" w14:textId="77777777" w:rsidR="00914651" w:rsidRPr="009A3F38" w:rsidRDefault="00914651" w:rsidP="00914651">
      <w:pPr>
        <w:spacing w:after="60" w:line="252" w:lineRule="auto"/>
        <w:ind w:left="1842" w:hanging="426"/>
        <w:jc w:val="both"/>
        <w:rPr>
          <w:rFonts w:ascii="Arial" w:hAnsi="Arial" w:cs="Arial"/>
          <w:color w:val="000000" w:themeColor="text1"/>
          <w:sz w:val="20"/>
          <w:szCs w:val="20"/>
        </w:rPr>
      </w:pPr>
    </w:p>
    <w:p w14:paraId="125BA9ED" w14:textId="4B972B56" w:rsidR="00914651" w:rsidRPr="009A3F38" w:rsidRDefault="00914651" w:rsidP="00914651">
      <w:pPr>
        <w:spacing w:after="60" w:line="252" w:lineRule="auto"/>
        <w:ind w:left="1842" w:hanging="426"/>
        <w:jc w:val="both"/>
        <w:rPr>
          <w:rFonts w:ascii="Arial" w:hAnsi="Arial" w:cs="Arial"/>
          <w:color w:val="000000" w:themeColor="text1"/>
          <w:sz w:val="20"/>
          <w:szCs w:val="20"/>
          <w:u w:val="single"/>
        </w:rPr>
      </w:pPr>
      <w:r w:rsidRPr="009A3F38">
        <w:rPr>
          <w:rFonts w:ascii="Arial" w:hAnsi="Arial" w:cs="Arial"/>
          <w:color w:val="000000" w:themeColor="text1"/>
          <w:sz w:val="20"/>
          <w:szCs w:val="20"/>
          <w:u w:val="single"/>
        </w:rPr>
        <w:t xml:space="preserve">Doświadczenie </w:t>
      </w:r>
      <w:r w:rsidR="00C623DE" w:rsidRPr="009A3F38">
        <w:rPr>
          <w:rFonts w:ascii="Arial" w:hAnsi="Arial" w:cs="Arial"/>
          <w:color w:val="000000" w:themeColor="text1"/>
          <w:sz w:val="20"/>
          <w:szCs w:val="20"/>
          <w:u w:val="single"/>
        </w:rPr>
        <w:t xml:space="preserve">i kwalifikacje </w:t>
      </w:r>
      <w:r w:rsidRPr="009A3F38">
        <w:rPr>
          <w:rFonts w:ascii="Arial" w:hAnsi="Arial" w:cs="Arial"/>
          <w:color w:val="000000" w:themeColor="text1"/>
          <w:sz w:val="20"/>
          <w:szCs w:val="20"/>
          <w:u w:val="single"/>
        </w:rPr>
        <w:t>zawodowe:</w:t>
      </w:r>
    </w:p>
    <w:p w14:paraId="66B6FE9D" w14:textId="480A88F8"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Uprawnienia budowlane bez ograniczeń w specjalności instalacyjnej w zakresie sieci, instalacji i urządzeń elektrycznych i elektroenergetycznych, wydane zgodnie z aktualnie obowiązującymi przepisami lub równoważne im uprawnienia budowlane wydane według wcześniejszych przepisów w specjalności wymaganej dla prowadzenia robót </w:t>
      </w:r>
    </w:p>
    <w:p w14:paraId="1552B124" w14:textId="100F28F3"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Przynależy do właściw</w:t>
      </w:r>
      <w:r w:rsidR="00710D87">
        <w:rPr>
          <w:rFonts w:ascii="Arial" w:hAnsi="Arial" w:cs="Arial"/>
          <w:color w:val="000000" w:themeColor="text1"/>
          <w:sz w:val="20"/>
          <w:szCs w:val="20"/>
        </w:rPr>
        <w:t>ej izby samorządu zawodowego (l</w:t>
      </w:r>
      <w:r w:rsidRPr="009A3F38">
        <w:rPr>
          <w:rFonts w:ascii="Arial" w:hAnsi="Arial" w:cs="Arial"/>
          <w:color w:val="000000" w:themeColor="text1"/>
          <w:sz w:val="20"/>
          <w:szCs w:val="20"/>
        </w:rPr>
        <w:t>egitymuje się aktualnym zaświadczeniem o przynależności do właściwej Okręgowej Izby Inżynierów Budownictwa).</w:t>
      </w:r>
    </w:p>
    <w:p w14:paraId="20627F55" w14:textId="2205ED34"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Co najmniej 24 miesiące doświadczenia zawodowego na stanowisku/stanowiskach związanych z wykonywaniem samodzielnych funkcji technicznych w budownictwie  lub stanowisku/ stanowiskach kierowniczych przy realizacji zadań polegających na wykonywaniu robót elektrycznych </w:t>
      </w:r>
    </w:p>
    <w:p w14:paraId="03ABE186" w14:textId="6141D58F" w:rsidR="00500470" w:rsidRPr="009A3F38" w:rsidRDefault="00500470" w:rsidP="00500470">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Przez co najmniej 18 miesięcy brał udział w robotach budowlanych prowadzonych przy zabytkach nieruchomych wpisanych do rejestru zabytków; </w:t>
      </w:r>
    </w:p>
    <w:p w14:paraId="7DBB9DC4" w14:textId="673C932B" w:rsidR="002948ED" w:rsidRPr="009A3F38" w:rsidRDefault="002948ED" w:rsidP="002948ED">
      <w:pPr>
        <w:numPr>
          <w:ilvl w:val="0"/>
          <w:numId w:val="16"/>
        </w:numPr>
        <w:suppressAutoHyphens/>
        <w:spacing w:after="60" w:line="252" w:lineRule="auto"/>
        <w:ind w:left="1842" w:hanging="426"/>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Doświadczenie przy realizacji </w:t>
      </w:r>
      <w:r w:rsidRPr="009A3F38">
        <w:rPr>
          <w:rFonts w:ascii="Arial" w:hAnsi="Arial" w:cs="Arial"/>
          <w:b/>
          <w:color w:val="000000" w:themeColor="text1"/>
          <w:sz w:val="20"/>
          <w:szCs w:val="20"/>
        </w:rPr>
        <w:t>co najmniej</w:t>
      </w:r>
      <w:r w:rsidRPr="009A3F38">
        <w:rPr>
          <w:rFonts w:ascii="Arial" w:hAnsi="Arial" w:cs="Arial"/>
          <w:color w:val="000000" w:themeColor="text1"/>
          <w:sz w:val="20"/>
          <w:szCs w:val="20"/>
        </w:rPr>
        <w:t xml:space="preserve"> </w:t>
      </w:r>
      <w:r w:rsidRPr="009A3F38">
        <w:rPr>
          <w:rFonts w:ascii="Arial" w:hAnsi="Arial" w:cs="Arial"/>
          <w:b/>
          <w:color w:val="000000" w:themeColor="text1"/>
          <w:sz w:val="20"/>
          <w:szCs w:val="20"/>
        </w:rPr>
        <w:t xml:space="preserve">3 robót elektrycznych </w:t>
      </w:r>
      <w:r w:rsidRPr="009A3F38">
        <w:rPr>
          <w:rFonts w:ascii="Arial" w:hAnsi="Arial" w:cs="Arial"/>
          <w:color w:val="000000" w:themeColor="text1"/>
          <w:sz w:val="20"/>
          <w:szCs w:val="20"/>
        </w:rPr>
        <w:t xml:space="preserve">każda o wartości co najmniej 500 000,00 zł brutto (słownie: pięćset tysięcy złotych) </w:t>
      </w:r>
    </w:p>
    <w:p w14:paraId="3399E2E5" w14:textId="77777777" w:rsidR="002948ED" w:rsidRPr="009A3F38" w:rsidRDefault="002948ED" w:rsidP="00832645">
      <w:pPr>
        <w:pStyle w:val="Tekstpodstawowy2"/>
        <w:rPr>
          <w:rFonts w:ascii="Arial" w:hAnsi="Arial" w:cs="Arial"/>
          <w:b w:val="0"/>
          <w:i/>
          <w:color w:val="000000" w:themeColor="text1"/>
          <w:sz w:val="20"/>
          <w:szCs w:val="20"/>
        </w:rPr>
      </w:pPr>
    </w:p>
    <w:p w14:paraId="22144872" w14:textId="77777777" w:rsidR="004A1801" w:rsidRPr="009A3F38" w:rsidRDefault="00A225D7" w:rsidP="00C0069C">
      <w:pPr>
        <w:pStyle w:val="Tekstpodstawowy2"/>
        <w:ind w:left="1134"/>
        <w:rPr>
          <w:rFonts w:ascii="Arial" w:hAnsi="Arial" w:cs="Arial"/>
          <w:color w:val="000000" w:themeColor="text1"/>
          <w:sz w:val="20"/>
          <w:szCs w:val="20"/>
        </w:rPr>
      </w:pPr>
      <w:r w:rsidRPr="009A3F38">
        <w:rPr>
          <w:rFonts w:ascii="Arial" w:hAnsi="Arial" w:cs="Arial"/>
          <w:color w:val="000000" w:themeColor="text1"/>
          <w:sz w:val="20"/>
          <w:szCs w:val="20"/>
        </w:rPr>
        <w:t>UWAGA!</w:t>
      </w:r>
    </w:p>
    <w:p w14:paraId="7F2BF84E" w14:textId="77777777" w:rsidR="00A225D7" w:rsidRPr="009A3F38" w:rsidRDefault="00A225D7" w:rsidP="00C0069C">
      <w:pPr>
        <w:pStyle w:val="Tekstpodstawowy2"/>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Zamawiający </w:t>
      </w:r>
      <w:r w:rsidRPr="009A3F38">
        <w:rPr>
          <w:rFonts w:ascii="Arial" w:hAnsi="Arial" w:cs="Arial"/>
          <w:color w:val="000000" w:themeColor="text1"/>
          <w:sz w:val="20"/>
          <w:szCs w:val="20"/>
          <w:u w:val="single"/>
        </w:rPr>
        <w:t>dopuszcza</w:t>
      </w:r>
      <w:r w:rsidRPr="009A3F38">
        <w:rPr>
          <w:rFonts w:ascii="Arial" w:hAnsi="Arial" w:cs="Arial"/>
          <w:b w:val="0"/>
          <w:color w:val="000000" w:themeColor="text1"/>
          <w:sz w:val="20"/>
          <w:szCs w:val="20"/>
        </w:rPr>
        <w:t xml:space="preserve"> możliwość łączenia funkcji wymienionych w pkt 7.2.3) lit. b)</w:t>
      </w:r>
    </w:p>
    <w:p w14:paraId="54E1BFB2" w14:textId="5BAA2AAF" w:rsidR="004C58F9" w:rsidRPr="009A3F38" w:rsidRDefault="004C58F9" w:rsidP="00C0069C">
      <w:pPr>
        <w:pStyle w:val="Tekstpodstawowy2"/>
        <w:ind w:left="1134"/>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Zamawiający wymaga, aby osoby wskazane w wykazie osób i Ofercie w celu wykazania spełnienia warunków udziału uczestniczyły w realizacji zamówienia. Zmiana osób wskazanych w ofercie (i wykazie osób) podczas realizacji zamówienia możliwa będzie tylko na zasadach wskazanych w </w:t>
      </w:r>
      <w:r w:rsidR="00724070" w:rsidRPr="009A3F38">
        <w:rPr>
          <w:rFonts w:ascii="Arial" w:hAnsi="Arial" w:cs="Arial"/>
          <w:b w:val="0"/>
          <w:color w:val="000000" w:themeColor="text1"/>
          <w:sz w:val="20"/>
          <w:szCs w:val="20"/>
        </w:rPr>
        <w:t>Projekcie</w:t>
      </w:r>
      <w:r w:rsidRPr="009A3F38">
        <w:rPr>
          <w:rFonts w:ascii="Arial" w:hAnsi="Arial" w:cs="Arial"/>
          <w:b w:val="0"/>
          <w:color w:val="000000" w:themeColor="text1"/>
          <w:sz w:val="20"/>
          <w:szCs w:val="20"/>
        </w:rPr>
        <w:t xml:space="preserve"> Umowy, który stanowi </w:t>
      </w:r>
      <w:r w:rsidR="007919BA" w:rsidRPr="009A3F38">
        <w:rPr>
          <w:rFonts w:ascii="Arial" w:hAnsi="Arial" w:cs="Arial"/>
          <w:b w:val="0"/>
          <w:color w:val="000000" w:themeColor="text1"/>
          <w:sz w:val="20"/>
          <w:szCs w:val="20"/>
        </w:rPr>
        <w:t xml:space="preserve">Tom II </w:t>
      </w:r>
      <w:r w:rsidRPr="009A3F38">
        <w:rPr>
          <w:rFonts w:ascii="Arial" w:hAnsi="Arial" w:cs="Arial"/>
          <w:b w:val="0"/>
          <w:color w:val="000000" w:themeColor="text1"/>
          <w:sz w:val="20"/>
          <w:szCs w:val="20"/>
        </w:rPr>
        <w:t xml:space="preserve"> do SIWZ.</w:t>
      </w:r>
    </w:p>
    <w:p w14:paraId="7383F723" w14:textId="77777777" w:rsidR="00381FFC" w:rsidRPr="009A3F38" w:rsidRDefault="00381FFC" w:rsidP="00065A53">
      <w:pPr>
        <w:ind w:left="1134"/>
        <w:jc w:val="both"/>
        <w:rPr>
          <w:rFonts w:ascii="Arial" w:hAnsi="Arial" w:cs="Arial"/>
          <w:bCs/>
          <w:color w:val="000000" w:themeColor="text1"/>
          <w:sz w:val="20"/>
          <w:szCs w:val="20"/>
        </w:rPr>
      </w:pPr>
    </w:p>
    <w:p w14:paraId="28ACF400" w14:textId="4F22D475" w:rsidR="00065A53" w:rsidRPr="009A3F38" w:rsidRDefault="00065A53" w:rsidP="00065A53">
      <w:pPr>
        <w:ind w:left="1134"/>
        <w:jc w:val="both"/>
        <w:rPr>
          <w:rFonts w:ascii="Arial" w:hAnsi="Arial" w:cs="Arial"/>
          <w:bCs/>
          <w:color w:val="000000" w:themeColor="text1"/>
          <w:sz w:val="20"/>
          <w:szCs w:val="20"/>
        </w:rPr>
      </w:pPr>
      <w:r w:rsidRPr="009A3F38">
        <w:rPr>
          <w:rFonts w:ascii="Arial" w:hAnsi="Arial" w:cs="Arial"/>
          <w:bCs/>
          <w:color w:val="000000" w:themeColor="text1"/>
          <w:sz w:val="20"/>
          <w:szCs w:val="20"/>
        </w:rPr>
        <w:t>Zamawiający dopuszcza osoby posiadające kwalifikacje równoważne zdobyte w innych państwach na zasadach o</w:t>
      </w:r>
      <w:r w:rsidR="00DE70E6" w:rsidRPr="009A3F38">
        <w:rPr>
          <w:rFonts w:ascii="Arial" w:hAnsi="Arial" w:cs="Arial"/>
          <w:bCs/>
          <w:color w:val="000000" w:themeColor="text1"/>
          <w:sz w:val="20"/>
          <w:szCs w:val="20"/>
        </w:rPr>
        <w:t>kreślonych w prawie budowlanym.</w:t>
      </w:r>
    </w:p>
    <w:p w14:paraId="7A0FFB64" w14:textId="77777777" w:rsidR="00DE70E6" w:rsidRPr="009A3F38" w:rsidRDefault="00DE70E6" w:rsidP="00137118">
      <w:pPr>
        <w:jc w:val="both"/>
        <w:rPr>
          <w:rFonts w:ascii="Arial" w:hAnsi="Arial" w:cs="Arial"/>
          <w:bCs/>
          <w:color w:val="000000" w:themeColor="text1"/>
          <w:sz w:val="20"/>
          <w:szCs w:val="20"/>
        </w:rPr>
      </w:pPr>
    </w:p>
    <w:p w14:paraId="641D014E" w14:textId="77777777" w:rsidR="007326E0" w:rsidRPr="009A3F38" w:rsidRDefault="00DE70E6" w:rsidP="007326E0">
      <w:pPr>
        <w:ind w:left="1134"/>
        <w:jc w:val="both"/>
        <w:rPr>
          <w:rFonts w:ascii="Arial" w:hAnsi="Arial" w:cs="Arial"/>
          <w:bCs/>
          <w:color w:val="000000" w:themeColor="text1"/>
          <w:sz w:val="20"/>
          <w:szCs w:val="20"/>
        </w:rPr>
      </w:pPr>
      <w:r w:rsidRPr="009A3F38">
        <w:rPr>
          <w:rFonts w:ascii="Arial" w:hAnsi="Arial" w:cs="Arial"/>
          <w:bCs/>
          <w:color w:val="000000" w:themeColor="text1"/>
          <w:sz w:val="20"/>
          <w:szCs w:val="20"/>
        </w:rPr>
        <w:lastRenderedPageBreak/>
        <w:t>Osobami/kandydatami na stanowiska określone powyżej mogą być również obywatele</w:t>
      </w:r>
      <w:r w:rsidR="00A136D4" w:rsidRPr="009A3F38">
        <w:rPr>
          <w:rFonts w:ascii="Arial" w:hAnsi="Arial" w:cs="Arial"/>
          <w:bCs/>
          <w:color w:val="000000" w:themeColor="text1"/>
          <w:sz w:val="20"/>
          <w:szCs w:val="20"/>
        </w:rPr>
        <w:t xml:space="preserve"> państw członkowskich </w:t>
      </w:r>
      <w:r w:rsidR="00065A53" w:rsidRPr="009A3F38">
        <w:rPr>
          <w:rFonts w:ascii="Arial" w:hAnsi="Arial" w:cs="Arial"/>
          <w:bCs/>
          <w:color w:val="000000" w:themeColor="text1"/>
          <w:sz w:val="20"/>
          <w:szCs w:val="20"/>
        </w:rPr>
        <w:t>Unii Europejskiej, Konfederacji Szwajcarskiej lub Państw Członkowskich Europejskiego Porozumienia w Wolnym Handlu (EFTA) –</w:t>
      </w:r>
      <w:r w:rsidRPr="009A3F38">
        <w:rPr>
          <w:rFonts w:ascii="Arial" w:hAnsi="Arial" w:cs="Arial"/>
          <w:bCs/>
          <w:color w:val="000000" w:themeColor="text1"/>
          <w:sz w:val="20"/>
          <w:szCs w:val="20"/>
        </w:rPr>
        <w:t xml:space="preserve"> Europejskiego Obszaru Gospodarczego, w którym - zgodnie z przepisami dyrektywy 205/36/WE Parlamentu Europejskiego i Rady z dnia 07.09.2005r. </w:t>
      </w:r>
      <w:r w:rsidR="00A136D4" w:rsidRPr="009A3F38">
        <w:rPr>
          <w:rFonts w:ascii="Arial" w:hAnsi="Arial" w:cs="Arial"/>
          <w:bCs/>
          <w:color w:val="000000" w:themeColor="text1"/>
          <w:sz w:val="20"/>
          <w:szCs w:val="20"/>
        </w:rPr>
        <w:t xml:space="preserve"> </w:t>
      </w:r>
      <w:r w:rsidRPr="009A3F38">
        <w:rPr>
          <w:rFonts w:ascii="Arial" w:hAnsi="Arial" w:cs="Arial"/>
          <w:bCs/>
          <w:color w:val="000000" w:themeColor="text1"/>
          <w:sz w:val="20"/>
          <w:szCs w:val="20"/>
        </w:rPr>
        <w:t xml:space="preserve">w sprawie uznawania kwalifikacji </w:t>
      </w:r>
      <w:r w:rsidR="00137118" w:rsidRPr="009A3F38">
        <w:rPr>
          <w:rFonts w:ascii="Arial" w:hAnsi="Arial" w:cs="Arial"/>
          <w:bCs/>
          <w:color w:val="000000" w:themeColor="text1"/>
          <w:sz w:val="20"/>
          <w:szCs w:val="20"/>
        </w:rPr>
        <w:t xml:space="preserve">zawodowych – uznano kwalifikacje zawodowe lub uznaje się kwalifikacje przez organy w Polsce. Osobami takimi mogą być również osoby spełniające warunki określone w art. 20a ustawy o samorządach zawodowych architektów, inżynierów, urbanistów. ( ustawa z dnia 22.12.2015r. o zasadach uznawania kwalifikacji zawodowych nabytych w państwach członkowskich Unii Europejskiej ( </w:t>
      </w:r>
      <w:proofErr w:type="spellStart"/>
      <w:r w:rsidR="00137118" w:rsidRPr="009A3F38">
        <w:rPr>
          <w:rFonts w:ascii="Arial" w:hAnsi="Arial" w:cs="Arial"/>
          <w:bCs/>
          <w:color w:val="000000" w:themeColor="text1"/>
          <w:sz w:val="20"/>
          <w:szCs w:val="20"/>
        </w:rPr>
        <w:t>t.j</w:t>
      </w:r>
      <w:proofErr w:type="spellEnd"/>
      <w:r w:rsidR="00137118" w:rsidRPr="009A3F38">
        <w:rPr>
          <w:rFonts w:ascii="Arial" w:hAnsi="Arial" w:cs="Arial"/>
          <w:bCs/>
          <w:color w:val="000000" w:themeColor="text1"/>
          <w:sz w:val="20"/>
          <w:szCs w:val="20"/>
        </w:rPr>
        <w:t xml:space="preserve">. </w:t>
      </w:r>
      <w:proofErr w:type="spellStart"/>
      <w:r w:rsidR="00137118" w:rsidRPr="009A3F38">
        <w:rPr>
          <w:rFonts w:ascii="Arial" w:hAnsi="Arial" w:cs="Arial"/>
          <w:bCs/>
          <w:color w:val="000000" w:themeColor="text1"/>
          <w:sz w:val="20"/>
          <w:szCs w:val="20"/>
        </w:rPr>
        <w:t>Dz.U</w:t>
      </w:r>
      <w:proofErr w:type="spellEnd"/>
      <w:r w:rsidR="00137118" w:rsidRPr="009A3F38">
        <w:rPr>
          <w:rFonts w:ascii="Arial" w:hAnsi="Arial" w:cs="Arial"/>
          <w:bCs/>
          <w:color w:val="000000" w:themeColor="text1"/>
          <w:sz w:val="20"/>
          <w:szCs w:val="20"/>
        </w:rPr>
        <w:t xml:space="preserve">. z 2018r. poz. 2272 z </w:t>
      </w:r>
      <w:proofErr w:type="spellStart"/>
      <w:r w:rsidR="00137118" w:rsidRPr="009A3F38">
        <w:rPr>
          <w:rFonts w:ascii="Arial" w:hAnsi="Arial" w:cs="Arial"/>
          <w:bCs/>
          <w:color w:val="000000" w:themeColor="text1"/>
          <w:sz w:val="20"/>
          <w:szCs w:val="20"/>
        </w:rPr>
        <w:t>późn</w:t>
      </w:r>
      <w:proofErr w:type="spellEnd"/>
      <w:r w:rsidR="00137118" w:rsidRPr="009A3F38">
        <w:rPr>
          <w:rFonts w:ascii="Arial" w:hAnsi="Arial" w:cs="Arial"/>
          <w:bCs/>
          <w:color w:val="000000" w:themeColor="text1"/>
          <w:sz w:val="20"/>
          <w:szCs w:val="20"/>
        </w:rPr>
        <w:t>. zm.)</w:t>
      </w:r>
    </w:p>
    <w:p w14:paraId="607CFBA6" w14:textId="77777777" w:rsidR="007326E0" w:rsidRPr="009A3F38" w:rsidRDefault="007326E0" w:rsidP="007326E0">
      <w:pPr>
        <w:ind w:left="1134"/>
        <w:jc w:val="both"/>
        <w:rPr>
          <w:rFonts w:ascii="Arial" w:hAnsi="Arial" w:cs="Arial"/>
          <w:bCs/>
          <w:color w:val="000000" w:themeColor="text1"/>
          <w:sz w:val="20"/>
          <w:szCs w:val="20"/>
        </w:rPr>
      </w:pPr>
    </w:p>
    <w:p w14:paraId="40F1F52C" w14:textId="47C80BE4" w:rsidR="003F5009" w:rsidRPr="009A3F38" w:rsidRDefault="00137118" w:rsidP="007326E0">
      <w:pPr>
        <w:ind w:left="1134"/>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Przez ww. uprawnienia budowlane Zamawiający rozumie uprawnienia budowlane, o których mowa w ustawie z dnia 07 lipca 1994r. Prawo budowlane ( </w:t>
      </w:r>
      <w:proofErr w:type="spellStart"/>
      <w:r w:rsidRPr="009A3F38">
        <w:rPr>
          <w:rFonts w:ascii="Arial" w:hAnsi="Arial" w:cs="Arial"/>
          <w:bCs/>
          <w:color w:val="000000" w:themeColor="text1"/>
          <w:sz w:val="20"/>
          <w:szCs w:val="20"/>
        </w:rPr>
        <w:t>t.j</w:t>
      </w:r>
      <w:proofErr w:type="spellEnd"/>
      <w:r w:rsidRPr="009A3F38">
        <w:rPr>
          <w:rFonts w:ascii="Arial" w:hAnsi="Arial" w:cs="Arial"/>
          <w:bCs/>
          <w:color w:val="000000" w:themeColor="text1"/>
          <w:sz w:val="20"/>
          <w:szCs w:val="20"/>
        </w:rPr>
        <w:t xml:space="preserve">. </w:t>
      </w:r>
      <w:proofErr w:type="spellStart"/>
      <w:r w:rsidRPr="009A3F38">
        <w:rPr>
          <w:rFonts w:ascii="Arial" w:hAnsi="Arial" w:cs="Arial"/>
          <w:bCs/>
          <w:color w:val="000000" w:themeColor="text1"/>
          <w:sz w:val="20"/>
          <w:szCs w:val="20"/>
        </w:rPr>
        <w:t>Dz.U</w:t>
      </w:r>
      <w:proofErr w:type="spellEnd"/>
      <w:r w:rsidRPr="009A3F38">
        <w:rPr>
          <w:rFonts w:ascii="Arial" w:hAnsi="Arial" w:cs="Arial"/>
          <w:bCs/>
          <w:color w:val="000000" w:themeColor="text1"/>
          <w:sz w:val="20"/>
          <w:szCs w:val="20"/>
        </w:rPr>
        <w:t xml:space="preserve">. z 2019r. poz. 1186 z </w:t>
      </w:r>
      <w:proofErr w:type="spellStart"/>
      <w:r w:rsidRPr="009A3F38">
        <w:rPr>
          <w:rFonts w:ascii="Arial" w:hAnsi="Arial" w:cs="Arial"/>
          <w:bCs/>
          <w:color w:val="000000" w:themeColor="text1"/>
          <w:sz w:val="20"/>
          <w:szCs w:val="20"/>
        </w:rPr>
        <w:t>późn</w:t>
      </w:r>
      <w:proofErr w:type="spellEnd"/>
      <w:r w:rsidRPr="009A3F38">
        <w:rPr>
          <w:rFonts w:ascii="Arial" w:hAnsi="Arial" w:cs="Arial"/>
          <w:bCs/>
          <w:color w:val="000000" w:themeColor="text1"/>
          <w:sz w:val="20"/>
          <w:szCs w:val="20"/>
        </w:rPr>
        <w:t xml:space="preserve">. zm.) lub odpowiadające im ważne uprawnienia budowlane wydane na podstawie uprzednio obowiązujących przepisów prawa, lub odpowiednich przepisów obowiązujących na terenie kraju, w którym Wnioskodawca ma siedzibę lub miejsce zamieszkania, uznanych przez właściwy organ, zgodnie z ustawą z dnia 22 grudnia 2015r. o zasadach uznawania kwalifikacji zawodowych nabytych w państwach członkowskich Unii Europejskiej ( </w:t>
      </w:r>
      <w:proofErr w:type="spellStart"/>
      <w:r w:rsidRPr="009A3F38">
        <w:rPr>
          <w:rFonts w:ascii="Arial" w:hAnsi="Arial" w:cs="Arial"/>
          <w:bCs/>
          <w:color w:val="000000" w:themeColor="text1"/>
          <w:sz w:val="20"/>
          <w:szCs w:val="20"/>
        </w:rPr>
        <w:t>t.j</w:t>
      </w:r>
      <w:proofErr w:type="spellEnd"/>
      <w:r w:rsidRPr="009A3F38">
        <w:rPr>
          <w:rFonts w:ascii="Arial" w:hAnsi="Arial" w:cs="Arial"/>
          <w:bCs/>
          <w:color w:val="000000" w:themeColor="text1"/>
          <w:sz w:val="20"/>
          <w:szCs w:val="20"/>
        </w:rPr>
        <w:t xml:space="preserve">. </w:t>
      </w:r>
      <w:proofErr w:type="spellStart"/>
      <w:r w:rsidRPr="009A3F38">
        <w:rPr>
          <w:rFonts w:ascii="Arial" w:hAnsi="Arial" w:cs="Arial"/>
          <w:bCs/>
          <w:color w:val="000000" w:themeColor="text1"/>
          <w:sz w:val="20"/>
          <w:szCs w:val="20"/>
        </w:rPr>
        <w:t>Dz.U</w:t>
      </w:r>
      <w:proofErr w:type="spellEnd"/>
      <w:r w:rsidRPr="009A3F38">
        <w:rPr>
          <w:rFonts w:ascii="Arial" w:hAnsi="Arial" w:cs="Arial"/>
          <w:bCs/>
          <w:color w:val="000000" w:themeColor="text1"/>
          <w:sz w:val="20"/>
          <w:szCs w:val="20"/>
        </w:rPr>
        <w:t xml:space="preserve">. z 2018r. poz. 2272 z </w:t>
      </w:r>
      <w:proofErr w:type="spellStart"/>
      <w:r w:rsidRPr="009A3F38">
        <w:rPr>
          <w:rFonts w:ascii="Arial" w:hAnsi="Arial" w:cs="Arial"/>
          <w:bCs/>
          <w:color w:val="000000" w:themeColor="text1"/>
          <w:sz w:val="20"/>
          <w:szCs w:val="20"/>
        </w:rPr>
        <w:t>późn</w:t>
      </w:r>
      <w:proofErr w:type="spellEnd"/>
      <w:r w:rsidRPr="009A3F38">
        <w:rPr>
          <w:rFonts w:ascii="Arial" w:hAnsi="Arial" w:cs="Arial"/>
          <w:bCs/>
          <w:color w:val="000000" w:themeColor="text1"/>
          <w:sz w:val="20"/>
          <w:szCs w:val="20"/>
        </w:rPr>
        <w:t xml:space="preserve">. zm.) </w:t>
      </w:r>
    </w:p>
    <w:p w14:paraId="1D576E7B" w14:textId="77777777" w:rsidR="003F5009" w:rsidRPr="009A3F38" w:rsidRDefault="003F5009" w:rsidP="003F5009">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W przypadku wykonawców wspólnie ubiegających się o udzielenie zamówienia spełnianie warunków odnoszących się do zdolności technicznej lub zawodowej osób wykonawcy Ci mogą wykazać wspólnie. </w:t>
      </w:r>
    </w:p>
    <w:p w14:paraId="3E3621D3" w14:textId="0F923903" w:rsidR="003F5009" w:rsidRPr="009A3F38" w:rsidRDefault="00832645" w:rsidP="00832645">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Zamawiający będzie liczył doświadczenie zawodowe jako okres faktycznie sprawowanej funkcji na stanowisku/stanowiskach związanych z wykonywaniem samodzielnych funkcji technicznych w budownictwie  lub stanowisku/ stanowiskach kierowniczych zgodnie z postawionym warunkiem udziału w postępowaniu. Wykonawca zobowiązany jest szczegółowo opisać w wykazie osób terminy sprawowania funkcji wraz z podaniem charakteru i zakresu prac oraz wskazaniem Inwestora.</w:t>
      </w:r>
    </w:p>
    <w:p w14:paraId="3DBC7DE2" w14:textId="77777777" w:rsidR="00BE3913" w:rsidRPr="009A3F38" w:rsidRDefault="00BE3913" w:rsidP="00BE3913">
      <w:pPr>
        <w:pStyle w:val="Tekstpodstawowy2"/>
        <w:ind w:left="709" w:hanging="709"/>
        <w:rPr>
          <w:rFonts w:ascii="Arial" w:hAnsi="Arial" w:cs="Arial"/>
          <w:color w:val="000000" w:themeColor="text1"/>
          <w:sz w:val="20"/>
          <w:szCs w:val="20"/>
        </w:rPr>
      </w:pPr>
      <w:r w:rsidRPr="009A3F38">
        <w:rPr>
          <w:rFonts w:ascii="Arial" w:hAnsi="Arial" w:cs="Arial"/>
          <w:b w:val="0"/>
          <w:color w:val="000000" w:themeColor="text1"/>
          <w:sz w:val="20"/>
          <w:szCs w:val="20"/>
        </w:rPr>
        <w:t>7.3.</w:t>
      </w:r>
      <w:r w:rsidRPr="009A3F38">
        <w:rPr>
          <w:rFonts w:ascii="Arial" w:hAnsi="Arial" w:cs="Arial"/>
          <w:b w:val="0"/>
          <w:color w:val="000000" w:themeColor="text1"/>
          <w:sz w:val="20"/>
          <w:szCs w:val="20"/>
        </w:rPr>
        <w:tab/>
        <w:t xml:space="preserve">Zamawiający może, na każdym etapie postępowania, uznać, że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nie posiada wymaganych zdolności, jeżeli zaangażowanie zasobów technicznych lub zawodowych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ykonawcy w inne przedsięwzięcia gospodarcze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może mieć negatywny wpływ na realizację zamówienia.</w:t>
      </w:r>
    </w:p>
    <w:p w14:paraId="033625F7" w14:textId="77777777" w:rsidR="00363DC5" w:rsidRPr="009A3F38" w:rsidRDefault="00363DC5" w:rsidP="00706F14">
      <w:pPr>
        <w:spacing w:before="120"/>
        <w:ind w:left="1134" w:right="281"/>
        <w:jc w:val="both"/>
        <w:rPr>
          <w:rStyle w:val="Zwykatabela31"/>
          <w:rFonts w:ascii="Arial" w:hAnsi="Arial" w:cs="Arial"/>
          <w:color w:val="000000" w:themeColor="text1"/>
          <w:sz w:val="20"/>
          <w:szCs w:val="20"/>
        </w:rPr>
      </w:pPr>
    </w:p>
    <w:p w14:paraId="5EEBE485" w14:textId="77777777" w:rsidR="00137118" w:rsidRPr="009A3F38" w:rsidRDefault="00137118" w:rsidP="00137118">
      <w:pPr>
        <w:spacing w:before="120"/>
        <w:ind w:right="281"/>
        <w:jc w:val="both"/>
        <w:rPr>
          <w:rStyle w:val="Zwykatabela31"/>
          <w:rFonts w:ascii="Arial" w:hAnsi="Arial" w:cs="Arial"/>
          <w:color w:val="000000" w:themeColor="text1"/>
          <w:sz w:val="20"/>
          <w:szCs w:val="20"/>
        </w:rPr>
      </w:pPr>
    </w:p>
    <w:p w14:paraId="4F5B268F" w14:textId="77777777" w:rsidR="00BE245A" w:rsidRPr="009A3F38" w:rsidRDefault="00BE245A" w:rsidP="00BE245A">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8. </w:t>
      </w:r>
      <w:r w:rsidRPr="009A3F38">
        <w:rPr>
          <w:rFonts w:ascii="Arial" w:hAnsi="Arial" w:cs="Arial"/>
          <w:b/>
          <w:color w:val="000000" w:themeColor="text1"/>
          <w:sz w:val="20"/>
          <w:szCs w:val="20"/>
        </w:rPr>
        <w:tab/>
        <w:t>PRZESŁANKI WYKLUCZENIA WYKONAWCÓW</w:t>
      </w:r>
    </w:p>
    <w:p w14:paraId="76E30DC5" w14:textId="77777777" w:rsidR="00BE3913" w:rsidRPr="009A3F38" w:rsidRDefault="00BE3913" w:rsidP="00BE391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8.1.</w:t>
      </w:r>
      <w:r w:rsidRPr="009A3F38">
        <w:rPr>
          <w:rFonts w:ascii="Arial" w:hAnsi="Arial" w:cs="Arial"/>
          <w:b w:val="0"/>
          <w:color w:val="000000" w:themeColor="text1"/>
          <w:sz w:val="20"/>
          <w:szCs w:val="20"/>
        </w:rPr>
        <w:tab/>
        <w:t xml:space="preserve">Z postępowania o udzielenie zamówienia wyklucza się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ykonawcę, w stosunku do którego zachodzi którakolwiek z okoliczności, o których mowa w art. 24 ust. 1 pkt 12 – </w:t>
      </w:r>
      <w:r w:rsidR="009E7928" w:rsidRPr="009A3F38">
        <w:rPr>
          <w:rFonts w:ascii="Arial" w:hAnsi="Arial" w:cs="Arial"/>
          <w:b w:val="0"/>
          <w:color w:val="000000" w:themeColor="text1"/>
          <w:sz w:val="20"/>
          <w:szCs w:val="20"/>
        </w:rPr>
        <w:t xml:space="preserve">23 </w:t>
      </w:r>
      <w:r w:rsidRPr="009A3F38">
        <w:rPr>
          <w:rFonts w:ascii="Arial" w:hAnsi="Arial" w:cs="Arial"/>
          <w:b w:val="0"/>
          <w:color w:val="000000" w:themeColor="text1"/>
          <w:sz w:val="20"/>
          <w:szCs w:val="20"/>
        </w:rPr>
        <w:t xml:space="preserve">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p>
    <w:p w14:paraId="7F943CE4" w14:textId="77777777" w:rsidR="00BE3913" w:rsidRPr="009A3F38" w:rsidRDefault="00BE3913" w:rsidP="00BE391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8.2.</w:t>
      </w:r>
      <w:r w:rsidRPr="009A3F38">
        <w:rPr>
          <w:rFonts w:ascii="Arial" w:hAnsi="Arial" w:cs="Arial"/>
          <w:b w:val="0"/>
          <w:color w:val="000000" w:themeColor="text1"/>
          <w:sz w:val="20"/>
          <w:szCs w:val="20"/>
        </w:rPr>
        <w:tab/>
        <w:t xml:space="preserve">Dodatkowo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wykluczy </w:t>
      </w:r>
      <w:r w:rsidR="00E757C5"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w:t>
      </w:r>
    </w:p>
    <w:p w14:paraId="74F1009E" w14:textId="77777777" w:rsidR="00BE3913" w:rsidRPr="009A3F38" w:rsidRDefault="00BE3913" w:rsidP="00BE3913">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1)</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9A3F38">
        <w:rPr>
          <w:rFonts w:ascii="Arial" w:hAnsi="Arial" w:cs="Arial"/>
          <w:b w:val="0"/>
          <w:color w:val="000000" w:themeColor="text1"/>
          <w:sz w:val="20"/>
          <w:szCs w:val="20"/>
        </w:rPr>
        <w:t xml:space="preserve"> oraz z 2016 r. poz. 615</w:t>
      </w:r>
      <w:r w:rsidRPr="009A3F38">
        <w:rPr>
          <w:rFonts w:ascii="Arial" w:hAnsi="Arial" w:cs="Arial"/>
          <w:b w:val="0"/>
          <w:color w:val="000000" w:themeColor="text1"/>
          <w:sz w:val="20"/>
          <w:szCs w:val="20"/>
        </w:rPr>
        <w:t>);</w:t>
      </w:r>
    </w:p>
    <w:p w14:paraId="5CB1AF19" w14:textId="77777777" w:rsidR="00BD1842" w:rsidRPr="009A3F38" w:rsidRDefault="00BE3913" w:rsidP="00363DC5">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2)</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który w sposób zawiniony poważnie naruszył obowiązki zawodowe, co podważa jego uczciwość, w szczególności gdy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w wyniku zamierzonego działania lub rażącego niedbalstwa nie wykonał lub nienależycie wykonał zamówienie, co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amawiający jest w stanie wykazać za pomocą stosownych środków dowodowych;</w:t>
      </w:r>
    </w:p>
    <w:p w14:paraId="27973C1B" w14:textId="77777777" w:rsidR="00BE3913" w:rsidRPr="009A3F38" w:rsidRDefault="00552AE0" w:rsidP="00BE3913">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3</w:t>
      </w:r>
      <w:r w:rsidR="00BE3913" w:rsidRPr="009A3F38">
        <w:rPr>
          <w:rFonts w:ascii="Arial" w:hAnsi="Arial" w:cs="Arial"/>
          <w:b w:val="0"/>
          <w:bCs w:val="0"/>
          <w:color w:val="000000" w:themeColor="text1"/>
          <w:sz w:val="20"/>
          <w:szCs w:val="20"/>
        </w:rPr>
        <w:t>)</w:t>
      </w:r>
      <w:r w:rsidR="00BE3913" w:rsidRPr="009A3F38">
        <w:rPr>
          <w:rFonts w:ascii="Arial" w:hAnsi="Arial" w:cs="Arial"/>
          <w:b w:val="0"/>
          <w:bCs w:val="0"/>
          <w:color w:val="000000" w:themeColor="text1"/>
          <w:sz w:val="20"/>
          <w:szCs w:val="20"/>
        </w:rPr>
        <w:tab/>
      </w:r>
      <w:r w:rsidR="00BE3913" w:rsidRPr="009A3F38">
        <w:rPr>
          <w:rFonts w:ascii="Arial" w:hAnsi="Arial" w:cs="Arial"/>
          <w:b w:val="0"/>
          <w:color w:val="000000" w:themeColor="text1"/>
          <w:sz w:val="20"/>
          <w:szCs w:val="20"/>
        </w:rPr>
        <w:t xml:space="preserve">który, z przyczyn leżących po jego stronie, nie wykonał albo nienależycie wykonał w istotnym stopniu wcześniejszą umowę w sprawie zamówienia publicznego lub umowę koncesji, </w:t>
      </w:r>
      <w:r w:rsidR="00BE3913" w:rsidRPr="009A3F38">
        <w:rPr>
          <w:rFonts w:ascii="Arial" w:hAnsi="Arial" w:cs="Arial"/>
          <w:b w:val="0"/>
          <w:color w:val="000000" w:themeColor="text1"/>
          <w:sz w:val="20"/>
          <w:szCs w:val="20"/>
        </w:rPr>
        <w:lastRenderedPageBreak/>
        <w:t xml:space="preserve">zawartą z </w:t>
      </w:r>
      <w:r w:rsidR="00E757C5" w:rsidRPr="009A3F38">
        <w:rPr>
          <w:rFonts w:ascii="Arial" w:hAnsi="Arial" w:cs="Arial"/>
          <w:b w:val="0"/>
          <w:color w:val="000000" w:themeColor="text1"/>
          <w:sz w:val="20"/>
          <w:szCs w:val="20"/>
        </w:rPr>
        <w:t>Z</w:t>
      </w:r>
      <w:r w:rsidR="00BE3913" w:rsidRPr="009A3F38">
        <w:rPr>
          <w:rFonts w:ascii="Arial" w:hAnsi="Arial" w:cs="Arial"/>
          <w:b w:val="0"/>
          <w:color w:val="000000" w:themeColor="text1"/>
          <w:sz w:val="20"/>
          <w:szCs w:val="20"/>
        </w:rPr>
        <w:t>amawiającym, o którym mowa w art. 3 ust. 1 pkt 1–4</w:t>
      </w:r>
      <w:r w:rsidR="00022120" w:rsidRPr="009A3F38">
        <w:rPr>
          <w:rFonts w:ascii="Arial" w:hAnsi="Arial" w:cs="Arial"/>
          <w:b w:val="0"/>
          <w:color w:val="000000" w:themeColor="text1"/>
          <w:sz w:val="20"/>
          <w:szCs w:val="20"/>
        </w:rPr>
        <w:t xml:space="preserve"> ustawy </w:t>
      </w:r>
      <w:proofErr w:type="spellStart"/>
      <w:r w:rsidR="00022120" w:rsidRPr="009A3F38">
        <w:rPr>
          <w:rFonts w:ascii="Arial" w:hAnsi="Arial" w:cs="Arial"/>
          <w:b w:val="0"/>
          <w:color w:val="000000" w:themeColor="text1"/>
          <w:sz w:val="20"/>
          <w:szCs w:val="20"/>
        </w:rPr>
        <w:t>Pzp</w:t>
      </w:r>
      <w:proofErr w:type="spellEnd"/>
      <w:r w:rsidR="00BE3913" w:rsidRPr="009A3F38">
        <w:rPr>
          <w:rFonts w:ascii="Arial" w:hAnsi="Arial" w:cs="Arial"/>
          <w:b w:val="0"/>
          <w:color w:val="000000" w:themeColor="text1"/>
          <w:sz w:val="20"/>
          <w:szCs w:val="20"/>
        </w:rPr>
        <w:t>, co doprowadziło do rozwiązania umowy lub zasądzenia odszkodowania;</w:t>
      </w:r>
    </w:p>
    <w:p w14:paraId="6FE9B278" w14:textId="77777777" w:rsidR="00BE3913" w:rsidRPr="009A3F38" w:rsidRDefault="00552AE0" w:rsidP="00BF2E79">
      <w:pPr>
        <w:pStyle w:val="Tekstpodstawowy2"/>
        <w:ind w:left="709" w:hanging="425"/>
        <w:rPr>
          <w:rFonts w:ascii="Arial" w:hAnsi="Arial" w:cs="Arial"/>
          <w:b w:val="0"/>
          <w:color w:val="000000" w:themeColor="text1"/>
          <w:sz w:val="20"/>
          <w:szCs w:val="20"/>
        </w:rPr>
      </w:pPr>
      <w:r w:rsidRPr="009A3F38">
        <w:rPr>
          <w:rStyle w:val="Zwykatabela31"/>
          <w:rFonts w:ascii="Arial" w:hAnsi="Arial" w:cs="Arial"/>
          <w:b w:val="0"/>
          <w:i w:val="0"/>
          <w:color w:val="000000" w:themeColor="text1"/>
          <w:sz w:val="20"/>
          <w:szCs w:val="20"/>
        </w:rPr>
        <w:t>4</w:t>
      </w:r>
      <w:r w:rsidR="00BE3913" w:rsidRPr="009A3F38">
        <w:rPr>
          <w:rFonts w:ascii="Arial" w:hAnsi="Arial" w:cs="Arial"/>
          <w:b w:val="0"/>
          <w:bCs w:val="0"/>
          <w:color w:val="000000" w:themeColor="text1"/>
          <w:sz w:val="20"/>
          <w:szCs w:val="20"/>
        </w:rPr>
        <w:t>)</w:t>
      </w:r>
      <w:r w:rsidR="00BE3913" w:rsidRPr="009A3F38">
        <w:rPr>
          <w:rFonts w:ascii="Arial" w:hAnsi="Arial" w:cs="Arial"/>
          <w:b w:val="0"/>
          <w:bCs w:val="0"/>
          <w:color w:val="000000" w:themeColor="text1"/>
          <w:sz w:val="20"/>
          <w:szCs w:val="20"/>
        </w:rPr>
        <w:tab/>
      </w:r>
      <w:r w:rsidR="00BE3913" w:rsidRPr="009A3F38">
        <w:rPr>
          <w:rFonts w:ascii="Arial" w:hAnsi="Arial" w:cs="Arial"/>
          <w:b w:val="0"/>
          <w:color w:val="000000" w:themeColor="text1"/>
          <w:sz w:val="20"/>
          <w:szCs w:val="20"/>
        </w:rPr>
        <w:t xml:space="preserve">który naruszył obowiązki dotyczące płatności podatków, opłat lub składek na ubezpieczenia społeczne lub zdrowotne, co </w:t>
      </w:r>
      <w:r w:rsidR="00E757C5" w:rsidRPr="009A3F38">
        <w:rPr>
          <w:rFonts w:ascii="Arial" w:hAnsi="Arial" w:cs="Arial"/>
          <w:b w:val="0"/>
          <w:color w:val="000000" w:themeColor="text1"/>
          <w:sz w:val="20"/>
          <w:szCs w:val="20"/>
        </w:rPr>
        <w:t>Z</w:t>
      </w:r>
      <w:r w:rsidR="00BE3913" w:rsidRPr="009A3F38">
        <w:rPr>
          <w:rFonts w:ascii="Arial" w:hAnsi="Arial" w:cs="Arial"/>
          <w:b w:val="0"/>
          <w:color w:val="000000" w:themeColor="text1"/>
          <w:sz w:val="20"/>
          <w:szCs w:val="20"/>
        </w:rPr>
        <w:t xml:space="preserve">amawiający jest w stanie wykazać za pomocą stosownych środków dowodowych, z wyjątkiem przypadku, o którym mowa </w:t>
      </w:r>
      <w:r w:rsidR="00BA4069" w:rsidRPr="009A3F38">
        <w:rPr>
          <w:rFonts w:ascii="Arial" w:hAnsi="Arial" w:cs="Arial"/>
          <w:b w:val="0"/>
          <w:color w:val="000000" w:themeColor="text1"/>
          <w:sz w:val="20"/>
          <w:szCs w:val="20"/>
        </w:rPr>
        <w:t xml:space="preserve">w art. 24 </w:t>
      </w:r>
      <w:r w:rsidR="00BE3913" w:rsidRPr="009A3F38">
        <w:rPr>
          <w:rFonts w:ascii="Arial" w:hAnsi="Arial" w:cs="Arial"/>
          <w:b w:val="0"/>
          <w:color w:val="000000" w:themeColor="text1"/>
          <w:sz w:val="20"/>
          <w:szCs w:val="20"/>
        </w:rPr>
        <w:t>ust. 1 pkt 15</w:t>
      </w:r>
      <w:r w:rsidR="00BA4069" w:rsidRPr="009A3F38">
        <w:rPr>
          <w:rFonts w:ascii="Arial" w:hAnsi="Arial" w:cs="Arial"/>
          <w:b w:val="0"/>
          <w:color w:val="000000" w:themeColor="text1"/>
          <w:sz w:val="20"/>
          <w:szCs w:val="20"/>
        </w:rPr>
        <w:t xml:space="preserve"> ustawy </w:t>
      </w:r>
      <w:proofErr w:type="spellStart"/>
      <w:r w:rsidR="00BA4069" w:rsidRPr="009A3F38">
        <w:rPr>
          <w:rFonts w:ascii="Arial" w:hAnsi="Arial" w:cs="Arial"/>
          <w:b w:val="0"/>
          <w:color w:val="000000" w:themeColor="text1"/>
          <w:sz w:val="20"/>
          <w:szCs w:val="20"/>
        </w:rPr>
        <w:t>Pzp</w:t>
      </w:r>
      <w:proofErr w:type="spellEnd"/>
      <w:r w:rsidR="00BE3913" w:rsidRPr="009A3F38">
        <w:rPr>
          <w:rFonts w:ascii="Arial" w:hAnsi="Arial" w:cs="Arial"/>
          <w:b w:val="0"/>
          <w:color w:val="000000" w:themeColor="text1"/>
          <w:sz w:val="20"/>
          <w:szCs w:val="20"/>
        </w:rPr>
        <w:t xml:space="preserve">, chyba że </w:t>
      </w:r>
      <w:r w:rsidR="00452FD0" w:rsidRPr="009A3F38">
        <w:rPr>
          <w:rFonts w:ascii="Arial" w:hAnsi="Arial" w:cs="Arial"/>
          <w:b w:val="0"/>
          <w:color w:val="000000" w:themeColor="text1"/>
          <w:sz w:val="20"/>
          <w:szCs w:val="20"/>
        </w:rPr>
        <w:t>W</w:t>
      </w:r>
      <w:r w:rsidR="00BE3913" w:rsidRPr="009A3F38">
        <w:rPr>
          <w:rFonts w:ascii="Arial" w:hAnsi="Arial" w:cs="Arial"/>
          <w:b w:val="0"/>
          <w:color w:val="000000" w:themeColor="text1"/>
          <w:sz w:val="20"/>
          <w:szCs w:val="20"/>
        </w:rPr>
        <w:t>ykonawca dokonał płatności należnych podatków, opłat lub składek na ubezpieczenia społeczne lub zdrowotne wraz z odsetkami lub grzywnami lub zawarł wiążące porozumienie w sprawie spłaty tych należności.</w:t>
      </w:r>
    </w:p>
    <w:p w14:paraId="73709D8D"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8.3.</w:t>
      </w:r>
      <w:r w:rsidRPr="009A3F38">
        <w:rPr>
          <w:rFonts w:ascii="Arial" w:hAnsi="Arial" w:cs="Arial"/>
          <w:b w:val="0"/>
          <w:color w:val="000000" w:themeColor="text1"/>
          <w:sz w:val="20"/>
          <w:szCs w:val="20"/>
        </w:rPr>
        <w:tab/>
        <w:t xml:space="preserve">Wykluczenie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ykonawcy następuje zgodnie z art. 24 ust. 7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p>
    <w:p w14:paraId="42592315"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8.4.</w:t>
      </w:r>
      <w:r w:rsidRPr="009A3F38">
        <w:rPr>
          <w:rFonts w:ascii="Arial" w:hAnsi="Arial" w:cs="Arial"/>
          <w:b w:val="0"/>
          <w:color w:val="000000" w:themeColor="text1"/>
          <w:sz w:val="20"/>
          <w:szCs w:val="20"/>
        </w:rPr>
        <w:tab/>
        <w:t xml:space="preserve">Wykonawca, który podlega wykluczeniu na podstawie art. 24 ust. 1 pkt 13 i 14 oraz 16–20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xml:space="preserve"> lub</w:t>
      </w:r>
      <w:r w:rsidR="009561C5" w:rsidRPr="009A3F38">
        <w:rPr>
          <w:rFonts w:ascii="Arial" w:hAnsi="Arial" w:cs="Arial"/>
          <w:color w:val="000000" w:themeColor="text1"/>
        </w:rPr>
        <w:t xml:space="preserve"> </w:t>
      </w:r>
      <w:r w:rsidR="009561C5" w:rsidRPr="009A3F38">
        <w:rPr>
          <w:rFonts w:ascii="Arial" w:hAnsi="Arial" w:cs="Arial"/>
          <w:b w:val="0"/>
          <w:color w:val="000000" w:themeColor="text1"/>
          <w:sz w:val="20"/>
          <w:szCs w:val="20"/>
        </w:rPr>
        <w:t xml:space="preserve">na podstawie okoliczności wymienionych w  </w:t>
      </w:r>
      <w:r w:rsidRPr="009A3F38">
        <w:rPr>
          <w:rFonts w:ascii="Arial" w:hAnsi="Arial" w:cs="Arial"/>
          <w:b w:val="0"/>
          <w:color w:val="000000" w:themeColor="text1"/>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ykonawcy. Regulacji, o której mowa w zdaniu pierwszym nie stosuje się, jeżeli wobec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będącego podmiotem zbiorowym, orzeczono prawomocnym wyrokiem sądu zakaz ubiegania się o udzielenie zamówienia oraz nie upłynął określony w tym wyroku okres obowiązywania tego zakazu.</w:t>
      </w:r>
    </w:p>
    <w:p w14:paraId="70A3B604"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8.5.</w:t>
      </w:r>
      <w:r w:rsidRPr="009A3F38">
        <w:rPr>
          <w:rFonts w:ascii="Arial" w:hAnsi="Arial" w:cs="Arial"/>
          <w:b w:val="0"/>
          <w:color w:val="000000" w:themeColor="text1"/>
          <w:sz w:val="20"/>
          <w:szCs w:val="20"/>
        </w:rPr>
        <w:tab/>
        <w:t xml:space="preserve">Wykonawca nie podlega wykluczeniu, jeżeli </w:t>
      </w:r>
      <w:r w:rsidR="002B1A97"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uwzględniając wagę i szczególne okoliczności czynu </w:t>
      </w:r>
      <w:r w:rsidR="002B1A97"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uzna za wystarczające dowody przedstawione na podstawie pkt. 8.4 IDW.</w:t>
      </w:r>
    </w:p>
    <w:p w14:paraId="538AAC0A" w14:textId="77777777" w:rsidR="00BF2E79" w:rsidRPr="009A3F38" w:rsidRDefault="00BF2E79" w:rsidP="00BF2E79">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8.6.</w:t>
      </w:r>
      <w:r w:rsidRPr="009A3F38">
        <w:rPr>
          <w:rFonts w:ascii="Arial" w:hAnsi="Arial" w:cs="Arial"/>
          <w:b w:val="0"/>
          <w:color w:val="000000" w:themeColor="text1"/>
          <w:sz w:val="20"/>
          <w:szCs w:val="20"/>
        </w:rPr>
        <w:tab/>
        <w:t xml:space="preserve">Zamawiający może wykluczyć </w:t>
      </w:r>
      <w:r w:rsidR="002B1A97"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 na każdym etapie postępowania o udzielenie zamówienia.</w:t>
      </w:r>
    </w:p>
    <w:p w14:paraId="09F6EDC1" w14:textId="77777777" w:rsidR="00B8439F" w:rsidRPr="009A3F38" w:rsidRDefault="00B8439F" w:rsidP="00BE245A">
      <w:pPr>
        <w:ind w:left="709"/>
        <w:jc w:val="both"/>
        <w:rPr>
          <w:rFonts w:ascii="Arial" w:hAnsi="Arial" w:cs="Arial"/>
          <w:color w:val="000000" w:themeColor="text1"/>
          <w:sz w:val="20"/>
          <w:szCs w:val="20"/>
        </w:rPr>
      </w:pPr>
    </w:p>
    <w:p w14:paraId="01255D83" w14:textId="77777777" w:rsidR="00724070" w:rsidRPr="009A3F38" w:rsidRDefault="00724070" w:rsidP="00BE245A">
      <w:pPr>
        <w:ind w:left="709"/>
        <w:jc w:val="both"/>
        <w:rPr>
          <w:rFonts w:ascii="Arial" w:hAnsi="Arial" w:cs="Arial"/>
          <w:color w:val="000000" w:themeColor="text1"/>
          <w:sz w:val="20"/>
          <w:szCs w:val="20"/>
        </w:rPr>
      </w:pPr>
    </w:p>
    <w:p w14:paraId="6E572FC5" w14:textId="77777777" w:rsidR="00E04D6E" w:rsidRPr="009A3F38" w:rsidRDefault="00E04D6E" w:rsidP="00BE245A">
      <w:pPr>
        <w:ind w:left="709"/>
        <w:jc w:val="both"/>
        <w:rPr>
          <w:rFonts w:ascii="Arial" w:hAnsi="Arial" w:cs="Arial"/>
          <w:color w:val="000000" w:themeColor="text1"/>
          <w:sz w:val="20"/>
          <w:szCs w:val="20"/>
        </w:rPr>
      </w:pPr>
    </w:p>
    <w:p w14:paraId="610BAABA" w14:textId="77777777" w:rsidR="00F64B92" w:rsidRPr="009A3F38" w:rsidRDefault="006A7820" w:rsidP="001F25BD">
      <w:pPr>
        <w:ind w:left="720" w:hanging="720"/>
        <w:jc w:val="both"/>
        <w:rPr>
          <w:rStyle w:val="Zwykatabela31"/>
          <w:rFonts w:ascii="Arial" w:hAnsi="Arial" w:cs="Arial"/>
          <w:color w:val="000000" w:themeColor="text1"/>
          <w:sz w:val="20"/>
          <w:szCs w:val="20"/>
        </w:rPr>
      </w:pPr>
      <w:r w:rsidRPr="009A3F38">
        <w:rPr>
          <w:rFonts w:ascii="Arial" w:hAnsi="Arial" w:cs="Arial"/>
          <w:b/>
          <w:color w:val="000000" w:themeColor="text1"/>
          <w:sz w:val="20"/>
          <w:szCs w:val="20"/>
        </w:rPr>
        <w:t xml:space="preserve">9. </w:t>
      </w:r>
      <w:r w:rsidRPr="009A3F38">
        <w:rPr>
          <w:rFonts w:ascii="Arial" w:hAnsi="Arial" w:cs="Arial"/>
          <w:b/>
          <w:color w:val="000000" w:themeColor="text1"/>
          <w:sz w:val="20"/>
          <w:szCs w:val="20"/>
        </w:rPr>
        <w:tab/>
      </w:r>
      <w:r w:rsidRPr="009A3F38">
        <w:rPr>
          <w:rStyle w:val="tekstdokbold"/>
          <w:rFonts w:ascii="Arial" w:hAnsi="Arial" w:cs="Arial"/>
          <w:color w:val="000000" w:themeColor="text1"/>
          <w:sz w:val="20"/>
          <w:szCs w:val="20"/>
        </w:rPr>
        <w:t>OŚWIADCZENIA I DOKUMENTY, JAKIE ZOBOWIĄZANI SĄ DOSTARCZYĆ WYKONAWCY W CELU WYKAZANIA BRAKU PODSTAW WYKLUCZENIA ORAZ POTWIERDZENIA SPEŁNIANIA WARUNKÓW UDZIAŁU W POSTĘPOWANIU</w:t>
      </w:r>
    </w:p>
    <w:p w14:paraId="17A18275" w14:textId="77777777" w:rsidR="006A7820" w:rsidRPr="009A3F38" w:rsidRDefault="006A7820" w:rsidP="006A7820">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9.1.</w:t>
      </w:r>
      <w:r w:rsidRPr="009A3F38">
        <w:rPr>
          <w:rFonts w:ascii="Arial" w:hAnsi="Arial" w:cs="Arial"/>
          <w:b w:val="0"/>
          <w:color w:val="000000" w:themeColor="text1"/>
          <w:sz w:val="20"/>
          <w:szCs w:val="20"/>
        </w:rPr>
        <w:tab/>
        <w:t>Do oferty Wykonawca zobowiązany jest dołączyć aktualne na dzie</w:t>
      </w:r>
      <w:r w:rsidR="00633DCF" w:rsidRPr="009A3F38">
        <w:rPr>
          <w:rFonts w:ascii="Arial" w:hAnsi="Arial" w:cs="Arial"/>
          <w:b w:val="0"/>
          <w:color w:val="000000" w:themeColor="text1"/>
          <w:sz w:val="20"/>
          <w:szCs w:val="20"/>
        </w:rPr>
        <w:t xml:space="preserve">ń składania ofert oświadczenie </w:t>
      </w:r>
      <w:r w:rsidRPr="009A3F38">
        <w:rPr>
          <w:rFonts w:ascii="Arial" w:hAnsi="Arial" w:cs="Arial"/>
          <w:b w:val="0"/>
          <w:color w:val="000000" w:themeColor="text1"/>
          <w:sz w:val="20"/>
          <w:szCs w:val="20"/>
        </w:rPr>
        <w:t>stanowiące wstępne potwierdzenie, że Wykonawca:</w:t>
      </w:r>
    </w:p>
    <w:p w14:paraId="2A1670A9" w14:textId="77777777" w:rsidR="00633DCF" w:rsidRPr="009A3F38" w:rsidRDefault="00633DCF" w:rsidP="00633DCF">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bCs w:val="0"/>
          <w:color w:val="000000" w:themeColor="text1"/>
          <w:sz w:val="20"/>
          <w:szCs w:val="20"/>
        </w:rPr>
        <w:t>a)</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nie podlega wykluczeniu;</w:t>
      </w:r>
    </w:p>
    <w:p w14:paraId="39ECD90A" w14:textId="77777777" w:rsidR="00633DCF" w:rsidRPr="009A3F38" w:rsidRDefault="00633DCF" w:rsidP="00633DCF">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bCs w:val="0"/>
          <w:color w:val="000000" w:themeColor="text1"/>
          <w:sz w:val="20"/>
          <w:szCs w:val="20"/>
        </w:rPr>
        <w:t>b)</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spełnia warunki udziału w postępowaniu.</w:t>
      </w:r>
    </w:p>
    <w:p w14:paraId="4E4F1FB6" w14:textId="77777777" w:rsidR="00FA6A07" w:rsidRPr="009A3F38" w:rsidRDefault="00633DCF" w:rsidP="00C0069C">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9.2.</w:t>
      </w:r>
      <w:r w:rsidRPr="009A3F38">
        <w:rPr>
          <w:rFonts w:ascii="Arial" w:hAnsi="Arial" w:cs="Arial"/>
          <w:b w:val="0"/>
          <w:color w:val="000000" w:themeColor="text1"/>
          <w:sz w:val="20"/>
          <w:szCs w:val="20"/>
        </w:rPr>
        <w:tab/>
        <w:t>Oświadczeni</w:t>
      </w:r>
      <w:r w:rsidR="005671B4" w:rsidRPr="009A3F38">
        <w:rPr>
          <w:rFonts w:ascii="Arial" w:hAnsi="Arial" w:cs="Arial"/>
          <w:b w:val="0"/>
          <w:color w:val="000000" w:themeColor="text1"/>
          <w:sz w:val="20"/>
          <w:szCs w:val="20"/>
        </w:rPr>
        <w:t>a</w:t>
      </w:r>
      <w:r w:rsidRPr="009A3F38">
        <w:rPr>
          <w:rFonts w:ascii="Arial" w:hAnsi="Arial" w:cs="Arial"/>
          <w:b w:val="0"/>
          <w:color w:val="000000" w:themeColor="text1"/>
          <w:sz w:val="20"/>
          <w:szCs w:val="20"/>
        </w:rPr>
        <w:t xml:space="preserve">, o którym mowa w pkt 9.1. IDW Wykonawca zobowiązany jest złożyć </w:t>
      </w:r>
      <w:r w:rsidR="00FA6A07" w:rsidRPr="009A3F38">
        <w:rPr>
          <w:rFonts w:ascii="Arial" w:hAnsi="Arial" w:cs="Arial"/>
          <w:b w:val="0"/>
          <w:color w:val="000000" w:themeColor="text1"/>
          <w:sz w:val="20"/>
          <w:szCs w:val="20"/>
        </w:rPr>
        <w:t xml:space="preserve">zgodnie z wzorem </w:t>
      </w:r>
      <w:r w:rsidR="00C426E6" w:rsidRPr="009A3F38">
        <w:rPr>
          <w:rFonts w:ascii="Arial" w:hAnsi="Arial" w:cs="Arial"/>
          <w:b w:val="0"/>
          <w:color w:val="000000" w:themeColor="text1"/>
          <w:sz w:val="20"/>
          <w:szCs w:val="20"/>
        </w:rPr>
        <w:t xml:space="preserve">Formularza </w:t>
      </w:r>
      <w:r w:rsidR="00FA6A07" w:rsidRPr="009A3F38">
        <w:rPr>
          <w:rFonts w:ascii="Arial" w:hAnsi="Arial" w:cs="Arial"/>
          <w:b w:val="0"/>
          <w:color w:val="000000" w:themeColor="text1"/>
          <w:sz w:val="20"/>
          <w:szCs w:val="20"/>
        </w:rPr>
        <w:t>stanowiąc</w:t>
      </w:r>
      <w:r w:rsidR="00C426E6" w:rsidRPr="009A3F38">
        <w:rPr>
          <w:rFonts w:ascii="Arial" w:hAnsi="Arial" w:cs="Arial"/>
          <w:b w:val="0"/>
          <w:color w:val="000000" w:themeColor="text1"/>
          <w:sz w:val="20"/>
          <w:szCs w:val="20"/>
        </w:rPr>
        <w:t>ego</w:t>
      </w:r>
      <w:r w:rsidR="00FA6A07" w:rsidRPr="009A3F38">
        <w:rPr>
          <w:rFonts w:ascii="Arial" w:hAnsi="Arial" w:cs="Arial"/>
          <w:b w:val="0"/>
          <w:color w:val="000000" w:themeColor="text1"/>
          <w:sz w:val="20"/>
          <w:szCs w:val="20"/>
        </w:rPr>
        <w:t xml:space="preserve"> załącznik nr </w:t>
      </w:r>
      <w:r w:rsidR="00F56AB6" w:rsidRPr="009A3F38">
        <w:rPr>
          <w:rFonts w:ascii="Arial" w:hAnsi="Arial" w:cs="Arial"/>
          <w:b w:val="0"/>
          <w:color w:val="000000" w:themeColor="text1"/>
          <w:sz w:val="20"/>
          <w:szCs w:val="20"/>
        </w:rPr>
        <w:t xml:space="preserve">3.1. </w:t>
      </w:r>
      <w:r w:rsidR="00FA6A07" w:rsidRPr="009A3F38">
        <w:rPr>
          <w:rFonts w:ascii="Arial" w:hAnsi="Arial" w:cs="Arial"/>
          <w:b w:val="0"/>
          <w:color w:val="000000" w:themeColor="text1"/>
          <w:sz w:val="20"/>
          <w:szCs w:val="20"/>
        </w:rPr>
        <w:t>do IDW</w:t>
      </w:r>
      <w:r w:rsidR="005671B4" w:rsidRPr="009A3F38">
        <w:rPr>
          <w:rFonts w:ascii="Arial" w:hAnsi="Arial" w:cs="Arial"/>
          <w:b w:val="0"/>
          <w:color w:val="000000" w:themeColor="text1"/>
          <w:sz w:val="20"/>
          <w:szCs w:val="20"/>
        </w:rPr>
        <w:t xml:space="preserve"> oraz zgodnie z wzorem Formularza stanowiącego załącznik nr 3.2. do IDW</w:t>
      </w:r>
    </w:p>
    <w:p w14:paraId="4C80631B"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9.3.</w:t>
      </w:r>
      <w:r w:rsidRPr="009A3F38">
        <w:rPr>
          <w:rFonts w:ascii="Arial" w:hAnsi="Arial" w:cs="Arial"/>
          <w:b w:val="0"/>
          <w:color w:val="000000" w:themeColor="text1"/>
          <w:sz w:val="20"/>
          <w:szCs w:val="20"/>
        </w:rPr>
        <w:tab/>
        <w:t>Wykonawca, w terminie 3 dni od dnia zamieszczenia na stronie internetowej informacji, o której mowa w art. 86 ust. 5, przekazuje zamawiającemu oświadczenie</w:t>
      </w:r>
      <w:r w:rsidR="005671B4" w:rsidRPr="009A3F38">
        <w:rPr>
          <w:rFonts w:ascii="Arial" w:hAnsi="Arial" w:cs="Arial"/>
          <w:b w:val="0"/>
          <w:color w:val="000000" w:themeColor="text1"/>
          <w:sz w:val="20"/>
          <w:szCs w:val="20"/>
        </w:rPr>
        <w:t>, zgodnie z wzorem Formularza stanowiącego załącznik nr 3.4 do IDW</w:t>
      </w:r>
      <w:r w:rsidRPr="009A3F38">
        <w:rPr>
          <w:rFonts w:ascii="Arial" w:hAnsi="Arial" w:cs="Arial"/>
          <w:b w:val="0"/>
          <w:color w:val="000000" w:themeColor="text1"/>
          <w:sz w:val="20"/>
          <w:szCs w:val="20"/>
        </w:rPr>
        <w:t xml:space="preserve"> o przynależności lub braku przynależności do tej samej grupy kapitałowej, o której mowa w art. 24 ust. 1 pkt 23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xml:space="preserve">. Wraz ze złożeniem oświadczenia,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może przedstawić dowody, że powiązania z innym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ykonawcą nie prowadzą do zakłócenia konkurencji w postępowaniu o udzielenie zamówienia.</w:t>
      </w:r>
    </w:p>
    <w:p w14:paraId="7466E26A"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9.4.</w:t>
      </w:r>
      <w:r w:rsidRPr="009A3F38">
        <w:rPr>
          <w:rFonts w:ascii="Arial" w:hAnsi="Arial" w:cs="Arial"/>
          <w:b w:val="0"/>
          <w:color w:val="000000" w:themeColor="text1"/>
          <w:sz w:val="20"/>
          <w:szCs w:val="20"/>
        </w:rPr>
        <w:tab/>
        <w:t xml:space="preserve">Zamawiający przed udzieleniem zamówienia, wezwie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ykonawcę, którego oferta została oceniona najwyżej, do złożenia w wyznaczonym, nie krótszym niż </w:t>
      </w:r>
      <w:r w:rsidR="00FD3DAA" w:rsidRPr="009A3F38">
        <w:rPr>
          <w:rFonts w:ascii="Arial" w:hAnsi="Arial" w:cs="Arial"/>
          <w:b w:val="0"/>
          <w:color w:val="000000" w:themeColor="text1"/>
          <w:sz w:val="20"/>
          <w:szCs w:val="20"/>
        </w:rPr>
        <w:t xml:space="preserve">5 </w:t>
      </w:r>
      <w:r w:rsidRPr="009A3F38">
        <w:rPr>
          <w:rFonts w:ascii="Arial" w:hAnsi="Arial" w:cs="Arial"/>
          <w:b w:val="0"/>
          <w:color w:val="000000" w:themeColor="text1"/>
          <w:sz w:val="20"/>
          <w:szCs w:val="20"/>
        </w:rPr>
        <w:t>dni</w:t>
      </w:r>
      <w:r w:rsidRPr="009A3F38">
        <w:rPr>
          <w:rFonts w:ascii="Arial" w:hAnsi="Arial" w:cs="Arial"/>
          <w:b w:val="0"/>
          <w:i/>
          <w:color w:val="000000" w:themeColor="text1"/>
          <w:sz w:val="20"/>
          <w:szCs w:val="20"/>
        </w:rPr>
        <w:t xml:space="preserve">, </w:t>
      </w:r>
      <w:r w:rsidRPr="009A3F38">
        <w:rPr>
          <w:rFonts w:ascii="Arial" w:hAnsi="Arial" w:cs="Arial"/>
          <w:b w:val="0"/>
          <w:color w:val="000000" w:themeColor="text1"/>
          <w:sz w:val="20"/>
          <w:szCs w:val="20"/>
        </w:rPr>
        <w:t xml:space="preserve">terminie aktualnych </w:t>
      </w:r>
      <w:r w:rsidR="009A019C" w:rsidRPr="009A3F38">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 xml:space="preserve">na dzień złożenia oświadczeń lub dokumentów, potwierdzających okoliczności, o których mowa w art. 25 ust. 1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p>
    <w:p w14:paraId="2A08F405" w14:textId="77777777" w:rsidR="00FA6A07" w:rsidRPr="009A3F38" w:rsidRDefault="00FA6A07" w:rsidP="00FD3DAA">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9.5.</w:t>
      </w:r>
      <w:r w:rsidRPr="009A3F38">
        <w:rPr>
          <w:rFonts w:ascii="Arial" w:hAnsi="Arial" w:cs="Arial"/>
          <w:b w:val="0"/>
          <w:color w:val="000000" w:themeColor="text1"/>
          <w:sz w:val="20"/>
          <w:szCs w:val="20"/>
        </w:rPr>
        <w:tab/>
        <w:t xml:space="preserve">Jeżeli jest to niezbędne do zapewnienia odpowiedniego przebiegu postępowania o udzielenie zamówienia,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może na każdym etapie postępowania wezwać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do </w:t>
      </w:r>
      <w:r w:rsidRPr="009A3F38">
        <w:rPr>
          <w:rFonts w:ascii="Arial" w:hAnsi="Arial" w:cs="Arial"/>
          <w:b w:val="0"/>
          <w:color w:val="000000" w:themeColor="text1"/>
          <w:sz w:val="20"/>
          <w:szCs w:val="20"/>
        </w:rPr>
        <w:lastRenderedPageBreak/>
        <w:t>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48632DE"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9.6.</w:t>
      </w:r>
      <w:r w:rsidRPr="009A3F38">
        <w:rPr>
          <w:rFonts w:ascii="Arial" w:hAnsi="Arial" w:cs="Arial"/>
          <w:b w:val="0"/>
          <w:color w:val="000000" w:themeColor="text1"/>
          <w:sz w:val="20"/>
          <w:szCs w:val="20"/>
        </w:rPr>
        <w:tab/>
      </w:r>
      <w:r w:rsidRPr="009A3F38">
        <w:rPr>
          <w:rFonts w:ascii="Arial" w:hAnsi="Arial" w:cs="Arial"/>
          <w:b w:val="0"/>
          <w:color w:val="000000" w:themeColor="text1"/>
          <w:sz w:val="20"/>
          <w:szCs w:val="20"/>
          <w:shd w:val="clear" w:color="auto" w:fill="FFFFFF"/>
        </w:rPr>
        <w:t xml:space="preserve">Zamawiający, zgodnie z art. 24 aa ustawy </w:t>
      </w:r>
      <w:proofErr w:type="spellStart"/>
      <w:r w:rsidRPr="009A3F38">
        <w:rPr>
          <w:rFonts w:ascii="Arial" w:hAnsi="Arial" w:cs="Arial"/>
          <w:b w:val="0"/>
          <w:color w:val="000000" w:themeColor="text1"/>
          <w:sz w:val="20"/>
          <w:szCs w:val="20"/>
          <w:shd w:val="clear" w:color="auto" w:fill="FFFFFF"/>
        </w:rPr>
        <w:t>Pzp</w:t>
      </w:r>
      <w:proofErr w:type="spellEnd"/>
      <w:r w:rsidRPr="009A3F38">
        <w:rPr>
          <w:rFonts w:ascii="Arial" w:hAnsi="Arial" w:cs="Arial"/>
          <w:b w:val="0"/>
          <w:color w:val="000000" w:themeColor="text1"/>
          <w:sz w:val="20"/>
          <w:szCs w:val="20"/>
          <w:shd w:val="clear" w:color="auto" w:fill="FFFFFF"/>
        </w:rPr>
        <w:t xml:space="preserve">, przewiduje </w:t>
      </w:r>
      <w:r w:rsidRPr="009A3F38">
        <w:rPr>
          <w:rFonts w:ascii="Arial" w:hAnsi="Arial" w:cs="Arial"/>
          <w:color w:val="000000" w:themeColor="text1"/>
          <w:sz w:val="20"/>
          <w:szCs w:val="20"/>
          <w:shd w:val="clear" w:color="auto" w:fill="FFFFFF"/>
        </w:rPr>
        <w:t>możliwość</w:t>
      </w:r>
      <w:r w:rsidRPr="009A3F38">
        <w:rPr>
          <w:rFonts w:ascii="Arial" w:hAnsi="Arial" w:cs="Arial"/>
          <w:b w:val="0"/>
          <w:color w:val="000000" w:themeColor="text1"/>
          <w:sz w:val="20"/>
          <w:szCs w:val="20"/>
          <w:shd w:val="clear" w:color="auto" w:fill="FFFFFF"/>
        </w:rPr>
        <w:t xml:space="preserve"> w pierwszej kolejności dokonania oceny ofert, a następnie zbadania czy </w:t>
      </w:r>
      <w:r w:rsidR="00452FD0" w:rsidRPr="009A3F38">
        <w:rPr>
          <w:rFonts w:ascii="Arial" w:hAnsi="Arial" w:cs="Arial"/>
          <w:b w:val="0"/>
          <w:color w:val="000000" w:themeColor="text1"/>
          <w:sz w:val="20"/>
          <w:szCs w:val="20"/>
          <w:shd w:val="clear" w:color="auto" w:fill="FFFFFF"/>
        </w:rPr>
        <w:t>W</w:t>
      </w:r>
      <w:r w:rsidRPr="009A3F38">
        <w:rPr>
          <w:rFonts w:ascii="Arial" w:hAnsi="Arial" w:cs="Arial"/>
          <w:b w:val="0"/>
          <w:color w:val="000000" w:themeColor="text1"/>
          <w:sz w:val="20"/>
          <w:szCs w:val="20"/>
          <w:shd w:val="clear" w:color="auto" w:fill="FFFFFF"/>
        </w:rPr>
        <w:t>ykonawca, którego oferta została oceniona jako najkorzystniejsza nie podlega wykluczeniu oraz spełnia warunki udziału w postępowaniu.</w:t>
      </w:r>
    </w:p>
    <w:p w14:paraId="1B5A3A54" w14:textId="77777777" w:rsidR="00FA6A07" w:rsidRPr="009A3F38" w:rsidRDefault="00FA6A07" w:rsidP="00FA6A07">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9.7.</w:t>
      </w:r>
      <w:r w:rsidRPr="009A3F38">
        <w:rPr>
          <w:rFonts w:ascii="Arial" w:hAnsi="Arial" w:cs="Arial"/>
          <w:b w:val="0"/>
          <w:color w:val="000000" w:themeColor="text1"/>
          <w:sz w:val="20"/>
          <w:szCs w:val="20"/>
        </w:rPr>
        <w:tab/>
        <w:t xml:space="preserve">Na wezwanie zamawiającego Wykonawca zobowiązany jest </w:t>
      </w:r>
      <w:r w:rsidR="00F20CF3" w:rsidRPr="009A3F38">
        <w:rPr>
          <w:rFonts w:ascii="Arial" w:hAnsi="Arial" w:cs="Arial"/>
          <w:b w:val="0"/>
          <w:color w:val="000000" w:themeColor="text1"/>
          <w:sz w:val="20"/>
          <w:szCs w:val="20"/>
        </w:rPr>
        <w:t xml:space="preserve">do złożenia </w:t>
      </w:r>
      <w:r w:rsidRPr="009A3F38">
        <w:rPr>
          <w:rFonts w:ascii="Arial" w:hAnsi="Arial" w:cs="Arial"/>
          <w:b w:val="0"/>
          <w:color w:val="000000" w:themeColor="text1"/>
          <w:sz w:val="20"/>
          <w:szCs w:val="20"/>
          <w:u w:val="single"/>
        </w:rPr>
        <w:t>następując</w:t>
      </w:r>
      <w:r w:rsidR="00F20CF3" w:rsidRPr="009A3F38">
        <w:rPr>
          <w:rFonts w:ascii="Arial" w:hAnsi="Arial" w:cs="Arial"/>
          <w:b w:val="0"/>
          <w:color w:val="000000" w:themeColor="text1"/>
          <w:sz w:val="20"/>
          <w:szCs w:val="20"/>
          <w:u w:val="single"/>
        </w:rPr>
        <w:t>ych</w:t>
      </w:r>
      <w:r w:rsidRPr="009A3F38">
        <w:rPr>
          <w:rFonts w:ascii="Arial" w:hAnsi="Arial" w:cs="Arial"/>
          <w:b w:val="0"/>
          <w:color w:val="000000" w:themeColor="text1"/>
          <w:sz w:val="20"/>
          <w:szCs w:val="20"/>
          <w:u w:val="single"/>
        </w:rPr>
        <w:t xml:space="preserve"> </w:t>
      </w:r>
      <w:r w:rsidR="00F20CF3" w:rsidRPr="009A3F38">
        <w:rPr>
          <w:rFonts w:ascii="Arial" w:hAnsi="Arial" w:cs="Arial"/>
          <w:b w:val="0"/>
          <w:color w:val="000000" w:themeColor="text1"/>
          <w:sz w:val="20"/>
          <w:szCs w:val="20"/>
          <w:u w:val="single"/>
        </w:rPr>
        <w:t xml:space="preserve">oświadczeń </w:t>
      </w:r>
      <w:r w:rsidRPr="009A3F38">
        <w:rPr>
          <w:rFonts w:ascii="Arial" w:hAnsi="Arial" w:cs="Arial"/>
          <w:b w:val="0"/>
          <w:color w:val="000000" w:themeColor="text1"/>
          <w:sz w:val="20"/>
          <w:szCs w:val="20"/>
          <w:u w:val="single"/>
        </w:rPr>
        <w:t>lub dokument</w:t>
      </w:r>
      <w:r w:rsidR="00F20CF3" w:rsidRPr="009A3F38">
        <w:rPr>
          <w:rFonts w:ascii="Arial" w:hAnsi="Arial" w:cs="Arial"/>
          <w:b w:val="0"/>
          <w:color w:val="000000" w:themeColor="text1"/>
          <w:sz w:val="20"/>
          <w:szCs w:val="20"/>
          <w:u w:val="single"/>
        </w:rPr>
        <w:t>ów</w:t>
      </w:r>
      <w:r w:rsidRPr="009A3F38">
        <w:rPr>
          <w:rFonts w:ascii="Arial" w:hAnsi="Arial" w:cs="Arial"/>
          <w:b w:val="0"/>
          <w:color w:val="000000" w:themeColor="text1"/>
          <w:sz w:val="20"/>
          <w:szCs w:val="20"/>
        </w:rPr>
        <w:t>:</w:t>
      </w:r>
    </w:p>
    <w:p w14:paraId="6F7C6D86" w14:textId="77777777" w:rsidR="00FA6A07" w:rsidRPr="009A3F38" w:rsidRDefault="00FA6A07" w:rsidP="00AA71A2">
      <w:pPr>
        <w:pStyle w:val="Tekstpodstawowy2"/>
        <w:spacing w:after="120"/>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1)</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W celu potwierdzenia spełniania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 warunków udziału w postępowaniu:</w:t>
      </w:r>
    </w:p>
    <w:p w14:paraId="2BF7F30F" w14:textId="3AA9DE29" w:rsidR="00AA71A2" w:rsidRPr="009A3F38" w:rsidRDefault="00F13191" w:rsidP="00AA71A2">
      <w:pPr>
        <w:pStyle w:val="NormalnyWeb"/>
        <w:numPr>
          <w:ilvl w:val="0"/>
          <w:numId w:val="13"/>
        </w:numPr>
        <w:spacing w:before="0" w:beforeAutospacing="0" w:after="120" w:afterAutospacing="0"/>
        <w:ind w:left="1418" w:hanging="709"/>
        <w:rPr>
          <w:rFonts w:ascii="Arial" w:hAnsi="Arial" w:cs="Arial"/>
          <w:color w:val="000000" w:themeColor="text1"/>
        </w:rPr>
      </w:pPr>
      <w:r w:rsidRPr="009A3F38">
        <w:rPr>
          <w:rFonts w:ascii="Arial" w:hAnsi="Arial" w:cs="Arial"/>
          <w:b/>
          <w:color w:val="000000" w:themeColor="text1"/>
        </w:rPr>
        <w:t>informacji banku lub spółdzielczej kasy oszczędnościowo-kredytowej</w:t>
      </w:r>
      <w:r w:rsidRPr="009A3F38">
        <w:rPr>
          <w:rFonts w:ascii="Arial" w:hAnsi="Arial" w:cs="Arial"/>
          <w:color w:val="000000" w:themeColor="text1"/>
        </w:rPr>
        <w:t xml:space="preserve"> potwierdzającej wysokość posiadanych środków finansowych lub zdolność kredytową </w:t>
      </w:r>
      <w:r w:rsidR="00452FD0" w:rsidRPr="009A3F38">
        <w:rPr>
          <w:rFonts w:ascii="Arial" w:hAnsi="Arial" w:cs="Arial"/>
          <w:color w:val="000000" w:themeColor="text1"/>
        </w:rPr>
        <w:t>W</w:t>
      </w:r>
      <w:r w:rsidRPr="009A3F38">
        <w:rPr>
          <w:rFonts w:ascii="Arial" w:hAnsi="Arial" w:cs="Arial"/>
          <w:color w:val="000000" w:themeColor="text1"/>
        </w:rPr>
        <w:t>ykonawcy, w okresie nie wcześniejszym niż 1 miesiąc przed upływem terminu składania ofert albo wniosków o dopuszczenie do udziału w postępowaniu;</w:t>
      </w:r>
    </w:p>
    <w:p w14:paraId="134217B9" w14:textId="77777777" w:rsidR="00F13191" w:rsidRPr="009A3F38" w:rsidRDefault="00031D74" w:rsidP="00AA71A2">
      <w:pPr>
        <w:pStyle w:val="NormalnyWeb"/>
        <w:numPr>
          <w:ilvl w:val="0"/>
          <w:numId w:val="13"/>
        </w:numPr>
        <w:spacing w:before="0" w:beforeAutospacing="0" w:after="120" w:afterAutospacing="0"/>
        <w:ind w:left="1418" w:hanging="709"/>
        <w:rPr>
          <w:rFonts w:ascii="Arial" w:hAnsi="Arial" w:cs="Arial"/>
          <w:color w:val="000000" w:themeColor="text1"/>
        </w:rPr>
      </w:pPr>
      <w:r w:rsidRPr="009A3F38">
        <w:rPr>
          <w:rFonts w:ascii="Arial" w:hAnsi="Arial" w:cs="Arial"/>
          <w:b/>
          <w:color w:val="000000" w:themeColor="text1"/>
        </w:rPr>
        <w:t xml:space="preserve">wykazu robót budowlanych wykonanych nie wcześniej niż w okresie ostatnich </w:t>
      </w:r>
      <w:r w:rsidR="000C2873" w:rsidRPr="009A3F38">
        <w:rPr>
          <w:rFonts w:ascii="Arial" w:hAnsi="Arial" w:cs="Arial"/>
          <w:b/>
          <w:color w:val="000000" w:themeColor="text1"/>
        </w:rPr>
        <w:t xml:space="preserve">5 </w:t>
      </w:r>
      <w:r w:rsidRPr="009A3F38">
        <w:rPr>
          <w:rFonts w:ascii="Arial" w:hAnsi="Arial" w:cs="Arial"/>
          <w:b/>
          <w:color w:val="000000" w:themeColor="text1"/>
        </w:rPr>
        <w:t>lat przed upływem terminu składania ofert</w:t>
      </w:r>
      <w:r w:rsidRPr="009A3F38">
        <w:rPr>
          <w:rFonts w:ascii="Arial" w:hAnsi="Arial" w:cs="Arial"/>
          <w:color w:val="000000" w:themeColor="text1"/>
        </w:rPr>
        <w: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994C702" w14:textId="77777777" w:rsidR="00F13191" w:rsidRPr="009A3F38" w:rsidRDefault="00F13191" w:rsidP="00C562CD">
      <w:pPr>
        <w:pStyle w:val="NormalnyWeb"/>
        <w:numPr>
          <w:ilvl w:val="0"/>
          <w:numId w:val="13"/>
        </w:numPr>
        <w:spacing w:before="120"/>
        <w:ind w:left="1418" w:hanging="709"/>
        <w:rPr>
          <w:rFonts w:ascii="Arial" w:hAnsi="Arial" w:cs="Arial"/>
          <w:color w:val="000000" w:themeColor="text1"/>
        </w:rPr>
      </w:pPr>
      <w:r w:rsidRPr="009A3F38">
        <w:rPr>
          <w:rFonts w:ascii="Arial" w:hAnsi="Arial" w:cs="Arial"/>
          <w:b/>
          <w:color w:val="000000" w:themeColor="text1"/>
        </w:rPr>
        <w:t xml:space="preserve">wykazu osób, skierowanych przez </w:t>
      </w:r>
      <w:r w:rsidR="00452FD0" w:rsidRPr="009A3F38">
        <w:rPr>
          <w:rFonts w:ascii="Arial" w:hAnsi="Arial" w:cs="Arial"/>
          <w:b/>
          <w:color w:val="000000" w:themeColor="text1"/>
        </w:rPr>
        <w:t>W</w:t>
      </w:r>
      <w:r w:rsidRPr="009A3F38">
        <w:rPr>
          <w:rFonts w:ascii="Arial" w:hAnsi="Arial" w:cs="Arial"/>
          <w:b/>
          <w:color w:val="000000" w:themeColor="text1"/>
        </w:rPr>
        <w:t>ykonawcę do realizacji zamówienia publicznego</w:t>
      </w:r>
      <w:r w:rsidRPr="009A3F38">
        <w:rPr>
          <w:rFonts w:ascii="Arial" w:hAnsi="Arial" w:cs="Arial"/>
          <w:color w:val="000000" w:themeColor="text1"/>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A3776A" w14:textId="77777777" w:rsidR="00FA6A07" w:rsidRPr="009A3F38" w:rsidRDefault="00FA6A07" w:rsidP="00FA6A07">
      <w:pPr>
        <w:pStyle w:val="Tekstpodstawowy2"/>
        <w:ind w:left="709"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2)</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rPr>
        <w:t xml:space="preserve">W celu potwierdzenia braku podstaw do wykluczenia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z udziału w postępowaniu:</w:t>
      </w:r>
    </w:p>
    <w:p w14:paraId="4FF46CCC" w14:textId="07065349"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informacji z Krajowego Rejestru Karnego</w:t>
      </w:r>
      <w:r w:rsidRPr="009A3F38">
        <w:rPr>
          <w:rFonts w:ascii="Arial" w:hAnsi="Arial" w:cs="Arial"/>
          <w:color w:val="000000" w:themeColor="text1"/>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14:paraId="3BF84DEA"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zaświadczenia właściwego naczelnika urzędu skarbowego</w:t>
      </w:r>
      <w:r w:rsidRPr="009A3F38">
        <w:rPr>
          <w:rFonts w:ascii="Arial" w:hAnsi="Arial" w:cs="Arial"/>
          <w:color w:val="000000" w:themeColor="text1"/>
        </w:rPr>
        <w:t xml:space="preserve">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nie zalega z opłacaniem podatków, wystawionego nie wcześniej niż 3 miesiące przed upływem terminu składania ofert albo wniosków o dopuszczenie do udziału w postępowaniu, lub innego dokumentu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97F6837"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zaświadczenia właściwej terenowej jednostki organizacyjnej Zakładu Ubezpieczeń Społecznych lub Kasy Rolniczego Ubezpieczenia Społecznego</w:t>
      </w:r>
      <w:r w:rsidRPr="009A3F38">
        <w:rPr>
          <w:rFonts w:ascii="Arial" w:hAnsi="Arial" w:cs="Arial"/>
          <w:color w:val="000000" w:themeColor="text1"/>
        </w:rPr>
        <w:t xml:space="preserve"> albo innego dokumentu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00452FD0" w:rsidRPr="009A3F38">
        <w:rPr>
          <w:rFonts w:ascii="Arial" w:hAnsi="Arial" w:cs="Arial"/>
          <w:color w:val="000000" w:themeColor="text1"/>
        </w:rPr>
        <w:t>W</w:t>
      </w:r>
      <w:r w:rsidRPr="009A3F38">
        <w:rPr>
          <w:rFonts w:ascii="Arial" w:hAnsi="Arial" w:cs="Arial"/>
          <w:color w:val="000000" w:themeColor="text1"/>
        </w:rPr>
        <w:t xml:space="preserve">ykonawca </w:t>
      </w:r>
      <w:r w:rsidRPr="009A3F38">
        <w:rPr>
          <w:rFonts w:ascii="Arial" w:hAnsi="Arial" w:cs="Arial"/>
          <w:color w:val="000000" w:themeColor="text1"/>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B16FBDB" w14:textId="67CDD1A8" w:rsidR="001178AC"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odpisu z właściwego rejestru lub z centralnej ewidencji i informacji o działalności gospodarczej</w:t>
      </w:r>
      <w:r w:rsidRPr="009A3F38">
        <w:rPr>
          <w:rFonts w:ascii="Arial" w:hAnsi="Arial" w:cs="Arial"/>
          <w:color w:val="000000" w:themeColor="text1"/>
        </w:rPr>
        <w:t xml:space="preserve">, jeżeli odrębne przepisy wymagają wpisu do rejestru lub ewidencji, w celu potwierdzenia braku podstaw wykluczenia na podstawie art. 24 ust. 5 pkt 1 ustawy; </w:t>
      </w:r>
    </w:p>
    <w:p w14:paraId="3BC8F6F2" w14:textId="77777777" w:rsidR="00500DA0" w:rsidRPr="009A3F38" w:rsidRDefault="00500DA0" w:rsidP="00AA71A2">
      <w:pPr>
        <w:pStyle w:val="NormalnyWeb"/>
        <w:spacing w:before="120"/>
        <w:ind w:left="1416"/>
        <w:rPr>
          <w:rFonts w:ascii="Arial" w:hAnsi="Arial" w:cs="Arial"/>
          <w:color w:val="000000" w:themeColor="text1"/>
        </w:rPr>
      </w:pPr>
      <w:r w:rsidRPr="009A3F38">
        <w:rPr>
          <w:rFonts w:ascii="Arial" w:hAnsi="Arial" w:cs="Arial"/>
          <w:iCs/>
          <w:color w:val="000000" w:themeColor="text1"/>
        </w:rPr>
        <w:t>Analogicznie do treści § 7 ust. 2 rozporządzeniu Ministra Rozwoju z dnia 26 lipca 2016 r. w sprawie rodzajów dokumentów, jakich może żądać zamawiający od Wykonawcy</w:t>
      </w:r>
      <w:r w:rsidRPr="009A3F38">
        <w:rPr>
          <w:rFonts w:ascii="Arial" w:hAnsi="Arial" w:cs="Arial"/>
          <w:color w:val="000000" w:themeColor="text1"/>
        </w:rPr>
        <w:t xml:space="preserve"> </w:t>
      </w:r>
      <w:r w:rsidRPr="009A3F38">
        <w:rPr>
          <w:rFonts w:ascii="Arial" w:hAnsi="Arial" w:cs="Arial"/>
          <w:iCs/>
          <w:color w:val="000000" w:themeColor="text1"/>
        </w:rPr>
        <w:t>w postępowaniu o udzielenie zamówienia, dotyczącego terminu wystawienia odpowiednich dokumentów składanych przez wykonawców mających siedzibę lub miejsce zamieszkania poza terytorium RP, odpis o którym mowa w pkt 9.7.2.d) IDW winien być wystawiony także nie wcześniej niż 6 miesięcy przed upływem terminu składania ofert.</w:t>
      </w:r>
    </w:p>
    <w:p w14:paraId="15A0C2F0"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 xml:space="preserve">oświadczenia </w:t>
      </w:r>
      <w:r w:rsidR="00452FD0" w:rsidRPr="009A3F38">
        <w:rPr>
          <w:rFonts w:ascii="Arial" w:hAnsi="Arial" w:cs="Arial"/>
          <w:b/>
          <w:color w:val="000000" w:themeColor="text1"/>
        </w:rPr>
        <w:t>W</w:t>
      </w:r>
      <w:r w:rsidRPr="009A3F38">
        <w:rPr>
          <w:rFonts w:ascii="Arial" w:hAnsi="Arial" w:cs="Arial"/>
          <w:b/>
          <w:color w:val="000000" w:themeColor="text1"/>
        </w:rPr>
        <w:t>ykonawcy o braku wydania wobec niego prawomocnego wyroku sądu lub ostatecznej decyzji administracyjnej o zaleganiu z uiszczaniem podatków, opłat lub składek na ubezpieczenia społeczne lub zdrowotne</w:t>
      </w:r>
      <w:r w:rsidRPr="009A3F38">
        <w:rPr>
          <w:rFonts w:ascii="Arial" w:hAnsi="Arial" w:cs="Arial"/>
          <w:color w:val="000000" w:themeColor="text1"/>
        </w:rPr>
        <w:t xml:space="preserve"> albo – w przypadku wydania takiego wyroku lub decyzji – dokumentów potwierdzających dokonanie płatności tych należności wraz z ewentualnymi odsetkami lub grzywnami lub zawarcie wiążącego porozumienia w sprawie spłat tych należności; </w:t>
      </w:r>
    </w:p>
    <w:p w14:paraId="732D6701" w14:textId="77777777" w:rsidR="00AA71A2"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 xml:space="preserve">oświadczenia </w:t>
      </w:r>
      <w:r w:rsidR="00452FD0" w:rsidRPr="009A3F38">
        <w:rPr>
          <w:rFonts w:ascii="Arial" w:hAnsi="Arial" w:cs="Arial"/>
          <w:b/>
          <w:color w:val="000000" w:themeColor="text1"/>
        </w:rPr>
        <w:t>W</w:t>
      </w:r>
      <w:r w:rsidRPr="009A3F38">
        <w:rPr>
          <w:rFonts w:ascii="Arial" w:hAnsi="Arial" w:cs="Arial"/>
          <w:b/>
          <w:color w:val="000000" w:themeColor="text1"/>
        </w:rPr>
        <w:t>ykonawcy o braku orzeczenia</w:t>
      </w:r>
      <w:r w:rsidRPr="009A3F38">
        <w:rPr>
          <w:rFonts w:ascii="Arial" w:hAnsi="Arial" w:cs="Arial"/>
          <w:color w:val="000000" w:themeColor="text1"/>
        </w:rPr>
        <w:t xml:space="preserve"> wobec niego tytułem środka zapobiegawczego zakazu ubiegania się o zamówienia publiczne; </w:t>
      </w:r>
    </w:p>
    <w:p w14:paraId="1E5E8CD9" w14:textId="2FD5837B" w:rsidR="001178AC" w:rsidRPr="009A3F38" w:rsidRDefault="001178AC" w:rsidP="00AA71A2">
      <w:pPr>
        <w:pStyle w:val="NormalnyWeb"/>
        <w:numPr>
          <w:ilvl w:val="0"/>
          <w:numId w:val="38"/>
        </w:numPr>
        <w:spacing w:after="120" w:afterAutospacing="0"/>
        <w:ind w:left="1418" w:hanging="709"/>
        <w:rPr>
          <w:rFonts w:ascii="Arial" w:hAnsi="Arial" w:cs="Arial"/>
          <w:color w:val="000000" w:themeColor="text1"/>
        </w:rPr>
      </w:pPr>
      <w:r w:rsidRPr="009A3F38">
        <w:rPr>
          <w:rFonts w:ascii="Arial" w:hAnsi="Arial" w:cs="Arial"/>
          <w:b/>
          <w:color w:val="000000" w:themeColor="text1"/>
        </w:rPr>
        <w:t xml:space="preserve">oświadczenia </w:t>
      </w:r>
      <w:r w:rsidR="00452FD0" w:rsidRPr="009A3F38">
        <w:rPr>
          <w:rFonts w:ascii="Arial" w:hAnsi="Arial" w:cs="Arial"/>
          <w:b/>
          <w:color w:val="000000" w:themeColor="text1"/>
        </w:rPr>
        <w:t>W</w:t>
      </w:r>
      <w:r w:rsidRPr="009A3F38">
        <w:rPr>
          <w:rFonts w:ascii="Arial" w:hAnsi="Arial" w:cs="Arial"/>
          <w:b/>
          <w:color w:val="000000" w:themeColor="text1"/>
        </w:rPr>
        <w:t>ykonawcy o niezaleganiu z opłacaniem podatków i opłat lokalnych</w:t>
      </w:r>
      <w:r w:rsidRPr="009A3F38">
        <w:rPr>
          <w:rFonts w:ascii="Arial" w:hAnsi="Arial" w:cs="Arial"/>
          <w:color w:val="000000" w:themeColor="text1"/>
        </w:rPr>
        <w:t xml:space="preserve">, o których mowa w ustawie z dnia 12 stycznia 1991 r. o podatkach i opłatach lokalnych (Dz. U. z 2016 r. poz. 716); </w:t>
      </w:r>
    </w:p>
    <w:p w14:paraId="2C4E2D8F" w14:textId="35CEF6A2" w:rsidR="00F64B92" w:rsidRPr="009A3F38" w:rsidRDefault="00FA6A07" w:rsidP="00C00F3B">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9.8.</w:t>
      </w:r>
      <w:r w:rsidRPr="009A3F38">
        <w:rPr>
          <w:rFonts w:ascii="Arial" w:hAnsi="Arial" w:cs="Arial"/>
          <w:b w:val="0"/>
          <w:color w:val="000000" w:themeColor="text1"/>
          <w:sz w:val="20"/>
          <w:szCs w:val="20"/>
        </w:rPr>
        <w:tab/>
      </w:r>
      <w:r w:rsidR="00C00F3B" w:rsidRPr="009A3F38">
        <w:rPr>
          <w:rFonts w:ascii="Arial" w:hAnsi="Arial" w:cs="Arial"/>
          <w:b w:val="0"/>
          <w:color w:val="000000" w:themeColor="text1"/>
          <w:sz w:val="20"/>
          <w:szCs w:val="20"/>
        </w:rPr>
        <w:t xml:space="preserve">Jeżeli z uzasadnionej przyczyny </w:t>
      </w:r>
      <w:r w:rsidR="00452FD0" w:rsidRPr="009A3F38">
        <w:rPr>
          <w:rFonts w:ascii="Arial" w:hAnsi="Arial" w:cs="Arial"/>
          <w:b w:val="0"/>
          <w:color w:val="000000" w:themeColor="text1"/>
          <w:sz w:val="20"/>
          <w:szCs w:val="20"/>
        </w:rPr>
        <w:t>W</w:t>
      </w:r>
      <w:r w:rsidR="00C00F3B" w:rsidRPr="009A3F38">
        <w:rPr>
          <w:rFonts w:ascii="Arial" w:hAnsi="Arial" w:cs="Arial"/>
          <w:b w:val="0"/>
          <w:color w:val="000000" w:themeColor="text1"/>
          <w:sz w:val="20"/>
          <w:szCs w:val="20"/>
        </w:rPr>
        <w:t xml:space="preserve">ykonawca nie może złożyć wymaganych przez zamawiającego dokumentów, o </w:t>
      </w:r>
      <w:r w:rsidR="00EC71FB" w:rsidRPr="009A3F38">
        <w:rPr>
          <w:rFonts w:ascii="Arial" w:hAnsi="Arial" w:cs="Arial"/>
          <w:b w:val="0"/>
          <w:color w:val="000000" w:themeColor="text1"/>
          <w:sz w:val="20"/>
          <w:szCs w:val="20"/>
        </w:rPr>
        <w:t xml:space="preserve">którym </w:t>
      </w:r>
      <w:r w:rsidR="00C00F3B" w:rsidRPr="009A3F38">
        <w:rPr>
          <w:rFonts w:ascii="Arial" w:hAnsi="Arial" w:cs="Arial"/>
          <w:b w:val="0"/>
          <w:color w:val="000000" w:themeColor="text1"/>
          <w:sz w:val="20"/>
          <w:szCs w:val="20"/>
        </w:rPr>
        <w:t xml:space="preserve">mowa w </w:t>
      </w:r>
      <w:r w:rsidR="000B5291" w:rsidRPr="009A3F38">
        <w:rPr>
          <w:rFonts w:ascii="Arial" w:hAnsi="Arial" w:cs="Arial"/>
          <w:b w:val="0"/>
          <w:color w:val="000000" w:themeColor="text1"/>
          <w:sz w:val="20"/>
          <w:szCs w:val="20"/>
        </w:rPr>
        <w:t>pkt 9.7.1) lit. a</w:t>
      </w:r>
      <w:r w:rsidR="007326E0" w:rsidRPr="009A3F38">
        <w:rPr>
          <w:rFonts w:ascii="Arial" w:hAnsi="Arial" w:cs="Arial"/>
          <w:b w:val="0"/>
          <w:color w:val="000000" w:themeColor="text1"/>
          <w:sz w:val="20"/>
          <w:szCs w:val="20"/>
        </w:rPr>
        <w:t>)</w:t>
      </w:r>
      <w:r w:rsidR="00F17E5B" w:rsidRPr="009A3F38">
        <w:rPr>
          <w:rFonts w:ascii="Arial" w:hAnsi="Arial" w:cs="Arial"/>
          <w:b w:val="0"/>
          <w:color w:val="000000" w:themeColor="text1"/>
          <w:sz w:val="20"/>
          <w:szCs w:val="20"/>
        </w:rPr>
        <w:t xml:space="preserve"> </w:t>
      </w:r>
      <w:r w:rsidR="000B5291" w:rsidRPr="009A3F38">
        <w:rPr>
          <w:rFonts w:ascii="Arial" w:hAnsi="Arial" w:cs="Arial"/>
          <w:b w:val="0"/>
          <w:color w:val="000000" w:themeColor="text1"/>
          <w:sz w:val="20"/>
          <w:szCs w:val="20"/>
        </w:rPr>
        <w:t>IDW</w:t>
      </w:r>
      <w:r w:rsidR="00C00F3B" w:rsidRPr="009A3F38">
        <w:rPr>
          <w:rFonts w:ascii="Arial" w:hAnsi="Arial" w:cs="Arial"/>
          <w:b w:val="0"/>
          <w:color w:val="000000" w:themeColor="text1"/>
          <w:sz w:val="20"/>
          <w:szCs w:val="20"/>
        </w:rPr>
        <w:t xml:space="preserve">, </w:t>
      </w:r>
      <w:r w:rsidR="00E757C5" w:rsidRPr="009A3F38">
        <w:rPr>
          <w:rFonts w:ascii="Arial" w:hAnsi="Arial" w:cs="Arial"/>
          <w:b w:val="0"/>
          <w:color w:val="000000" w:themeColor="text1"/>
          <w:sz w:val="20"/>
          <w:szCs w:val="20"/>
        </w:rPr>
        <w:t>Z</w:t>
      </w:r>
      <w:r w:rsidR="00C00F3B" w:rsidRPr="009A3F38">
        <w:rPr>
          <w:rFonts w:ascii="Arial" w:hAnsi="Arial" w:cs="Arial"/>
          <w:b w:val="0"/>
          <w:color w:val="000000" w:themeColor="text1"/>
          <w:sz w:val="20"/>
          <w:szCs w:val="20"/>
        </w:rPr>
        <w:t xml:space="preserve">amawiający dopuszcza złożenie przez </w:t>
      </w:r>
      <w:r w:rsidR="00452FD0" w:rsidRPr="009A3F38">
        <w:rPr>
          <w:rFonts w:ascii="Arial" w:hAnsi="Arial" w:cs="Arial"/>
          <w:b w:val="0"/>
          <w:color w:val="000000" w:themeColor="text1"/>
          <w:sz w:val="20"/>
          <w:szCs w:val="20"/>
        </w:rPr>
        <w:t>W</w:t>
      </w:r>
      <w:r w:rsidR="00C00F3B" w:rsidRPr="009A3F38">
        <w:rPr>
          <w:rFonts w:ascii="Arial" w:hAnsi="Arial" w:cs="Arial"/>
          <w:b w:val="0"/>
          <w:color w:val="000000" w:themeColor="text1"/>
          <w:sz w:val="20"/>
          <w:szCs w:val="20"/>
        </w:rPr>
        <w:t xml:space="preserve">ykonawcę innych dokumentów, o których mowa w art. 26 ust. 2c ustawy </w:t>
      </w:r>
      <w:proofErr w:type="spellStart"/>
      <w:r w:rsidR="00120421" w:rsidRPr="009A3F38">
        <w:rPr>
          <w:rFonts w:ascii="Arial" w:hAnsi="Arial" w:cs="Arial"/>
          <w:b w:val="0"/>
          <w:color w:val="000000" w:themeColor="text1"/>
          <w:sz w:val="20"/>
          <w:szCs w:val="20"/>
        </w:rPr>
        <w:t>Pzp</w:t>
      </w:r>
      <w:proofErr w:type="spellEnd"/>
      <w:r w:rsidR="00120421" w:rsidRPr="009A3F38">
        <w:rPr>
          <w:rFonts w:ascii="Arial" w:hAnsi="Arial" w:cs="Arial"/>
          <w:b w:val="0"/>
          <w:color w:val="000000" w:themeColor="text1"/>
          <w:sz w:val="20"/>
          <w:szCs w:val="20"/>
        </w:rPr>
        <w:t>.</w:t>
      </w:r>
    </w:p>
    <w:p w14:paraId="4E36A0CA" w14:textId="77777777" w:rsidR="00C00F3B" w:rsidRPr="009A3F38" w:rsidRDefault="00C00F3B"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9.9. </w:t>
      </w:r>
      <w:r w:rsidRPr="009A3F38">
        <w:rPr>
          <w:rFonts w:ascii="Arial" w:hAnsi="Arial" w:cs="Arial"/>
          <w:b w:val="0"/>
          <w:color w:val="000000" w:themeColor="text1"/>
          <w:sz w:val="20"/>
          <w:szCs w:val="20"/>
        </w:rPr>
        <w:tab/>
        <w:t xml:space="preserve">Jeżeli wykaz, oświadczenia lub inne złożone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ykonawcę dokumenty</w:t>
      </w:r>
      <w:r w:rsidR="003C0645" w:rsidRPr="009A3F38">
        <w:rPr>
          <w:rFonts w:ascii="Arial" w:hAnsi="Arial" w:cs="Arial"/>
          <w:b w:val="0"/>
          <w:color w:val="000000" w:themeColor="text1"/>
          <w:sz w:val="20"/>
          <w:szCs w:val="20"/>
        </w:rPr>
        <w:t>, o których mowa w pkt 9.7.1) IDW</w:t>
      </w:r>
      <w:r w:rsidRPr="009A3F38">
        <w:rPr>
          <w:rFonts w:ascii="Arial" w:hAnsi="Arial" w:cs="Arial"/>
          <w:b w:val="0"/>
          <w:color w:val="000000" w:themeColor="text1"/>
          <w:sz w:val="20"/>
          <w:szCs w:val="20"/>
        </w:rPr>
        <w:t xml:space="preserve"> budzą wątpliwości zamawiającego, może on zwrócić się bezpośrednio do właściwego podmiotu, na rzecz którego roboty budowlane</w:t>
      </w:r>
      <w:r w:rsidRPr="009A3F38">
        <w:rPr>
          <w:rFonts w:ascii="Arial" w:hAnsi="Arial" w:cs="Arial"/>
          <w:b w:val="0"/>
          <w:i/>
          <w:color w:val="000000" w:themeColor="text1"/>
          <w:sz w:val="20"/>
          <w:szCs w:val="20"/>
        </w:rPr>
        <w:t xml:space="preserve">, </w:t>
      </w:r>
      <w:r w:rsidRPr="009A3F38">
        <w:rPr>
          <w:rFonts w:ascii="Arial" w:hAnsi="Arial" w:cs="Arial"/>
          <w:b w:val="0"/>
          <w:color w:val="000000" w:themeColor="text1"/>
          <w:sz w:val="20"/>
          <w:szCs w:val="20"/>
        </w:rPr>
        <w:t>były wykonane, o dodatkowe informacje lub dokumenty w tym zakresie.</w:t>
      </w:r>
    </w:p>
    <w:p w14:paraId="20C3370F" w14:textId="77777777" w:rsidR="000C133A" w:rsidRPr="009A3F38" w:rsidRDefault="00FA6A07" w:rsidP="000C133A">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w:t>
      </w:r>
      <w:r w:rsidR="00C00F3B" w:rsidRPr="009A3F38">
        <w:rPr>
          <w:rFonts w:ascii="Arial" w:hAnsi="Arial" w:cs="Arial"/>
          <w:b w:val="0"/>
          <w:color w:val="000000" w:themeColor="text1"/>
          <w:sz w:val="20"/>
          <w:szCs w:val="20"/>
        </w:rPr>
        <w:t>10</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0C133A" w:rsidRPr="009A3F38">
        <w:rPr>
          <w:rFonts w:ascii="Arial" w:hAnsi="Arial" w:cs="Arial"/>
          <w:b w:val="0"/>
          <w:color w:val="000000" w:themeColor="text1"/>
          <w:sz w:val="20"/>
          <w:szCs w:val="20"/>
        </w:rPr>
        <w:t xml:space="preserve">Jeżeli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ykonawca ma siedzibę lub miejsce zamieszkania poza terytorium Rzeczypospolitej Polskiej, zamiast dokumentów, o których mowa w pkt 9.7.2): </w:t>
      </w:r>
    </w:p>
    <w:p w14:paraId="7C23ED79" w14:textId="77777777" w:rsidR="000C133A" w:rsidRPr="009A3F38" w:rsidRDefault="000C133A" w:rsidP="000C133A">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ma siedzibę lub miejsce zamieszkania lub miejsce zamieszkania ma osoba, której dotyczy informacja albo dokument, w zakresie określonym w art. 24 ust. 1 pkt 13, 14 i 21; </w:t>
      </w:r>
    </w:p>
    <w:p w14:paraId="095A2F8D" w14:textId="77777777" w:rsidR="000C133A" w:rsidRPr="009A3F38" w:rsidRDefault="000C133A" w:rsidP="000C133A">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2) lit. b) – d) – składa dokument lub dokumenty wystawione w kraju, w którym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ykonawca ma siedzibę lub miejsce zamieszkania, potwierdzające odpowiednio, że: </w:t>
      </w:r>
    </w:p>
    <w:p w14:paraId="63DED99C" w14:textId="77777777" w:rsidR="000C133A" w:rsidRPr="009A3F38" w:rsidRDefault="000C133A" w:rsidP="00C562CD">
      <w:pPr>
        <w:pStyle w:val="Tekstpodstawowy2"/>
        <w:numPr>
          <w:ilvl w:val="1"/>
          <w:numId w:val="14"/>
        </w:numPr>
        <w:ind w:left="1134" w:hanging="425"/>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74F2802" w14:textId="77777777" w:rsidR="000C133A" w:rsidRPr="009A3F38" w:rsidRDefault="000C133A" w:rsidP="00C562CD">
      <w:pPr>
        <w:pStyle w:val="Tekstpodstawowy2"/>
        <w:numPr>
          <w:ilvl w:val="1"/>
          <w:numId w:val="14"/>
        </w:numPr>
        <w:ind w:left="1134" w:hanging="425"/>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nie otwarto jego likwidacji ani nie ogłoszono upadłości. </w:t>
      </w:r>
    </w:p>
    <w:p w14:paraId="32BEDBF9" w14:textId="0C87603F" w:rsidR="00D26C04" w:rsidRPr="009A3F38" w:rsidRDefault="000C133A" w:rsidP="00FA28B1">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9.11. </w:t>
      </w:r>
      <w:r w:rsidRPr="009A3F38">
        <w:rPr>
          <w:rFonts w:ascii="Arial" w:hAnsi="Arial" w:cs="Arial"/>
          <w:b w:val="0"/>
          <w:color w:val="000000" w:themeColor="text1"/>
          <w:sz w:val="20"/>
          <w:szCs w:val="20"/>
        </w:rPr>
        <w:tab/>
        <w:t xml:space="preserve">Dokumenty, o których mowa w </w:t>
      </w:r>
      <w:r w:rsidR="00D60171" w:rsidRPr="009A3F38">
        <w:rPr>
          <w:rFonts w:ascii="Arial" w:hAnsi="Arial" w:cs="Arial"/>
          <w:b w:val="0"/>
          <w:color w:val="000000" w:themeColor="text1"/>
          <w:sz w:val="20"/>
          <w:szCs w:val="20"/>
        </w:rPr>
        <w:t>pkt 9.10.1) i 9.10.2) lit b</w:t>
      </w:r>
      <w:r w:rsidR="007326E0" w:rsidRPr="009A3F38">
        <w:rPr>
          <w:rFonts w:ascii="Arial" w:hAnsi="Arial" w:cs="Arial"/>
          <w:b w:val="0"/>
          <w:color w:val="000000" w:themeColor="text1"/>
          <w:sz w:val="20"/>
          <w:szCs w:val="20"/>
        </w:rPr>
        <w:t>)</w:t>
      </w:r>
      <w:r w:rsidR="000B5291" w:rsidRPr="009A3F38">
        <w:rPr>
          <w:rFonts w:ascii="Arial" w:hAnsi="Arial" w:cs="Arial"/>
          <w:b w:val="0"/>
          <w:color w:val="000000" w:themeColor="text1"/>
          <w:sz w:val="20"/>
          <w:szCs w:val="20"/>
        </w:rPr>
        <w:t xml:space="preserve"> IDW</w:t>
      </w:r>
      <w:r w:rsidRPr="009A3F38">
        <w:rPr>
          <w:rFonts w:ascii="Arial" w:hAnsi="Arial" w:cs="Arial"/>
          <w:b w:val="0"/>
          <w:color w:val="000000" w:themeColor="text1"/>
          <w:sz w:val="20"/>
          <w:szCs w:val="20"/>
        </w:rPr>
        <w:t xml:space="preserve">, powinny być wystawione nie wcześniej niż 6 miesięcy przed upływem terminu składania ofert albo wniosków o </w:t>
      </w:r>
      <w:r w:rsidRPr="009A3F38">
        <w:rPr>
          <w:rFonts w:ascii="Arial" w:hAnsi="Arial" w:cs="Arial"/>
          <w:b w:val="0"/>
          <w:color w:val="000000" w:themeColor="text1"/>
          <w:sz w:val="20"/>
          <w:szCs w:val="20"/>
        </w:rPr>
        <w:lastRenderedPageBreak/>
        <w:t xml:space="preserve">dopuszczenie do udziału w postępowaniu. Dokument, o którym mowa </w:t>
      </w:r>
      <w:r w:rsidR="00D60171" w:rsidRPr="009A3F38">
        <w:rPr>
          <w:rFonts w:ascii="Arial" w:hAnsi="Arial" w:cs="Arial"/>
          <w:b w:val="0"/>
          <w:color w:val="000000" w:themeColor="text1"/>
          <w:sz w:val="20"/>
          <w:szCs w:val="20"/>
        </w:rPr>
        <w:t>9.10.2</w:t>
      </w:r>
      <w:r w:rsidR="000B5291" w:rsidRPr="009A3F38">
        <w:rPr>
          <w:rFonts w:ascii="Arial" w:hAnsi="Arial" w:cs="Arial"/>
          <w:b w:val="0"/>
          <w:color w:val="000000" w:themeColor="text1"/>
          <w:sz w:val="20"/>
          <w:szCs w:val="20"/>
        </w:rPr>
        <w:t xml:space="preserve">) </w:t>
      </w:r>
      <w:r w:rsidR="00D60171" w:rsidRPr="009A3F38">
        <w:rPr>
          <w:rFonts w:ascii="Arial" w:hAnsi="Arial" w:cs="Arial"/>
          <w:b w:val="0"/>
          <w:color w:val="000000" w:themeColor="text1"/>
          <w:sz w:val="20"/>
          <w:szCs w:val="20"/>
        </w:rPr>
        <w:t xml:space="preserve">lit. </w:t>
      </w:r>
      <w:r w:rsidR="000B5291" w:rsidRPr="009A3F38">
        <w:rPr>
          <w:rFonts w:ascii="Arial" w:hAnsi="Arial" w:cs="Arial"/>
          <w:b w:val="0"/>
          <w:color w:val="000000" w:themeColor="text1"/>
          <w:sz w:val="20"/>
          <w:szCs w:val="20"/>
        </w:rPr>
        <w:t>a</w:t>
      </w:r>
      <w:r w:rsidR="007326E0" w:rsidRPr="009A3F38">
        <w:rPr>
          <w:rFonts w:ascii="Arial" w:hAnsi="Arial" w:cs="Arial"/>
          <w:b w:val="0"/>
          <w:color w:val="000000" w:themeColor="text1"/>
          <w:sz w:val="20"/>
          <w:szCs w:val="20"/>
        </w:rPr>
        <w:t>)</w:t>
      </w:r>
      <w:r w:rsidR="000B5291" w:rsidRPr="009A3F38">
        <w:rPr>
          <w:rFonts w:ascii="Arial" w:hAnsi="Arial" w:cs="Arial"/>
          <w:b w:val="0"/>
          <w:color w:val="000000" w:themeColor="text1"/>
          <w:sz w:val="20"/>
          <w:szCs w:val="20"/>
        </w:rPr>
        <w:t xml:space="preserve"> IDW</w:t>
      </w:r>
      <w:r w:rsidRPr="009A3F38">
        <w:rPr>
          <w:rFonts w:ascii="Arial" w:hAnsi="Arial" w:cs="Arial"/>
          <w:b w:val="0"/>
          <w:color w:val="000000" w:themeColor="text1"/>
          <w:sz w:val="20"/>
          <w:szCs w:val="20"/>
        </w:rPr>
        <w:t xml:space="preserve">, powinien być wystawiony nie wcześniej niż 3 miesiące przed upływem tego terminu. </w:t>
      </w:r>
    </w:p>
    <w:p w14:paraId="5F09B40D" w14:textId="77777777" w:rsidR="009561C5" w:rsidRPr="009A3F38" w:rsidRDefault="00A41ED8" w:rsidP="0038240D">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9.12. </w:t>
      </w:r>
      <w:r w:rsidRPr="009A3F38">
        <w:rPr>
          <w:rFonts w:ascii="Arial" w:hAnsi="Arial" w:cs="Arial"/>
          <w:b w:val="0"/>
          <w:color w:val="000000" w:themeColor="text1"/>
          <w:sz w:val="20"/>
          <w:szCs w:val="20"/>
        </w:rPr>
        <w:tab/>
      </w:r>
      <w:r w:rsidR="000C133A" w:rsidRPr="009A3F38">
        <w:rPr>
          <w:rFonts w:ascii="Arial" w:hAnsi="Arial" w:cs="Arial"/>
          <w:b w:val="0"/>
          <w:color w:val="000000" w:themeColor="text1"/>
          <w:sz w:val="20"/>
          <w:szCs w:val="20"/>
        </w:rPr>
        <w:t xml:space="preserve">Jeżeli w kraju, w którym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ykonawca ma siedzibę lub miejsce zamieszkania lub miejsce zamieszkania ma osoba, której dokument dotyczy, nie wydaje się dokumentów, o których mowa w </w:t>
      </w:r>
      <w:r w:rsidR="00D60171" w:rsidRPr="009A3F38">
        <w:rPr>
          <w:rFonts w:ascii="Arial" w:hAnsi="Arial" w:cs="Arial"/>
          <w:b w:val="0"/>
          <w:color w:val="000000" w:themeColor="text1"/>
          <w:sz w:val="20"/>
          <w:szCs w:val="20"/>
        </w:rPr>
        <w:t>9.10</w:t>
      </w:r>
      <w:r w:rsidR="000B5291" w:rsidRPr="009A3F38">
        <w:rPr>
          <w:rFonts w:ascii="Arial" w:hAnsi="Arial" w:cs="Arial"/>
          <w:b w:val="0"/>
          <w:color w:val="000000" w:themeColor="text1"/>
          <w:sz w:val="20"/>
          <w:szCs w:val="20"/>
        </w:rPr>
        <w:t xml:space="preserve"> IDW</w:t>
      </w:r>
      <w:r w:rsidR="000C133A" w:rsidRPr="009A3F38">
        <w:rPr>
          <w:rFonts w:ascii="Arial" w:hAnsi="Arial" w:cs="Arial"/>
          <w:b w:val="0"/>
          <w:color w:val="000000" w:themeColor="text1"/>
          <w:sz w:val="20"/>
          <w:szCs w:val="20"/>
        </w:rPr>
        <w:t xml:space="preserve">, zastępuje się je dokumentem zawierającym odpowiednio oświadczenie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ykonawcy lub miejsce zamieszkania tej osoby. </w:t>
      </w:r>
      <w:r w:rsidR="00D60171" w:rsidRPr="009A3F38">
        <w:rPr>
          <w:rFonts w:ascii="Arial" w:hAnsi="Arial" w:cs="Arial"/>
          <w:b w:val="0"/>
          <w:color w:val="000000" w:themeColor="text1"/>
          <w:sz w:val="20"/>
          <w:szCs w:val="20"/>
        </w:rPr>
        <w:t>Zapis pkt  9.11</w:t>
      </w:r>
      <w:r w:rsidR="000B5291" w:rsidRPr="009A3F38">
        <w:rPr>
          <w:rFonts w:ascii="Arial" w:hAnsi="Arial" w:cs="Arial"/>
          <w:b w:val="0"/>
          <w:color w:val="000000" w:themeColor="text1"/>
          <w:sz w:val="20"/>
          <w:szCs w:val="20"/>
        </w:rPr>
        <w:t xml:space="preserve"> IDW</w:t>
      </w:r>
      <w:r w:rsidR="00D60171" w:rsidRPr="009A3F38">
        <w:rPr>
          <w:rFonts w:ascii="Arial" w:hAnsi="Arial" w:cs="Arial"/>
          <w:b w:val="0"/>
          <w:color w:val="000000" w:themeColor="text1"/>
          <w:sz w:val="20"/>
          <w:szCs w:val="20"/>
        </w:rPr>
        <w:t xml:space="preserve"> </w:t>
      </w:r>
      <w:r w:rsidR="000C133A" w:rsidRPr="009A3F38">
        <w:rPr>
          <w:rFonts w:ascii="Arial" w:hAnsi="Arial" w:cs="Arial"/>
          <w:b w:val="0"/>
          <w:color w:val="000000" w:themeColor="text1"/>
          <w:sz w:val="20"/>
          <w:szCs w:val="20"/>
        </w:rPr>
        <w:t xml:space="preserve">stosuje się. </w:t>
      </w:r>
    </w:p>
    <w:p w14:paraId="124D3356" w14:textId="77777777" w:rsidR="009561C5" w:rsidRPr="009A3F38" w:rsidRDefault="00A41ED8"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9.13. </w:t>
      </w:r>
      <w:r w:rsidRPr="009A3F38">
        <w:rPr>
          <w:rFonts w:ascii="Arial" w:hAnsi="Arial" w:cs="Arial"/>
          <w:b w:val="0"/>
          <w:color w:val="000000" w:themeColor="text1"/>
          <w:sz w:val="20"/>
          <w:szCs w:val="20"/>
        </w:rPr>
        <w:tab/>
      </w:r>
      <w:r w:rsidR="009561C5" w:rsidRPr="009A3F38">
        <w:rPr>
          <w:rFonts w:ascii="Arial" w:hAnsi="Arial" w:cs="Arial"/>
          <w:b w:val="0"/>
          <w:color w:val="000000" w:themeColor="text1"/>
          <w:sz w:val="20"/>
          <w:szCs w:val="20"/>
        </w:rPr>
        <w:t xml:space="preserve">Wykonawca mający siedzibę na terytorium Rzeczypospolitej Polskiej, w odniesieniu do osoby mającej miejsce zamieszkania poza terytorium Rzeczypospolitej Polskiej, której dotyczy dokument wskazany w </w:t>
      </w:r>
      <w:r w:rsidR="00D60171" w:rsidRPr="009A3F38">
        <w:rPr>
          <w:rFonts w:ascii="Arial" w:hAnsi="Arial" w:cs="Arial"/>
          <w:b w:val="0"/>
          <w:color w:val="000000" w:themeColor="text1"/>
          <w:sz w:val="20"/>
          <w:szCs w:val="20"/>
        </w:rPr>
        <w:t>pkt 9.7.2) lit. a)</w:t>
      </w:r>
      <w:r w:rsidR="000B5291" w:rsidRPr="009A3F38">
        <w:rPr>
          <w:rFonts w:ascii="Arial" w:hAnsi="Arial" w:cs="Arial"/>
          <w:b w:val="0"/>
          <w:color w:val="000000" w:themeColor="text1"/>
          <w:sz w:val="20"/>
          <w:szCs w:val="20"/>
        </w:rPr>
        <w:t xml:space="preserve"> IDW</w:t>
      </w:r>
      <w:r w:rsidR="00D60171" w:rsidRPr="009A3F38">
        <w:rPr>
          <w:rFonts w:ascii="Arial" w:hAnsi="Arial" w:cs="Arial"/>
          <w:b w:val="0"/>
          <w:color w:val="000000" w:themeColor="text1"/>
          <w:sz w:val="20"/>
          <w:szCs w:val="20"/>
        </w:rPr>
        <w:t>,</w:t>
      </w:r>
      <w:r w:rsidR="009561C5" w:rsidRPr="009A3F38">
        <w:rPr>
          <w:rFonts w:ascii="Arial" w:hAnsi="Arial" w:cs="Arial"/>
          <w:b w:val="0"/>
          <w:color w:val="000000" w:themeColor="text1"/>
          <w:sz w:val="20"/>
          <w:szCs w:val="20"/>
        </w:rPr>
        <w:t xml:space="preserve"> składa dokument, o którym mowa w </w:t>
      </w:r>
      <w:r w:rsidR="00D60171" w:rsidRPr="009A3F38">
        <w:rPr>
          <w:rFonts w:ascii="Arial" w:hAnsi="Arial" w:cs="Arial"/>
          <w:b w:val="0"/>
          <w:color w:val="000000" w:themeColor="text1"/>
          <w:sz w:val="20"/>
          <w:szCs w:val="20"/>
        </w:rPr>
        <w:t>pkt 9.10.1)</w:t>
      </w:r>
      <w:r w:rsidR="000B5291" w:rsidRPr="009A3F38">
        <w:rPr>
          <w:rFonts w:ascii="Arial" w:hAnsi="Arial" w:cs="Arial"/>
          <w:b w:val="0"/>
          <w:color w:val="000000" w:themeColor="text1"/>
          <w:sz w:val="20"/>
          <w:szCs w:val="20"/>
        </w:rPr>
        <w:t xml:space="preserve"> IDW</w:t>
      </w:r>
      <w:r w:rsidR="009561C5" w:rsidRPr="009A3F38">
        <w:rPr>
          <w:rFonts w:ascii="Arial" w:hAnsi="Arial" w:cs="Arial"/>
          <w:b w:val="0"/>
          <w:color w:val="000000" w:themeColor="text1"/>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D60171" w:rsidRPr="009A3F38">
        <w:rPr>
          <w:rFonts w:ascii="Arial" w:hAnsi="Arial" w:cs="Arial"/>
          <w:b w:val="0"/>
          <w:color w:val="000000" w:themeColor="text1"/>
          <w:sz w:val="20"/>
          <w:szCs w:val="20"/>
        </w:rPr>
        <w:t>Zapis pkt 9.11</w:t>
      </w:r>
      <w:r w:rsidR="000B5291" w:rsidRPr="009A3F38">
        <w:rPr>
          <w:rFonts w:ascii="Arial" w:hAnsi="Arial" w:cs="Arial"/>
          <w:b w:val="0"/>
          <w:color w:val="000000" w:themeColor="text1"/>
          <w:sz w:val="20"/>
          <w:szCs w:val="20"/>
        </w:rPr>
        <w:t xml:space="preserve"> IDW</w:t>
      </w:r>
      <w:r w:rsidR="00D60171" w:rsidRPr="009A3F38">
        <w:rPr>
          <w:rFonts w:ascii="Arial" w:hAnsi="Arial" w:cs="Arial"/>
          <w:b w:val="0"/>
          <w:color w:val="000000" w:themeColor="text1"/>
          <w:sz w:val="20"/>
          <w:szCs w:val="20"/>
        </w:rPr>
        <w:t xml:space="preserve"> </w:t>
      </w:r>
      <w:r w:rsidR="009561C5" w:rsidRPr="009A3F38">
        <w:rPr>
          <w:rFonts w:ascii="Arial" w:hAnsi="Arial" w:cs="Arial"/>
          <w:b w:val="0"/>
          <w:color w:val="000000" w:themeColor="text1"/>
          <w:sz w:val="20"/>
          <w:szCs w:val="20"/>
        </w:rPr>
        <w:t>zdanie pierwsze stosuje się.</w:t>
      </w:r>
    </w:p>
    <w:p w14:paraId="36B73133" w14:textId="0F4805F1" w:rsidR="000C133A" w:rsidRPr="009A3F38" w:rsidRDefault="009561C5"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9.14.  </w:t>
      </w:r>
      <w:r w:rsidR="000C133A" w:rsidRPr="009A3F38">
        <w:rPr>
          <w:rFonts w:ascii="Arial" w:hAnsi="Arial" w:cs="Arial"/>
          <w:b w:val="0"/>
          <w:color w:val="000000" w:themeColor="text1"/>
          <w:sz w:val="20"/>
          <w:szCs w:val="20"/>
        </w:rPr>
        <w:t xml:space="preserve">W przypadku wątpliwości co do treści dokumentu złożonego przez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 xml:space="preserve">ykonawcę, </w:t>
      </w:r>
      <w:r w:rsidR="00E757C5" w:rsidRPr="009A3F38">
        <w:rPr>
          <w:rFonts w:ascii="Arial" w:hAnsi="Arial" w:cs="Arial"/>
          <w:b w:val="0"/>
          <w:color w:val="000000" w:themeColor="text1"/>
          <w:sz w:val="20"/>
          <w:szCs w:val="20"/>
        </w:rPr>
        <w:t>Z</w:t>
      </w:r>
      <w:r w:rsidR="000C133A" w:rsidRPr="009A3F38">
        <w:rPr>
          <w:rFonts w:ascii="Arial" w:hAnsi="Arial" w:cs="Arial"/>
          <w:b w:val="0"/>
          <w:color w:val="000000" w:themeColor="text1"/>
          <w:sz w:val="20"/>
          <w:szCs w:val="20"/>
        </w:rPr>
        <w:t xml:space="preserve">amawiający może zwrócić się do właściwych organów odpowiednio kraju, w którym </w:t>
      </w:r>
      <w:r w:rsidR="00452FD0" w:rsidRPr="009A3F38">
        <w:rPr>
          <w:rFonts w:ascii="Arial" w:hAnsi="Arial" w:cs="Arial"/>
          <w:b w:val="0"/>
          <w:color w:val="000000" w:themeColor="text1"/>
          <w:sz w:val="20"/>
          <w:szCs w:val="20"/>
        </w:rPr>
        <w:t>W</w:t>
      </w:r>
      <w:r w:rsidR="000C133A" w:rsidRPr="009A3F38">
        <w:rPr>
          <w:rFonts w:ascii="Arial" w:hAnsi="Arial" w:cs="Arial"/>
          <w:b w:val="0"/>
          <w:color w:val="000000" w:themeColor="text1"/>
          <w:sz w:val="20"/>
          <w:szCs w:val="20"/>
        </w:rPr>
        <w:t>ykonawca ma siedzibę lub miejsce zamieszkania lub miejsce zamieszkania ma osoba, której dokument dotyczy, o udzielenie niezbędnych informacji dotyczących tego dokumentu.</w:t>
      </w:r>
    </w:p>
    <w:p w14:paraId="0F50B0F1" w14:textId="3CD056D5" w:rsidR="00CE7EC3" w:rsidRPr="009A3F38" w:rsidRDefault="00EE1A38" w:rsidP="00802168">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9.15.</w:t>
      </w:r>
      <w:r w:rsidRPr="009A3F38">
        <w:rPr>
          <w:rFonts w:ascii="Arial" w:hAnsi="Arial" w:cs="Arial"/>
          <w:b w:val="0"/>
          <w:color w:val="000000" w:themeColor="text1"/>
          <w:sz w:val="20"/>
          <w:szCs w:val="20"/>
        </w:rPr>
        <w:tab/>
        <w:t>Wykonawca nie jest obowiązany do złożenia oświadczeń lub dokumentów potwierdzających okoliczności, o których mowa w art. 25 ust. 1 pkt 1 i 3</w:t>
      </w:r>
      <w:r w:rsidR="00CA7C4B" w:rsidRPr="009A3F38">
        <w:rPr>
          <w:rFonts w:ascii="Arial" w:hAnsi="Arial" w:cs="Arial"/>
          <w:b w:val="0"/>
          <w:color w:val="000000" w:themeColor="text1"/>
          <w:sz w:val="20"/>
          <w:szCs w:val="20"/>
        </w:rPr>
        <w:t xml:space="preserve"> ustawy </w:t>
      </w:r>
      <w:proofErr w:type="spellStart"/>
      <w:r w:rsidR="00CA7C4B"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xml:space="preserve">, jeżeli </w:t>
      </w:r>
      <w:r w:rsidR="00E757C5"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 xml:space="preserve">amawiający posiada oświadczenia lub dokumenty dotyczące tego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21D095B3" w14:textId="77777777" w:rsidR="00E04D6E" w:rsidRPr="009A3F38" w:rsidRDefault="00E04D6E" w:rsidP="00AA71A2">
      <w:pPr>
        <w:pStyle w:val="Tekstpodstawowy2"/>
        <w:rPr>
          <w:rFonts w:ascii="Arial" w:hAnsi="Arial" w:cs="Arial"/>
          <w:b w:val="0"/>
          <w:color w:val="000000" w:themeColor="text1"/>
          <w:sz w:val="20"/>
          <w:szCs w:val="20"/>
        </w:rPr>
      </w:pPr>
    </w:p>
    <w:p w14:paraId="6F2204E9" w14:textId="77777777" w:rsidR="00D65833" w:rsidRPr="009A3F38" w:rsidRDefault="00D65833" w:rsidP="00D65833">
      <w:pPr>
        <w:ind w:left="720" w:hanging="720"/>
        <w:jc w:val="both"/>
        <w:rPr>
          <w:rFonts w:ascii="Arial" w:hAnsi="Arial" w:cs="Arial"/>
          <w:b/>
          <w:iCs/>
          <w:color w:val="000000" w:themeColor="text1"/>
          <w:sz w:val="20"/>
          <w:szCs w:val="20"/>
        </w:rPr>
      </w:pPr>
      <w:r w:rsidRPr="009A3F38">
        <w:rPr>
          <w:rFonts w:ascii="Arial" w:hAnsi="Arial" w:cs="Arial"/>
          <w:b/>
          <w:color w:val="000000" w:themeColor="text1"/>
          <w:sz w:val="20"/>
          <w:szCs w:val="20"/>
        </w:rPr>
        <w:t xml:space="preserve">10. </w:t>
      </w:r>
      <w:r w:rsidRPr="009A3F38">
        <w:rPr>
          <w:rFonts w:ascii="Arial" w:hAnsi="Arial" w:cs="Arial"/>
          <w:b/>
          <w:color w:val="000000" w:themeColor="text1"/>
          <w:sz w:val="20"/>
          <w:szCs w:val="20"/>
        </w:rPr>
        <w:tab/>
        <w:t>INFORMACJA DLA WYKONAWCÓW POLEGAJĄCYCH NA ZASOBACH INNYCH PODMIOTÓW, NA ZASADACH OKREŚLONYCH W ART. 22A USTAWY PZP</w:t>
      </w:r>
      <w:r w:rsidRPr="009A3F38">
        <w:rPr>
          <w:rFonts w:ascii="Arial" w:hAnsi="Arial" w:cs="Arial"/>
          <w:iCs/>
          <w:color w:val="000000" w:themeColor="text1"/>
          <w:sz w:val="20"/>
          <w:szCs w:val="20"/>
        </w:rPr>
        <w:t xml:space="preserve"> </w:t>
      </w:r>
      <w:r w:rsidRPr="009A3F38">
        <w:rPr>
          <w:rFonts w:ascii="Arial" w:hAnsi="Arial" w:cs="Arial"/>
          <w:b/>
          <w:iCs/>
          <w:color w:val="000000" w:themeColor="text1"/>
          <w:sz w:val="20"/>
          <w:szCs w:val="20"/>
        </w:rPr>
        <w:t>ORAZ ZAMIERZAJĄCYCH POWIERZYĆ WYKONANIE CZĘŚCI ZAMÓWIENIA PODWYKONAWCOM</w:t>
      </w:r>
    </w:p>
    <w:p w14:paraId="072355DC" w14:textId="77777777" w:rsidR="00D65833" w:rsidRPr="009A3F38" w:rsidRDefault="00D65833" w:rsidP="00D65833">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10.1.</w:t>
      </w:r>
      <w:r w:rsidRPr="009A3F38">
        <w:rPr>
          <w:rFonts w:ascii="Arial" w:hAnsi="Arial" w:cs="Arial"/>
          <w:b w:val="0"/>
          <w:color w:val="000000" w:themeColor="text1"/>
          <w:sz w:val="20"/>
          <w:szCs w:val="20"/>
        </w:rPr>
        <w:tab/>
      </w:r>
      <w:r w:rsidRPr="009A3F38">
        <w:rPr>
          <w:rFonts w:ascii="Arial" w:hAnsi="Arial" w:cs="Arial"/>
          <w:b w:val="0"/>
          <w:iCs/>
          <w:color w:val="000000" w:themeColor="text1"/>
          <w:sz w:val="20"/>
          <w:szCs w:val="20"/>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1A18C18"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10.2.</w:t>
      </w:r>
      <w:r w:rsidRPr="009A3F38">
        <w:rPr>
          <w:rFonts w:ascii="Arial" w:hAnsi="Arial" w:cs="Arial"/>
          <w:b w:val="0"/>
          <w:iCs/>
          <w:color w:val="000000" w:themeColor="text1"/>
          <w:sz w:val="20"/>
          <w:szCs w:val="20"/>
        </w:rPr>
        <w:tab/>
        <w:t>Wykonawca, który polega na zdolnościach lub sytuacji innych podmiotów, musi udowodnić zamawiającemu, że realizując zamówienie, będzie dysponował niezbędnymi zasobami tych podmiotów</w:t>
      </w:r>
      <w:r w:rsidRPr="009A3F38">
        <w:rPr>
          <w:rFonts w:ascii="Arial" w:hAnsi="Arial" w:cs="Arial"/>
          <w:iCs/>
          <w:color w:val="000000" w:themeColor="text1"/>
          <w:sz w:val="20"/>
          <w:szCs w:val="20"/>
        </w:rPr>
        <w:t>, w szczególności przedstawiając zobowiązanie tych podmiotów do oddania mu do dyspozycji niezbędnych zasobów na potrzeby realizacji zamówienia.</w:t>
      </w:r>
    </w:p>
    <w:p w14:paraId="5D88773E"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10.3.</w:t>
      </w:r>
      <w:r w:rsidRPr="009A3F38">
        <w:rPr>
          <w:rFonts w:ascii="Arial" w:hAnsi="Arial" w:cs="Arial"/>
          <w:b w:val="0"/>
          <w:iCs/>
          <w:color w:val="000000" w:themeColor="text1"/>
          <w:sz w:val="20"/>
          <w:szCs w:val="20"/>
        </w:rPr>
        <w:tab/>
        <w:t xml:space="preserve">Zamawiający oceni, czy udostępniane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ykonawcy przez inne podmioty zdolności techniczne lub zawodowe lub ich sytuacja finansowa lub ekonomiczna, pozwalają na wykazanie przez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ykonawcę spełniania warunków udziału w postępowaniu oraz zbada, czy nie zachodzą wobec tego podmiotu podstawy wykluczenia, o których mowa w art. 24 ust. 1 pkt 13–22 </w:t>
      </w:r>
      <w:r w:rsidR="000B5291" w:rsidRPr="009A3F38">
        <w:rPr>
          <w:rFonts w:ascii="Arial" w:hAnsi="Arial" w:cs="Arial"/>
          <w:b w:val="0"/>
          <w:iCs/>
          <w:color w:val="000000" w:themeColor="text1"/>
          <w:sz w:val="20"/>
          <w:szCs w:val="20"/>
        </w:rPr>
        <w:t xml:space="preserve">ustawy </w:t>
      </w:r>
      <w:proofErr w:type="spellStart"/>
      <w:r w:rsidR="000B5291" w:rsidRPr="009A3F38">
        <w:rPr>
          <w:rFonts w:ascii="Arial" w:hAnsi="Arial" w:cs="Arial"/>
          <w:b w:val="0"/>
          <w:iCs/>
          <w:color w:val="000000" w:themeColor="text1"/>
          <w:sz w:val="20"/>
          <w:szCs w:val="20"/>
        </w:rPr>
        <w:t>Pzp</w:t>
      </w:r>
      <w:proofErr w:type="spellEnd"/>
      <w:r w:rsidR="000B5291" w:rsidRPr="009A3F38">
        <w:rPr>
          <w:rFonts w:ascii="Arial" w:hAnsi="Arial" w:cs="Arial"/>
          <w:b w:val="0"/>
          <w:iCs/>
          <w:color w:val="000000" w:themeColor="text1"/>
          <w:sz w:val="20"/>
          <w:szCs w:val="20"/>
        </w:rPr>
        <w:t xml:space="preserve"> </w:t>
      </w:r>
      <w:r w:rsidRPr="009A3F38">
        <w:rPr>
          <w:rFonts w:ascii="Arial" w:hAnsi="Arial" w:cs="Arial"/>
          <w:b w:val="0"/>
          <w:iCs/>
          <w:color w:val="000000" w:themeColor="text1"/>
          <w:sz w:val="20"/>
          <w:szCs w:val="20"/>
        </w:rPr>
        <w:t xml:space="preserve">oraz, o których mowa w pkt </w:t>
      </w:r>
      <w:r w:rsidR="0093162B" w:rsidRPr="009A3F38">
        <w:rPr>
          <w:rFonts w:ascii="Arial" w:hAnsi="Arial" w:cs="Arial"/>
          <w:b w:val="0"/>
          <w:iCs/>
          <w:color w:val="000000" w:themeColor="text1"/>
          <w:sz w:val="20"/>
          <w:szCs w:val="20"/>
        </w:rPr>
        <w:t xml:space="preserve">8.2. </w:t>
      </w:r>
      <w:r w:rsidRPr="009A3F38">
        <w:rPr>
          <w:rFonts w:ascii="Arial" w:hAnsi="Arial" w:cs="Arial"/>
          <w:b w:val="0"/>
          <w:iCs/>
          <w:color w:val="000000" w:themeColor="text1"/>
          <w:sz w:val="20"/>
          <w:szCs w:val="20"/>
        </w:rPr>
        <w:t>IDW</w:t>
      </w:r>
      <w:r w:rsidR="000B5291"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 xml:space="preserve"> </w:t>
      </w:r>
    </w:p>
    <w:p w14:paraId="57536F8C"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10.4.</w:t>
      </w:r>
      <w:r w:rsidRPr="009A3F38">
        <w:rPr>
          <w:rFonts w:ascii="Arial" w:hAnsi="Arial" w:cs="Arial"/>
          <w:b w:val="0"/>
          <w:iCs/>
          <w:color w:val="000000" w:themeColor="text1"/>
          <w:sz w:val="20"/>
          <w:szCs w:val="20"/>
        </w:rPr>
        <w:tab/>
        <w:t xml:space="preserve">W odniesieniu do warunków dotyczących wykształcenia, kwalifikacji zawodowych lub doświadczenia,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ykonawcy mogą polegać na zdolnościach innych podmiotów, jeśli podmioty te zrealizują usługi, do realizacji których te zdolności są wymagane.</w:t>
      </w:r>
    </w:p>
    <w:p w14:paraId="36EB2886" w14:textId="77777777" w:rsidR="007F192A" w:rsidRPr="009A3F38" w:rsidRDefault="007F192A" w:rsidP="007F192A">
      <w:pPr>
        <w:pStyle w:val="Tekstpodstawowy2"/>
        <w:ind w:left="709" w:hanging="709"/>
        <w:rPr>
          <w:rFonts w:ascii="Arial" w:hAnsi="Arial" w:cs="Arial"/>
          <w:b w:val="0"/>
          <w:color w:val="000000" w:themeColor="text1"/>
          <w:sz w:val="20"/>
          <w:szCs w:val="20"/>
        </w:rPr>
      </w:pPr>
      <w:r w:rsidRPr="009A3F38">
        <w:rPr>
          <w:rFonts w:ascii="Arial" w:hAnsi="Arial" w:cs="Arial"/>
          <w:b w:val="0"/>
          <w:iCs/>
          <w:color w:val="000000" w:themeColor="text1"/>
          <w:sz w:val="20"/>
          <w:szCs w:val="20"/>
        </w:rPr>
        <w:t>10.5.</w:t>
      </w:r>
      <w:r w:rsidRPr="009A3F38">
        <w:rPr>
          <w:rFonts w:ascii="Arial" w:hAnsi="Arial" w:cs="Arial"/>
          <w:b w:val="0"/>
          <w:iCs/>
          <w:color w:val="000000" w:themeColor="text1"/>
          <w:sz w:val="20"/>
          <w:szCs w:val="20"/>
        </w:rPr>
        <w:tab/>
        <w:t xml:space="preserve">Wykonawca, który polega na sytuacji finansowej lub ekonomicznej innych podmiotów, odpowiada solidarnie z podmiotem, który zobowiązał się do udostępnienia zasobów, za </w:t>
      </w:r>
      <w:r w:rsidRPr="009A3F38">
        <w:rPr>
          <w:rFonts w:ascii="Arial" w:hAnsi="Arial" w:cs="Arial"/>
          <w:b w:val="0"/>
          <w:iCs/>
          <w:color w:val="000000" w:themeColor="text1"/>
          <w:sz w:val="20"/>
          <w:szCs w:val="20"/>
        </w:rPr>
        <w:lastRenderedPageBreak/>
        <w:t>szkodę poniesioną przez Zamawiającego powstałą wskutek nieudostępnienia tych zasobów, chyba że za nieudostępnienie zasobów nie ponosi winy.</w:t>
      </w:r>
    </w:p>
    <w:p w14:paraId="767E6E46" w14:textId="77777777" w:rsidR="007F192A" w:rsidRPr="009A3F38" w:rsidRDefault="007F192A" w:rsidP="007F192A">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10.6.</w:t>
      </w:r>
      <w:r w:rsidRPr="009A3F38">
        <w:rPr>
          <w:rFonts w:ascii="Arial" w:hAnsi="Arial" w:cs="Arial"/>
          <w:b w:val="0"/>
          <w:iCs/>
          <w:color w:val="000000" w:themeColor="text1"/>
          <w:sz w:val="20"/>
          <w:szCs w:val="20"/>
        </w:rPr>
        <w:tab/>
        <w:t xml:space="preserve">Jeżeli zdolności techniczne lub zawodowe lub sytuacja ekonomiczna lub finansowa, podmiotu, na którego zdolnościach polega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ykonawca, nie potwierdzają spełnienia przez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ykonawcę warunków udziału w postępowaniu lub zachodzą wobec tych podmiotów podstawy wykluczenia, Zamawiający zażąda, aby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ykonawca w terminie określonym przez Zamawiającego:</w:t>
      </w:r>
    </w:p>
    <w:p w14:paraId="6B596C36" w14:textId="77777777" w:rsidR="007F192A" w:rsidRPr="009A3F38" w:rsidRDefault="007F192A" w:rsidP="007F192A">
      <w:pPr>
        <w:pStyle w:val="Tekstpodstawowy2"/>
        <w:tabs>
          <w:tab w:val="left" w:pos="1134"/>
        </w:tabs>
        <w:ind w:left="709"/>
        <w:rPr>
          <w:rFonts w:ascii="Arial" w:hAnsi="Arial" w:cs="Arial"/>
          <w:b w:val="0"/>
          <w:color w:val="000000" w:themeColor="text1"/>
          <w:sz w:val="20"/>
          <w:szCs w:val="20"/>
        </w:rPr>
      </w:pPr>
      <w:r w:rsidRPr="009A3F38">
        <w:rPr>
          <w:rFonts w:ascii="Arial" w:hAnsi="Arial" w:cs="Arial"/>
          <w:b w:val="0"/>
          <w:bCs w:val="0"/>
          <w:color w:val="000000" w:themeColor="text1"/>
          <w:sz w:val="20"/>
          <w:szCs w:val="20"/>
        </w:rPr>
        <w:t>a)</w:t>
      </w:r>
      <w:r w:rsidRPr="009A3F38">
        <w:rPr>
          <w:rFonts w:ascii="Arial" w:hAnsi="Arial" w:cs="Arial"/>
          <w:b w:val="0"/>
          <w:bCs w:val="0"/>
          <w:color w:val="000000" w:themeColor="text1"/>
          <w:sz w:val="20"/>
          <w:szCs w:val="20"/>
        </w:rPr>
        <w:tab/>
      </w:r>
      <w:r w:rsidRPr="009A3F38">
        <w:rPr>
          <w:rFonts w:ascii="Arial" w:hAnsi="Arial" w:cs="Arial"/>
          <w:b w:val="0"/>
          <w:iCs/>
          <w:color w:val="000000" w:themeColor="text1"/>
          <w:sz w:val="20"/>
          <w:szCs w:val="20"/>
        </w:rPr>
        <w:t>zastąpił ten podmiot innym podmiotem lub podmiotami lub</w:t>
      </w:r>
    </w:p>
    <w:p w14:paraId="60994C53" w14:textId="77777777" w:rsidR="007F192A" w:rsidRPr="009A3F38" w:rsidRDefault="007F192A" w:rsidP="007F192A">
      <w:pPr>
        <w:pStyle w:val="Tekstpodstawowy2"/>
        <w:tabs>
          <w:tab w:val="left" w:pos="1134"/>
        </w:tabs>
        <w:ind w:left="1134" w:hanging="425"/>
        <w:rPr>
          <w:rFonts w:ascii="Arial" w:hAnsi="Arial" w:cs="Arial"/>
          <w:b w:val="0"/>
          <w:iCs/>
          <w:color w:val="000000" w:themeColor="text1"/>
          <w:sz w:val="20"/>
          <w:szCs w:val="20"/>
        </w:rPr>
      </w:pPr>
      <w:r w:rsidRPr="009A3F38">
        <w:rPr>
          <w:rFonts w:ascii="Arial" w:hAnsi="Arial" w:cs="Arial"/>
          <w:b w:val="0"/>
          <w:bCs w:val="0"/>
          <w:color w:val="000000" w:themeColor="text1"/>
          <w:sz w:val="20"/>
          <w:szCs w:val="20"/>
        </w:rPr>
        <w:t>b)</w:t>
      </w:r>
      <w:r w:rsidRPr="009A3F38">
        <w:rPr>
          <w:rFonts w:ascii="Arial" w:hAnsi="Arial" w:cs="Arial"/>
          <w:b w:val="0"/>
          <w:bCs w:val="0"/>
          <w:color w:val="000000" w:themeColor="text1"/>
          <w:sz w:val="20"/>
          <w:szCs w:val="20"/>
        </w:rPr>
        <w:tab/>
      </w:r>
      <w:r w:rsidRPr="009A3F38">
        <w:rPr>
          <w:rFonts w:ascii="Arial" w:hAnsi="Arial" w:cs="Arial"/>
          <w:b w:val="0"/>
          <w:iCs/>
          <w:color w:val="000000" w:themeColor="text1"/>
          <w:sz w:val="20"/>
          <w:szCs w:val="20"/>
        </w:rPr>
        <w:t>zobowiązał się do osobistego wykonania odpowiedniej części zamówienia, jeżeli wykaże zdolności techniczne lub zawodowe lub sytuację finansową lub ekonomiczną, o których mowa w pkt 10.1. IDW</w:t>
      </w:r>
    </w:p>
    <w:p w14:paraId="7411FDF7" w14:textId="77777777" w:rsidR="00045067" w:rsidRPr="009A3F38" w:rsidRDefault="007F192A" w:rsidP="00C0069C">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10.7.</w:t>
      </w:r>
      <w:r w:rsidRPr="009A3F38">
        <w:rPr>
          <w:rFonts w:ascii="Arial" w:hAnsi="Arial" w:cs="Arial"/>
          <w:b w:val="0"/>
          <w:iCs/>
          <w:color w:val="000000" w:themeColor="text1"/>
          <w:sz w:val="20"/>
          <w:szCs w:val="20"/>
        </w:rPr>
        <w:tab/>
      </w:r>
      <w:r w:rsidR="00045067" w:rsidRPr="009A3F38">
        <w:rPr>
          <w:rFonts w:ascii="Arial" w:hAnsi="Arial" w:cs="Arial"/>
          <w:b w:val="0"/>
          <w:iCs/>
          <w:color w:val="000000" w:themeColor="text1"/>
          <w:sz w:val="20"/>
          <w:szCs w:val="20"/>
        </w:rPr>
        <w:t>Wykonawca, który powołuje się na zasoby innych podmiotów, w celu wykazania braku istnienia wobec nich podstaw wykluczenia oraz spełniania, w zakresie, w jakim powołuje się na ich zasoby, warunk</w:t>
      </w:r>
      <w:r w:rsidR="00802754" w:rsidRPr="009A3F38">
        <w:rPr>
          <w:rFonts w:ascii="Arial" w:hAnsi="Arial" w:cs="Arial"/>
          <w:b w:val="0"/>
          <w:iCs/>
          <w:color w:val="000000" w:themeColor="text1"/>
          <w:sz w:val="20"/>
          <w:szCs w:val="20"/>
        </w:rPr>
        <w:t>i</w:t>
      </w:r>
      <w:r w:rsidR="00045067" w:rsidRPr="009A3F38">
        <w:rPr>
          <w:rFonts w:ascii="Arial" w:hAnsi="Arial" w:cs="Arial"/>
          <w:b w:val="0"/>
          <w:iCs/>
          <w:color w:val="000000" w:themeColor="text1"/>
          <w:sz w:val="20"/>
          <w:szCs w:val="20"/>
        </w:rPr>
        <w:t xml:space="preserve"> udziału w postępowaniu zamieszcza informacje o tych podmiotach w oświadczeniu, o którym mowa w pkt 9.</w:t>
      </w:r>
      <w:r w:rsidR="00C426E6" w:rsidRPr="009A3F38">
        <w:rPr>
          <w:rFonts w:ascii="Arial" w:hAnsi="Arial" w:cs="Arial"/>
          <w:b w:val="0"/>
          <w:iCs/>
          <w:color w:val="000000" w:themeColor="text1"/>
          <w:sz w:val="20"/>
          <w:szCs w:val="20"/>
        </w:rPr>
        <w:t>2</w:t>
      </w:r>
      <w:r w:rsidR="00045067" w:rsidRPr="009A3F38">
        <w:rPr>
          <w:rFonts w:ascii="Arial" w:hAnsi="Arial" w:cs="Arial"/>
          <w:b w:val="0"/>
          <w:iCs/>
          <w:color w:val="000000" w:themeColor="text1"/>
          <w:sz w:val="20"/>
          <w:szCs w:val="20"/>
        </w:rPr>
        <w:t>. IDW.</w:t>
      </w:r>
    </w:p>
    <w:p w14:paraId="7148E98F" w14:textId="77777777" w:rsidR="00E069C8" w:rsidRPr="009A3F38" w:rsidRDefault="00802754" w:rsidP="00802754">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 xml:space="preserve">10.8. </w:t>
      </w:r>
      <w:r w:rsidRPr="009A3F38">
        <w:rPr>
          <w:rFonts w:ascii="Arial" w:hAnsi="Arial" w:cs="Arial"/>
          <w:b w:val="0"/>
          <w:iCs/>
          <w:color w:val="000000" w:themeColor="text1"/>
          <w:sz w:val="20"/>
          <w:szCs w:val="20"/>
        </w:rPr>
        <w:tab/>
        <w:t xml:space="preserve">Na wezwanie zamawiającego Wykonawca, który polega na zdolnościach lub sytuacji innych podmiotów na zasadach określonych w art. 22a ustawy </w:t>
      </w:r>
      <w:proofErr w:type="spellStart"/>
      <w:r w:rsidRPr="009A3F38">
        <w:rPr>
          <w:rFonts w:ascii="Arial" w:hAnsi="Arial" w:cs="Arial"/>
          <w:b w:val="0"/>
          <w:iCs/>
          <w:color w:val="000000" w:themeColor="text1"/>
          <w:sz w:val="20"/>
          <w:szCs w:val="20"/>
        </w:rPr>
        <w:t>Pzp</w:t>
      </w:r>
      <w:proofErr w:type="spellEnd"/>
      <w:r w:rsidRPr="009A3F38">
        <w:rPr>
          <w:rFonts w:ascii="Arial" w:hAnsi="Arial" w:cs="Arial"/>
          <w:b w:val="0"/>
          <w:iCs/>
          <w:color w:val="000000" w:themeColor="text1"/>
          <w:sz w:val="20"/>
          <w:szCs w:val="20"/>
        </w:rPr>
        <w:t>, zobowiązany jest do przedstawienia w odniesieniu do tych podmiotów dokumentów wymienionych w pkt</w:t>
      </w:r>
      <w:r w:rsidR="0093162B" w:rsidRPr="009A3F38">
        <w:rPr>
          <w:rFonts w:ascii="Arial" w:hAnsi="Arial" w:cs="Arial"/>
          <w:b w:val="0"/>
          <w:iCs/>
          <w:color w:val="000000" w:themeColor="text1"/>
          <w:sz w:val="20"/>
          <w:szCs w:val="20"/>
        </w:rPr>
        <w:t xml:space="preserve"> 9.7.2) a) – </w:t>
      </w:r>
      <w:r w:rsidR="004B55BA" w:rsidRPr="009A3F38">
        <w:rPr>
          <w:rFonts w:ascii="Arial" w:hAnsi="Arial" w:cs="Arial"/>
          <w:b w:val="0"/>
          <w:iCs/>
          <w:color w:val="000000" w:themeColor="text1"/>
          <w:sz w:val="20"/>
          <w:szCs w:val="20"/>
        </w:rPr>
        <w:t>g</w:t>
      </w:r>
      <w:r w:rsidR="0093162B" w:rsidRPr="009A3F38">
        <w:rPr>
          <w:rFonts w:ascii="Arial" w:hAnsi="Arial" w:cs="Arial"/>
          <w:b w:val="0"/>
          <w:iCs/>
          <w:color w:val="000000" w:themeColor="text1"/>
          <w:sz w:val="20"/>
          <w:szCs w:val="20"/>
        </w:rPr>
        <w:t xml:space="preserve">) </w:t>
      </w:r>
      <w:r w:rsidRPr="009A3F38">
        <w:rPr>
          <w:rFonts w:ascii="Arial" w:hAnsi="Arial" w:cs="Arial"/>
          <w:b w:val="0"/>
          <w:iCs/>
          <w:color w:val="000000" w:themeColor="text1"/>
          <w:sz w:val="20"/>
          <w:szCs w:val="20"/>
        </w:rPr>
        <w:t>IDW</w:t>
      </w:r>
      <w:r w:rsidR="00E069C8" w:rsidRPr="009A3F38">
        <w:rPr>
          <w:rFonts w:ascii="Arial" w:hAnsi="Arial" w:cs="Arial"/>
          <w:b w:val="0"/>
          <w:iCs/>
          <w:color w:val="000000" w:themeColor="text1"/>
          <w:sz w:val="20"/>
          <w:szCs w:val="20"/>
        </w:rPr>
        <w:t xml:space="preserve"> </w:t>
      </w:r>
      <w:r w:rsidR="00DD0954" w:rsidRPr="009A3F38">
        <w:rPr>
          <w:rFonts w:ascii="Arial" w:hAnsi="Arial" w:cs="Arial"/>
          <w:b w:val="0"/>
          <w:iCs/>
          <w:color w:val="000000" w:themeColor="text1"/>
          <w:sz w:val="20"/>
          <w:szCs w:val="20"/>
        </w:rPr>
        <w:t>oraz właściwych dokumentów wskazanych w pkt 9.7.1) IDW odpowiednio do udostępnianych zasobów.</w:t>
      </w:r>
    </w:p>
    <w:p w14:paraId="15350478" w14:textId="77777777" w:rsidR="00045067" w:rsidRPr="009A3F38" w:rsidRDefault="00045067" w:rsidP="005C444F">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10.</w:t>
      </w:r>
      <w:r w:rsidR="00802754" w:rsidRPr="009A3F38">
        <w:rPr>
          <w:rFonts w:ascii="Arial" w:hAnsi="Arial" w:cs="Arial"/>
          <w:b w:val="0"/>
          <w:color w:val="000000" w:themeColor="text1"/>
          <w:sz w:val="20"/>
          <w:szCs w:val="20"/>
        </w:rPr>
        <w:t>9</w:t>
      </w:r>
      <w:r w:rsidRPr="009A3F38">
        <w:rPr>
          <w:rFonts w:ascii="Arial" w:hAnsi="Arial" w:cs="Arial"/>
          <w:b w:val="0"/>
          <w:i/>
          <w:color w:val="000000" w:themeColor="text1"/>
          <w:sz w:val="20"/>
          <w:szCs w:val="20"/>
        </w:rPr>
        <w:t xml:space="preserve">. </w:t>
      </w:r>
      <w:r w:rsidR="00CD7508" w:rsidRPr="009A3F38">
        <w:rPr>
          <w:rFonts w:ascii="Arial" w:hAnsi="Arial" w:cs="Arial"/>
          <w:b w:val="0"/>
          <w:color w:val="000000" w:themeColor="text1"/>
          <w:sz w:val="20"/>
          <w:szCs w:val="20"/>
        </w:rPr>
        <w:t xml:space="preserve">W celu oceny, czy </w:t>
      </w:r>
      <w:r w:rsidR="00452FD0" w:rsidRPr="009A3F38">
        <w:rPr>
          <w:rFonts w:ascii="Arial" w:hAnsi="Arial" w:cs="Arial"/>
          <w:b w:val="0"/>
          <w:color w:val="000000" w:themeColor="text1"/>
          <w:sz w:val="20"/>
          <w:szCs w:val="20"/>
        </w:rPr>
        <w:t>W</w:t>
      </w:r>
      <w:r w:rsidR="00CD7508" w:rsidRPr="009A3F38">
        <w:rPr>
          <w:rFonts w:ascii="Arial" w:hAnsi="Arial" w:cs="Arial"/>
          <w:b w:val="0"/>
          <w:color w:val="000000" w:themeColor="text1"/>
          <w:sz w:val="20"/>
          <w:szCs w:val="20"/>
        </w:rPr>
        <w:t xml:space="preserve">ykonawca polegając na zdolnościach lub sytuacji innych podmiotów na zasadach określonych w art. 22a ustawy </w:t>
      </w:r>
      <w:proofErr w:type="spellStart"/>
      <w:r w:rsidR="00CD7508" w:rsidRPr="009A3F38">
        <w:rPr>
          <w:rFonts w:ascii="Arial" w:hAnsi="Arial" w:cs="Arial"/>
          <w:b w:val="0"/>
          <w:color w:val="000000" w:themeColor="text1"/>
          <w:sz w:val="20"/>
          <w:szCs w:val="20"/>
        </w:rPr>
        <w:t>Pzp</w:t>
      </w:r>
      <w:proofErr w:type="spellEnd"/>
      <w:r w:rsidR="00CD7508" w:rsidRPr="009A3F38">
        <w:rPr>
          <w:rFonts w:ascii="Arial" w:hAnsi="Arial" w:cs="Arial"/>
          <w:b w:val="0"/>
          <w:color w:val="000000" w:themeColor="text1"/>
          <w:sz w:val="20"/>
          <w:szCs w:val="20"/>
        </w:rPr>
        <w:t xml:space="preserve">, będzie dysponował niezbędnymi zasobami w stopniu umożliwiającym należyte wykonanie zamówienia publicznego oraz </w:t>
      </w:r>
      <w:r w:rsidR="00CD7508" w:rsidRPr="009A3F38">
        <w:rPr>
          <w:rFonts w:ascii="Arial" w:hAnsi="Arial" w:cs="Arial"/>
          <w:b w:val="0"/>
          <w:bCs w:val="0"/>
          <w:color w:val="000000" w:themeColor="text1"/>
          <w:sz w:val="20"/>
          <w:szCs w:val="20"/>
        </w:rPr>
        <w:t>oceny</w:t>
      </w:r>
      <w:r w:rsidR="00CD7508" w:rsidRPr="009A3F38">
        <w:rPr>
          <w:rFonts w:ascii="Arial" w:hAnsi="Arial" w:cs="Arial"/>
          <w:b w:val="0"/>
          <w:color w:val="000000" w:themeColor="text1"/>
          <w:sz w:val="20"/>
          <w:szCs w:val="20"/>
        </w:rPr>
        <w:t xml:space="preserve">, czy stosunek łączący </w:t>
      </w:r>
      <w:r w:rsidR="00452FD0" w:rsidRPr="009A3F38">
        <w:rPr>
          <w:rFonts w:ascii="Arial" w:hAnsi="Arial" w:cs="Arial"/>
          <w:b w:val="0"/>
          <w:color w:val="000000" w:themeColor="text1"/>
          <w:sz w:val="20"/>
          <w:szCs w:val="20"/>
        </w:rPr>
        <w:t>W</w:t>
      </w:r>
      <w:r w:rsidR="00CD7508" w:rsidRPr="009A3F38">
        <w:rPr>
          <w:rFonts w:ascii="Arial" w:hAnsi="Arial" w:cs="Arial"/>
          <w:b w:val="0"/>
          <w:color w:val="000000" w:themeColor="text1"/>
          <w:sz w:val="20"/>
          <w:szCs w:val="20"/>
        </w:rPr>
        <w:t xml:space="preserve">ykonawcę z tymi podmiotami gwarantuje rzeczywisty dostęp do ich zasobów, </w:t>
      </w:r>
      <w:r w:rsidR="00E757C5" w:rsidRPr="009A3F38">
        <w:rPr>
          <w:rFonts w:ascii="Arial" w:hAnsi="Arial" w:cs="Arial"/>
          <w:b w:val="0"/>
          <w:color w:val="000000" w:themeColor="text1"/>
          <w:sz w:val="20"/>
          <w:szCs w:val="20"/>
        </w:rPr>
        <w:t>Z</w:t>
      </w:r>
      <w:r w:rsidR="00CD7508" w:rsidRPr="009A3F38">
        <w:rPr>
          <w:rFonts w:ascii="Arial" w:hAnsi="Arial" w:cs="Arial"/>
          <w:b w:val="0"/>
          <w:color w:val="000000" w:themeColor="text1"/>
          <w:sz w:val="20"/>
          <w:szCs w:val="20"/>
        </w:rPr>
        <w:t xml:space="preserve">amawiający </w:t>
      </w:r>
      <w:r w:rsidR="00B43869" w:rsidRPr="009A3F38">
        <w:rPr>
          <w:rFonts w:ascii="Arial" w:hAnsi="Arial" w:cs="Arial"/>
          <w:b w:val="0"/>
          <w:color w:val="000000" w:themeColor="text1"/>
          <w:sz w:val="20"/>
          <w:szCs w:val="20"/>
        </w:rPr>
        <w:t>żąda</w:t>
      </w:r>
      <w:r w:rsidR="00CD7508" w:rsidRPr="009A3F38">
        <w:rPr>
          <w:rFonts w:ascii="Arial" w:hAnsi="Arial" w:cs="Arial"/>
          <w:b w:val="0"/>
          <w:color w:val="000000" w:themeColor="text1"/>
          <w:sz w:val="20"/>
          <w:szCs w:val="20"/>
        </w:rPr>
        <w:t xml:space="preserve"> dokumentów, które określają w szczególności:</w:t>
      </w:r>
    </w:p>
    <w:p w14:paraId="2DF92A44" w14:textId="77777777" w:rsidR="00DC4D56" w:rsidRPr="009A3F38" w:rsidRDefault="00DC4D56" w:rsidP="005C444F">
      <w:pPr>
        <w:tabs>
          <w:tab w:val="left" w:pos="1134"/>
        </w:tabs>
        <w:autoSpaceDE w:val="0"/>
        <w:autoSpaceDN w:val="0"/>
        <w:adjustRightInd w:val="0"/>
        <w:ind w:left="708"/>
        <w:jc w:val="both"/>
        <w:rPr>
          <w:rFonts w:ascii="Arial" w:eastAsia="Calibri" w:hAnsi="Arial" w:cs="Arial"/>
          <w:color w:val="000000" w:themeColor="text1"/>
          <w:sz w:val="20"/>
          <w:szCs w:val="20"/>
          <w:lang w:eastAsia="en-US"/>
        </w:rPr>
      </w:pPr>
    </w:p>
    <w:p w14:paraId="4AD72ECC" w14:textId="77777777" w:rsidR="00FA28B1" w:rsidRPr="009A3F38" w:rsidRDefault="00CD7508" w:rsidP="008B7CE3">
      <w:pPr>
        <w:numPr>
          <w:ilvl w:val="1"/>
          <w:numId w:val="16"/>
        </w:numPr>
        <w:spacing w:after="120"/>
        <w:ind w:left="1418" w:hanging="709"/>
        <w:rPr>
          <w:rFonts w:ascii="Arial" w:hAnsi="Arial" w:cs="Arial"/>
          <w:bCs/>
          <w:iCs/>
          <w:color w:val="000000" w:themeColor="text1"/>
          <w:sz w:val="20"/>
          <w:szCs w:val="20"/>
        </w:rPr>
      </w:pPr>
      <w:r w:rsidRPr="009A3F38">
        <w:rPr>
          <w:rFonts w:ascii="Arial" w:hAnsi="Arial" w:cs="Arial"/>
          <w:bCs/>
          <w:iCs/>
          <w:color w:val="000000" w:themeColor="text1"/>
          <w:sz w:val="20"/>
          <w:szCs w:val="20"/>
        </w:rPr>
        <w:t xml:space="preserve">zakres dostępnych </w:t>
      </w:r>
      <w:r w:rsidR="00452FD0" w:rsidRPr="009A3F38">
        <w:rPr>
          <w:rFonts w:ascii="Arial" w:hAnsi="Arial" w:cs="Arial"/>
          <w:bCs/>
          <w:iCs/>
          <w:color w:val="000000" w:themeColor="text1"/>
          <w:sz w:val="20"/>
          <w:szCs w:val="20"/>
        </w:rPr>
        <w:t>W</w:t>
      </w:r>
      <w:r w:rsidRPr="009A3F38">
        <w:rPr>
          <w:rFonts w:ascii="Arial" w:hAnsi="Arial" w:cs="Arial"/>
          <w:bCs/>
          <w:iCs/>
          <w:color w:val="000000" w:themeColor="text1"/>
          <w:sz w:val="20"/>
          <w:szCs w:val="20"/>
        </w:rPr>
        <w:t>ykonawcy zasobów innego podmiotu;</w:t>
      </w:r>
    </w:p>
    <w:p w14:paraId="3C2B1583" w14:textId="77777777" w:rsidR="00FA28B1" w:rsidRPr="009A3F38" w:rsidRDefault="00CD7508" w:rsidP="008B7CE3">
      <w:pPr>
        <w:numPr>
          <w:ilvl w:val="1"/>
          <w:numId w:val="16"/>
        </w:numPr>
        <w:spacing w:after="120"/>
        <w:ind w:left="1418" w:hanging="709"/>
        <w:rPr>
          <w:rFonts w:ascii="Arial" w:hAnsi="Arial" w:cs="Arial"/>
          <w:bCs/>
          <w:iCs/>
          <w:color w:val="000000" w:themeColor="text1"/>
          <w:sz w:val="20"/>
          <w:szCs w:val="20"/>
        </w:rPr>
      </w:pPr>
      <w:r w:rsidRPr="009A3F38">
        <w:rPr>
          <w:rFonts w:ascii="Arial" w:hAnsi="Arial" w:cs="Arial"/>
          <w:bCs/>
          <w:iCs/>
          <w:color w:val="000000" w:themeColor="text1"/>
          <w:sz w:val="20"/>
          <w:szCs w:val="20"/>
        </w:rPr>
        <w:t xml:space="preserve">sposób wykorzystania zasobów innego podmiotu, przez </w:t>
      </w:r>
      <w:r w:rsidR="00452FD0" w:rsidRPr="009A3F38">
        <w:rPr>
          <w:rFonts w:ascii="Arial" w:hAnsi="Arial" w:cs="Arial"/>
          <w:bCs/>
          <w:iCs/>
          <w:color w:val="000000" w:themeColor="text1"/>
          <w:sz w:val="20"/>
          <w:szCs w:val="20"/>
        </w:rPr>
        <w:t>W</w:t>
      </w:r>
      <w:r w:rsidRPr="009A3F38">
        <w:rPr>
          <w:rFonts w:ascii="Arial" w:hAnsi="Arial" w:cs="Arial"/>
          <w:bCs/>
          <w:iCs/>
          <w:color w:val="000000" w:themeColor="text1"/>
          <w:sz w:val="20"/>
          <w:szCs w:val="20"/>
        </w:rPr>
        <w:t>ykonawcę, przy wykonywaniu zamówienia publicznego</w:t>
      </w:r>
      <w:r w:rsidR="00E158BC" w:rsidRPr="009A3F38">
        <w:rPr>
          <w:rFonts w:ascii="Arial" w:hAnsi="Arial" w:cs="Arial"/>
          <w:bCs/>
          <w:iCs/>
          <w:color w:val="000000" w:themeColor="text1"/>
          <w:sz w:val="20"/>
          <w:szCs w:val="20"/>
        </w:rPr>
        <w:t>;</w:t>
      </w:r>
    </w:p>
    <w:p w14:paraId="5BE50E6A" w14:textId="77777777" w:rsidR="00FA28B1" w:rsidRPr="009A3F38" w:rsidRDefault="00CD7508" w:rsidP="008B7CE3">
      <w:pPr>
        <w:numPr>
          <w:ilvl w:val="1"/>
          <w:numId w:val="16"/>
        </w:numPr>
        <w:spacing w:after="120"/>
        <w:ind w:left="1418" w:hanging="709"/>
        <w:rPr>
          <w:rFonts w:ascii="Arial" w:hAnsi="Arial" w:cs="Arial"/>
          <w:bCs/>
          <w:iCs/>
          <w:color w:val="000000" w:themeColor="text1"/>
          <w:sz w:val="20"/>
          <w:szCs w:val="20"/>
        </w:rPr>
      </w:pPr>
      <w:r w:rsidRPr="009A3F38">
        <w:rPr>
          <w:rFonts w:ascii="Arial" w:hAnsi="Arial" w:cs="Arial"/>
          <w:bCs/>
          <w:iCs/>
          <w:color w:val="000000" w:themeColor="text1"/>
          <w:sz w:val="20"/>
          <w:szCs w:val="20"/>
        </w:rPr>
        <w:t>zakres i okres udziału innego podmiotu przy wykonywaniu zamówienia publicznego</w:t>
      </w:r>
      <w:r w:rsidR="00FA28B1" w:rsidRPr="009A3F38">
        <w:rPr>
          <w:rFonts w:ascii="Arial" w:hAnsi="Arial" w:cs="Arial"/>
          <w:bCs/>
          <w:iCs/>
          <w:color w:val="000000" w:themeColor="text1"/>
          <w:sz w:val="20"/>
          <w:szCs w:val="20"/>
        </w:rPr>
        <w:t>;</w:t>
      </w:r>
    </w:p>
    <w:p w14:paraId="7D66F1D0" w14:textId="77777777" w:rsidR="00CD7508" w:rsidRPr="009A3F38" w:rsidRDefault="00CD7508" w:rsidP="00C562CD">
      <w:pPr>
        <w:numPr>
          <w:ilvl w:val="1"/>
          <w:numId w:val="16"/>
        </w:numPr>
        <w:ind w:left="1418" w:hanging="709"/>
        <w:rPr>
          <w:rFonts w:ascii="Arial" w:eastAsia="Calibri" w:hAnsi="Arial" w:cs="Arial"/>
          <w:color w:val="000000" w:themeColor="text1"/>
          <w:lang w:eastAsia="en-US"/>
        </w:rPr>
      </w:pPr>
      <w:r w:rsidRPr="009A3F38">
        <w:rPr>
          <w:rFonts w:ascii="Arial" w:hAnsi="Arial" w:cs="Arial"/>
          <w:bCs/>
          <w:iCs/>
          <w:color w:val="000000" w:themeColor="text1"/>
          <w:sz w:val="20"/>
          <w:szCs w:val="20"/>
        </w:rPr>
        <w:t xml:space="preserve">czy podmiot, na zdolnościach którego </w:t>
      </w:r>
      <w:r w:rsidR="00452FD0" w:rsidRPr="009A3F38">
        <w:rPr>
          <w:rFonts w:ascii="Arial" w:hAnsi="Arial" w:cs="Arial"/>
          <w:bCs/>
          <w:iCs/>
          <w:color w:val="000000" w:themeColor="text1"/>
          <w:sz w:val="20"/>
          <w:szCs w:val="20"/>
        </w:rPr>
        <w:t>W</w:t>
      </w:r>
      <w:r w:rsidRPr="009A3F38">
        <w:rPr>
          <w:rFonts w:ascii="Arial" w:hAnsi="Arial" w:cs="Arial"/>
          <w:bCs/>
          <w:iCs/>
          <w:color w:val="000000" w:themeColor="text1"/>
          <w:sz w:val="20"/>
          <w:szCs w:val="20"/>
        </w:rPr>
        <w:t>ykonawca polega w odniesieniu do warunków udziału w postępowaniu dotyczących wykształcenia, kwalifikacji zawodowych lub doświadczenia, zrealizuje roboty budowlane lub usługi, których wskazane zdolności dotyczą</w:t>
      </w:r>
      <w:r w:rsidRPr="009A3F38">
        <w:rPr>
          <w:rFonts w:ascii="Arial" w:eastAsia="Calibri" w:hAnsi="Arial" w:cs="Arial"/>
          <w:color w:val="000000" w:themeColor="text1"/>
          <w:lang w:eastAsia="en-US"/>
        </w:rPr>
        <w:t>.</w:t>
      </w:r>
    </w:p>
    <w:p w14:paraId="7157BBAF" w14:textId="2D21D1BD" w:rsidR="00DC217C" w:rsidRPr="009A3F38" w:rsidRDefault="00A63AF4" w:rsidP="00C0069C">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10.1</w:t>
      </w:r>
      <w:r w:rsidR="009C6995" w:rsidRPr="009A3F38">
        <w:rPr>
          <w:rFonts w:ascii="Arial" w:hAnsi="Arial" w:cs="Arial"/>
          <w:b w:val="0"/>
          <w:iCs/>
          <w:color w:val="000000" w:themeColor="text1"/>
          <w:sz w:val="20"/>
          <w:szCs w:val="20"/>
        </w:rPr>
        <w:t>0</w:t>
      </w:r>
      <w:r w:rsidR="007F192A" w:rsidRPr="009A3F38">
        <w:rPr>
          <w:rFonts w:ascii="Arial" w:hAnsi="Arial" w:cs="Arial"/>
          <w:b w:val="0"/>
          <w:iCs/>
          <w:color w:val="000000" w:themeColor="text1"/>
          <w:sz w:val="20"/>
          <w:szCs w:val="20"/>
        </w:rPr>
        <w:t>.</w:t>
      </w:r>
      <w:r w:rsidR="00AA71A2" w:rsidRPr="009A3F38">
        <w:rPr>
          <w:rFonts w:ascii="Arial" w:hAnsi="Arial" w:cs="Arial"/>
          <w:b w:val="0"/>
          <w:iCs/>
          <w:color w:val="000000" w:themeColor="text1"/>
          <w:sz w:val="20"/>
          <w:szCs w:val="20"/>
        </w:rPr>
        <w:t xml:space="preserve">  </w:t>
      </w:r>
      <w:r w:rsidRPr="009A3F38">
        <w:rPr>
          <w:rFonts w:ascii="Arial" w:hAnsi="Arial" w:cs="Arial"/>
          <w:b w:val="0"/>
          <w:iCs/>
          <w:color w:val="000000" w:themeColor="text1"/>
          <w:sz w:val="20"/>
          <w:szCs w:val="20"/>
        </w:rPr>
        <w:t>Wykonawca, który zamierza powierzyć wykonanie części zamówienia podwykonawcom,</w:t>
      </w:r>
      <w:r w:rsidR="00BC1DB1" w:rsidRPr="009A3F38">
        <w:rPr>
          <w:rFonts w:ascii="Arial" w:hAnsi="Arial" w:cs="Arial"/>
          <w:color w:val="000000" w:themeColor="text1"/>
        </w:rPr>
        <w:t xml:space="preserve"> </w:t>
      </w:r>
      <w:r w:rsidR="00BC1DB1" w:rsidRPr="009A3F38">
        <w:rPr>
          <w:rFonts w:ascii="Arial" w:hAnsi="Arial" w:cs="Arial"/>
          <w:b w:val="0"/>
          <w:iCs/>
          <w:color w:val="000000" w:themeColor="text1"/>
          <w:sz w:val="20"/>
          <w:szCs w:val="20"/>
        </w:rPr>
        <w:t>na etapie postępowania o udzielenie zamówienia publicznego</w:t>
      </w:r>
      <w:r w:rsidR="00BF20C2" w:rsidRPr="009A3F38">
        <w:rPr>
          <w:rFonts w:ascii="Arial" w:hAnsi="Arial" w:cs="Arial"/>
          <w:b w:val="0"/>
          <w:iCs/>
          <w:color w:val="000000" w:themeColor="text1"/>
          <w:sz w:val="20"/>
          <w:szCs w:val="20"/>
        </w:rPr>
        <w:t xml:space="preserve"> </w:t>
      </w:r>
      <w:r w:rsidR="00BC1DB1" w:rsidRPr="009A3F38">
        <w:rPr>
          <w:rFonts w:ascii="Arial" w:hAnsi="Arial" w:cs="Arial"/>
          <w:b w:val="0"/>
          <w:iCs/>
          <w:color w:val="000000" w:themeColor="text1"/>
          <w:sz w:val="20"/>
          <w:szCs w:val="20"/>
        </w:rPr>
        <w:t>jest zobowiązany wskazać w ofercie części zamówienia, których wykonanie zamierza powierzyć podwykonawcom</w:t>
      </w:r>
      <w:r w:rsidR="00C91F74" w:rsidRPr="009A3F38">
        <w:rPr>
          <w:rFonts w:ascii="Arial" w:hAnsi="Arial" w:cs="Arial"/>
          <w:b w:val="0"/>
          <w:iCs/>
          <w:color w:val="000000" w:themeColor="text1"/>
          <w:sz w:val="20"/>
          <w:szCs w:val="20"/>
        </w:rPr>
        <w:t xml:space="preserve"> oraz</w:t>
      </w:r>
      <w:r w:rsidR="00BC1DB1" w:rsidRPr="009A3F38">
        <w:rPr>
          <w:rFonts w:ascii="Arial" w:hAnsi="Arial" w:cs="Arial"/>
          <w:b w:val="0"/>
          <w:iCs/>
          <w:color w:val="000000" w:themeColor="text1"/>
          <w:sz w:val="20"/>
          <w:szCs w:val="20"/>
        </w:rPr>
        <w:t xml:space="preserve"> o ile jest to wiadome, podać firmy podwykonawców</w:t>
      </w:r>
      <w:r w:rsidR="006C12AF" w:rsidRPr="009A3F38">
        <w:rPr>
          <w:rFonts w:ascii="Arial" w:hAnsi="Arial" w:cs="Arial"/>
          <w:b w:val="0"/>
          <w:iCs/>
          <w:color w:val="000000" w:themeColor="text1"/>
          <w:sz w:val="20"/>
          <w:szCs w:val="20"/>
        </w:rPr>
        <w:t>.</w:t>
      </w:r>
    </w:p>
    <w:p w14:paraId="4DC823FB" w14:textId="77777777" w:rsidR="006579E8" w:rsidRPr="009A3F38" w:rsidRDefault="006579E8" w:rsidP="009A31C5">
      <w:pPr>
        <w:pStyle w:val="Tekstpodstawowy2"/>
        <w:rPr>
          <w:rFonts w:ascii="Arial" w:hAnsi="Arial" w:cs="Arial"/>
          <w:iCs/>
          <w:color w:val="000000" w:themeColor="text1"/>
          <w:sz w:val="20"/>
          <w:szCs w:val="20"/>
        </w:rPr>
      </w:pPr>
    </w:p>
    <w:p w14:paraId="5A0BB4B0" w14:textId="77777777" w:rsidR="00E04D6E" w:rsidRPr="009A3F38" w:rsidRDefault="00E04D6E" w:rsidP="009A31C5">
      <w:pPr>
        <w:pStyle w:val="Tekstpodstawowy2"/>
        <w:rPr>
          <w:rFonts w:ascii="Arial" w:hAnsi="Arial" w:cs="Arial"/>
          <w:iCs/>
          <w:color w:val="000000" w:themeColor="text1"/>
          <w:sz w:val="20"/>
          <w:szCs w:val="20"/>
        </w:rPr>
      </w:pPr>
    </w:p>
    <w:p w14:paraId="12193452" w14:textId="77777777" w:rsidR="00A63AF4" w:rsidRPr="009A3F38" w:rsidRDefault="00A63AF4" w:rsidP="00A63AF4">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11. </w:t>
      </w:r>
      <w:r w:rsidRPr="009A3F38">
        <w:rPr>
          <w:rFonts w:ascii="Arial" w:hAnsi="Arial" w:cs="Arial"/>
          <w:b/>
          <w:color w:val="000000" w:themeColor="text1"/>
          <w:sz w:val="20"/>
          <w:szCs w:val="20"/>
        </w:rPr>
        <w:tab/>
        <w:t>INFORMACJA DLA WYKONAWCÓW WSPÓLNIE UBIEGAJĄCYCH SIĘ O UDZIELENIE ZAMÓWIENIA (SPÓŁKI CYWILNE/ KONSORCJA)</w:t>
      </w:r>
    </w:p>
    <w:p w14:paraId="6BF8E2FC"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11.1.</w:t>
      </w:r>
      <w:r w:rsidRPr="009A3F38">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28DC67"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11.2.</w:t>
      </w:r>
      <w:r w:rsidRPr="009A3F38">
        <w:rPr>
          <w:rFonts w:ascii="Arial" w:hAnsi="Arial" w:cs="Arial"/>
          <w:b w:val="0"/>
          <w:color w:val="000000" w:themeColor="text1"/>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w:t>
      </w:r>
      <w:r w:rsidRPr="009A3F38" w:rsidDel="008D7E19">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 xml:space="preserve">oraz o których mowa w pkt </w:t>
      </w:r>
      <w:r w:rsidR="0093162B" w:rsidRPr="009A3F38">
        <w:rPr>
          <w:rFonts w:ascii="Arial" w:hAnsi="Arial" w:cs="Arial"/>
          <w:b w:val="0"/>
          <w:color w:val="000000" w:themeColor="text1"/>
          <w:sz w:val="20"/>
          <w:szCs w:val="20"/>
        </w:rPr>
        <w:t xml:space="preserve">8.2. </w:t>
      </w:r>
      <w:r w:rsidRPr="009A3F38">
        <w:rPr>
          <w:rFonts w:ascii="Arial" w:hAnsi="Arial" w:cs="Arial"/>
          <w:b w:val="0"/>
          <w:color w:val="000000" w:themeColor="text1"/>
          <w:sz w:val="20"/>
          <w:szCs w:val="20"/>
        </w:rPr>
        <w:t>IDW, natomiast spełnianie warunków udziału w postępowaniu Wykonawcy wykazują zgodnie z pkt 7.2. IDW.</w:t>
      </w:r>
    </w:p>
    <w:p w14:paraId="289C22D4"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lastRenderedPageBreak/>
        <w:t>11.3.</w:t>
      </w:r>
      <w:r w:rsidRPr="009A3F38">
        <w:rPr>
          <w:rFonts w:ascii="Arial" w:hAnsi="Arial" w:cs="Arial"/>
          <w:b w:val="0"/>
          <w:color w:val="000000" w:themeColor="text1"/>
          <w:sz w:val="20"/>
          <w:szCs w:val="20"/>
        </w:rPr>
        <w:tab/>
        <w:t xml:space="preserve">W przypadku wspólnego ubiegania się o zamówienie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oświadczenie, o którym mowa w pkt. 9.2 IDW składa każdy 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wspólnie ubiegających się o zamówienie. Dokumenty te potwierdzają spełnianie warunków udziału w postępowaniu oraz brak podstaw wykluczenia w zakresie, w którym każdy 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ykonawców wykazuje spełnianie warunków udziału w postępowaniu oraz brak podstaw wykluczenia.</w:t>
      </w:r>
    </w:p>
    <w:p w14:paraId="08F0D677" w14:textId="77777777" w:rsidR="00A63AF4" w:rsidRPr="009A3F38" w:rsidRDefault="00A63AF4" w:rsidP="00A63AF4">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11.4.</w:t>
      </w:r>
      <w:r w:rsidRPr="009A3F38">
        <w:rPr>
          <w:rFonts w:ascii="Arial" w:hAnsi="Arial" w:cs="Arial"/>
          <w:b w:val="0"/>
          <w:color w:val="000000" w:themeColor="text1"/>
          <w:sz w:val="20"/>
          <w:szCs w:val="20"/>
        </w:rPr>
        <w:tab/>
        <w:t xml:space="preserve">W przypadku wspólnego ubiegania się o zamówienie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oświadczenie o przynależności </w:t>
      </w:r>
      <w:r w:rsidR="003D032F" w:rsidRPr="009A3F38">
        <w:rPr>
          <w:rFonts w:ascii="Arial" w:hAnsi="Arial" w:cs="Arial"/>
          <w:b w:val="0"/>
          <w:color w:val="000000" w:themeColor="text1"/>
          <w:sz w:val="20"/>
          <w:szCs w:val="20"/>
        </w:rPr>
        <w:t xml:space="preserve">lub </w:t>
      </w:r>
      <w:r w:rsidRPr="009A3F38">
        <w:rPr>
          <w:rFonts w:ascii="Arial" w:hAnsi="Arial" w:cs="Arial"/>
          <w:b w:val="0"/>
          <w:color w:val="000000" w:themeColor="text1"/>
          <w:sz w:val="20"/>
          <w:szCs w:val="20"/>
        </w:rPr>
        <w:t>braku przynależności do tej samej grupy kapitałowej, o którym mowa w pkt. 9.3. IDW składa każdy z Wykonawców</w:t>
      </w:r>
      <w:r w:rsidR="00E7517D" w:rsidRPr="009A3F38">
        <w:rPr>
          <w:rFonts w:ascii="Arial" w:hAnsi="Arial" w:cs="Arial"/>
          <w:b w:val="0"/>
          <w:color w:val="000000" w:themeColor="text1"/>
          <w:sz w:val="20"/>
          <w:szCs w:val="20"/>
        </w:rPr>
        <w:t>.</w:t>
      </w:r>
    </w:p>
    <w:p w14:paraId="1A605698" w14:textId="77777777" w:rsidR="00511C64" w:rsidRPr="009A3F38" w:rsidRDefault="00511C64" w:rsidP="00511C64">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11</w:t>
      </w:r>
      <w:r w:rsidRPr="009A3F38">
        <w:rPr>
          <w:rFonts w:ascii="Arial" w:hAnsi="Arial" w:cs="Arial"/>
          <w:b w:val="0"/>
          <w:iCs/>
          <w:color w:val="000000" w:themeColor="text1"/>
          <w:sz w:val="20"/>
          <w:szCs w:val="20"/>
        </w:rPr>
        <w:t xml:space="preserve">.5. </w:t>
      </w:r>
      <w:r w:rsidRPr="009A3F38">
        <w:rPr>
          <w:rFonts w:ascii="Arial" w:hAnsi="Arial" w:cs="Arial"/>
          <w:b w:val="0"/>
          <w:color w:val="000000" w:themeColor="text1"/>
          <w:sz w:val="20"/>
          <w:szCs w:val="20"/>
        </w:rPr>
        <w:t xml:space="preserve">W przypadku wspólnego ubiegania się o zamówienie przez </w:t>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 xml:space="preserve">ykonawców są  oni zobowiązani na wezwanie </w:t>
      </w:r>
      <w:r w:rsidR="00DF4022" w:rsidRPr="009A3F38">
        <w:rPr>
          <w:rFonts w:ascii="Arial" w:hAnsi="Arial" w:cs="Arial"/>
          <w:b w:val="0"/>
          <w:color w:val="000000" w:themeColor="text1"/>
          <w:sz w:val="20"/>
          <w:szCs w:val="20"/>
        </w:rPr>
        <w:t>Zamawiającego złożyć dokumenty i</w:t>
      </w:r>
      <w:r w:rsidRPr="009A3F38">
        <w:rPr>
          <w:rFonts w:ascii="Arial" w:hAnsi="Arial" w:cs="Arial"/>
          <w:b w:val="0"/>
          <w:color w:val="000000" w:themeColor="text1"/>
          <w:sz w:val="20"/>
          <w:szCs w:val="20"/>
        </w:rPr>
        <w:t xml:space="preserve"> oświadczenia o których mowa w pkt 9.7., przy czym :</w:t>
      </w:r>
    </w:p>
    <w:p w14:paraId="7CE6C401" w14:textId="77777777" w:rsidR="00511C64" w:rsidRPr="009A3F38" w:rsidRDefault="00511C64" w:rsidP="00511C64">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1) dokumenty i oświadczenia o których mowa w pkt 9.7.1) </w:t>
      </w:r>
      <w:r w:rsidR="00452FD0" w:rsidRPr="009A3F38">
        <w:rPr>
          <w:rFonts w:ascii="Arial" w:hAnsi="Arial" w:cs="Arial"/>
          <w:b w:val="0"/>
          <w:color w:val="000000" w:themeColor="text1"/>
          <w:sz w:val="20"/>
          <w:szCs w:val="20"/>
        </w:rPr>
        <w:t>składa odpowiednio W</w:t>
      </w:r>
      <w:r w:rsidR="003C0645" w:rsidRPr="009A3F38">
        <w:rPr>
          <w:rFonts w:ascii="Arial" w:hAnsi="Arial" w:cs="Arial"/>
          <w:b w:val="0"/>
          <w:color w:val="000000" w:themeColor="text1"/>
          <w:sz w:val="20"/>
          <w:szCs w:val="20"/>
        </w:rPr>
        <w:t>ykonawca</w:t>
      </w:r>
      <w:r w:rsidR="00B64B2C" w:rsidRPr="009A3F38">
        <w:rPr>
          <w:rFonts w:ascii="Arial" w:hAnsi="Arial" w:cs="Arial"/>
          <w:b w:val="0"/>
          <w:color w:val="000000" w:themeColor="text1"/>
          <w:sz w:val="20"/>
          <w:szCs w:val="20"/>
        </w:rPr>
        <w:t xml:space="preserve"> / Wykonawcy</w:t>
      </w:r>
      <w:r w:rsidR="003C0645" w:rsidRPr="009A3F38">
        <w:rPr>
          <w:rFonts w:ascii="Arial" w:hAnsi="Arial" w:cs="Arial"/>
          <w:b w:val="0"/>
          <w:color w:val="000000" w:themeColor="text1"/>
          <w:sz w:val="20"/>
          <w:szCs w:val="20"/>
        </w:rPr>
        <w:t>, który</w:t>
      </w:r>
      <w:r w:rsidR="00B64B2C" w:rsidRPr="009A3F38">
        <w:rPr>
          <w:rFonts w:ascii="Arial" w:hAnsi="Arial" w:cs="Arial"/>
          <w:b w:val="0"/>
          <w:color w:val="000000" w:themeColor="text1"/>
          <w:sz w:val="20"/>
          <w:szCs w:val="20"/>
        </w:rPr>
        <w:t>/którzy</w:t>
      </w:r>
      <w:r w:rsidR="003C0645" w:rsidRPr="009A3F38">
        <w:rPr>
          <w:rFonts w:ascii="Arial" w:hAnsi="Arial" w:cs="Arial"/>
          <w:b w:val="0"/>
          <w:color w:val="000000" w:themeColor="text1"/>
          <w:sz w:val="20"/>
          <w:szCs w:val="20"/>
        </w:rPr>
        <w:t xml:space="preserve"> wykazuje</w:t>
      </w:r>
      <w:r w:rsidR="00B64B2C" w:rsidRPr="009A3F38">
        <w:rPr>
          <w:rFonts w:ascii="Arial" w:hAnsi="Arial" w:cs="Arial"/>
          <w:b w:val="0"/>
          <w:color w:val="000000" w:themeColor="text1"/>
          <w:sz w:val="20"/>
          <w:szCs w:val="20"/>
        </w:rPr>
        <w:t>/ą</w:t>
      </w:r>
      <w:r w:rsidR="003C0645" w:rsidRPr="009A3F38">
        <w:rPr>
          <w:rFonts w:ascii="Arial" w:hAnsi="Arial" w:cs="Arial"/>
          <w:b w:val="0"/>
          <w:color w:val="000000" w:themeColor="text1"/>
          <w:sz w:val="20"/>
          <w:szCs w:val="20"/>
        </w:rPr>
        <w:t xml:space="preserve"> spełnianie warunku, w zakresie i na zasadach opisanych w pkt 7.2 IDW</w:t>
      </w:r>
      <w:r w:rsidR="000B5291" w:rsidRPr="009A3F38">
        <w:rPr>
          <w:rFonts w:ascii="Arial" w:hAnsi="Arial" w:cs="Arial"/>
          <w:b w:val="0"/>
          <w:color w:val="000000" w:themeColor="text1"/>
          <w:sz w:val="20"/>
          <w:szCs w:val="20"/>
        </w:rPr>
        <w:t>.</w:t>
      </w:r>
    </w:p>
    <w:p w14:paraId="3BFA62CF" w14:textId="77777777" w:rsidR="00511C64" w:rsidRPr="009A3F38" w:rsidRDefault="00511C64" w:rsidP="00511C64">
      <w:pPr>
        <w:pStyle w:val="Tekstpodstawowy2"/>
        <w:ind w:left="709"/>
        <w:rPr>
          <w:rFonts w:ascii="Arial" w:hAnsi="Arial" w:cs="Arial"/>
          <w:b w:val="0"/>
          <w:iCs/>
          <w:color w:val="000000" w:themeColor="text1"/>
          <w:sz w:val="20"/>
          <w:szCs w:val="20"/>
        </w:rPr>
      </w:pPr>
      <w:r w:rsidRPr="009A3F38">
        <w:rPr>
          <w:rFonts w:ascii="Arial" w:hAnsi="Arial" w:cs="Arial"/>
          <w:b w:val="0"/>
          <w:color w:val="000000" w:themeColor="text1"/>
          <w:sz w:val="20"/>
          <w:szCs w:val="20"/>
        </w:rPr>
        <w:t>2) dokumenty i oświadczenia o których mowa w pkt 9.7.2 ) składa każdy z nich</w:t>
      </w:r>
      <w:r w:rsidR="00C426E6" w:rsidRPr="009A3F38">
        <w:rPr>
          <w:rFonts w:ascii="Arial" w:hAnsi="Arial" w:cs="Arial"/>
          <w:b w:val="0"/>
          <w:color w:val="000000" w:themeColor="text1"/>
          <w:sz w:val="20"/>
          <w:szCs w:val="20"/>
        </w:rPr>
        <w:t>.</w:t>
      </w:r>
    </w:p>
    <w:p w14:paraId="0FAD7033" w14:textId="77777777" w:rsidR="00A91487" w:rsidRPr="009A3F38" w:rsidRDefault="00A91487" w:rsidP="00A63AF4">
      <w:pPr>
        <w:pStyle w:val="Tekstpodstawowy2"/>
        <w:ind w:left="709"/>
        <w:rPr>
          <w:rFonts w:ascii="Arial" w:hAnsi="Arial" w:cs="Arial"/>
          <w:b w:val="0"/>
          <w:iCs/>
          <w:color w:val="000000" w:themeColor="text1"/>
          <w:sz w:val="20"/>
          <w:szCs w:val="20"/>
        </w:rPr>
      </w:pPr>
    </w:p>
    <w:p w14:paraId="0BB61592" w14:textId="77777777" w:rsidR="00A63AF4" w:rsidRPr="009A3F38" w:rsidRDefault="00A63AF4" w:rsidP="00A63AF4">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12. </w:t>
      </w:r>
      <w:r w:rsidRPr="009A3F38">
        <w:rPr>
          <w:rFonts w:ascii="Arial" w:hAnsi="Arial" w:cs="Arial"/>
          <w:b/>
          <w:color w:val="000000" w:themeColor="text1"/>
          <w:sz w:val="20"/>
          <w:szCs w:val="20"/>
        </w:rPr>
        <w:tab/>
        <w:t>SPOSÓB KOMUNIKACJI ORAZ WYMAGANIA FORMALNE DOTYCZĄCE SKŁADANYCH OŚWIADCZEŃ I DOKUMENTÓW</w:t>
      </w:r>
    </w:p>
    <w:p w14:paraId="636628A0"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12.1.</w:t>
      </w:r>
      <w:r w:rsidRPr="009A3F38">
        <w:rPr>
          <w:rFonts w:ascii="Arial" w:hAnsi="Arial" w:cs="Arial"/>
          <w:b w:val="0"/>
          <w:color w:val="000000" w:themeColor="text1"/>
          <w:sz w:val="20"/>
          <w:szCs w:val="20"/>
        </w:rPr>
        <w:tab/>
      </w:r>
      <w:r w:rsidRPr="009A3F38">
        <w:rPr>
          <w:rFonts w:ascii="Arial" w:hAnsi="Arial" w:cs="Arial"/>
          <w:b w:val="0"/>
          <w:iCs/>
          <w:color w:val="000000" w:themeColor="text1"/>
          <w:sz w:val="20"/>
          <w:szCs w:val="20"/>
        </w:rPr>
        <w:t xml:space="preserve">W postępowaniu komunikacja między </w:t>
      </w:r>
      <w:r w:rsidR="00E757C5" w:rsidRPr="009A3F38">
        <w:rPr>
          <w:rFonts w:ascii="Arial" w:hAnsi="Arial" w:cs="Arial"/>
          <w:b w:val="0"/>
          <w:iCs/>
          <w:color w:val="000000" w:themeColor="text1"/>
          <w:sz w:val="20"/>
          <w:szCs w:val="20"/>
        </w:rPr>
        <w:t>Z</w:t>
      </w:r>
      <w:r w:rsidRPr="009A3F38">
        <w:rPr>
          <w:rFonts w:ascii="Arial" w:hAnsi="Arial" w:cs="Arial"/>
          <w:b w:val="0"/>
          <w:iCs/>
          <w:color w:val="000000" w:themeColor="text1"/>
          <w:sz w:val="20"/>
          <w:szCs w:val="20"/>
        </w:rPr>
        <w:t xml:space="preserve">amawiającym 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ykonawcami odbywa się za pośrednictwem operatora pocztowego</w:t>
      </w:r>
      <w:r w:rsidRPr="009A3F38">
        <w:rPr>
          <w:rFonts w:ascii="Arial" w:hAnsi="Arial" w:cs="Arial"/>
          <w:b w:val="0"/>
          <w:color w:val="000000" w:themeColor="text1"/>
          <w:sz w:val="20"/>
          <w:szCs w:val="20"/>
        </w:rPr>
        <w:t xml:space="preserve"> </w:t>
      </w:r>
      <w:r w:rsidRPr="009A3F38">
        <w:rPr>
          <w:rFonts w:ascii="Arial" w:hAnsi="Arial" w:cs="Arial"/>
          <w:b w:val="0"/>
          <w:iCs/>
          <w:color w:val="000000" w:themeColor="text1"/>
          <w:sz w:val="20"/>
          <w:szCs w:val="20"/>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w:t>
      </w:r>
      <w:r w:rsidR="00912F01" w:rsidRPr="009A3F38">
        <w:rPr>
          <w:rFonts w:ascii="Arial" w:hAnsi="Arial" w:cs="Arial"/>
          <w:b w:val="0"/>
          <w:iCs/>
          <w:color w:val="000000" w:themeColor="text1"/>
          <w:sz w:val="20"/>
          <w:szCs w:val="20"/>
        </w:rPr>
        <w:t xml:space="preserve">poniżej </w:t>
      </w:r>
      <w:r w:rsidRPr="009A3F38">
        <w:rPr>
          <w:rFonts w:ascii="Arial" w:hAnsi="Arial" w:cs="Arial"/>
          <w:b w:val="0"/>
          <w:iCs/>
          <w:color w:val="000000" w:themeColor="text1"/>
          <w:sz w:val="20"/>
          <w:szCs w:val="20"/>
        </w:rPr>
        <w:t xml:space="preserve">w pkt </w:t>
      </w:r>
      <w:r w:rsidR="00912F01" w:rsidRPr="009A3F38">
        <w:rPr>
          <w:rFonts w:ascii="Arial" w:hAnsi="Arial" w:cs="Arial"/>
          <w:b w:val="0"/>
          <w:iCs/>
          <w:color w:val="000000" w:themeColor="text1"/>
          <w:sz w:val="20"/>
          <w:szCs w:val="20"/>
        </w:rPr>
        <w:t>12.3. – 12.6. IDW.</w:t>
      </w:r>
    </w:p>
    <w:p w14:paraId="613170DE" w14:textId="263DD549" w:rsidR="00333F19" w:rsidRPr="009A3F38" w:rsidRDefault="00333F19" w:rsidP="000D5C50">
      <w:pPr>
        <w:pStyle w:val="Tekstpodstawowy2"/>
        <w:ind w:left="709"/>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Zamawiający wyznacza </w:t>
      </w:r>
      <w:r w:rsidR="00DB13B0" w:rsidRPr="009A3F38">
        <w:rPr>
          <w:rFonts w:ascii="Arial" w:hAnsi="Arial" w:cs="Arial"/>
          <w:b w:val="0"/>
          <w:color w:val="000000" w:themeColor="text1"/>
          <w:sz w:val="20"/>
          <w:szCs w:val="20"/>
        </w:rPr>
        <w:t>Panią Małgorzatę</w:t>
      </w:r>
      <w:r w:rsidR="009A4D14" w:rsidRPr="009A3F38">
        <w:rPr>
          <w:rFonts w:ascii="Arial" w:hAnsi="Arial" w:cs="Arial"/>
          <w:b w:val="0"/>
          <w:color w:val="000000" w:themeColor="text1"/>
          <w:sz w:val="20"/>
          <w:szCs w:val="20"/>
        </w:rPr>
        <w:t xml:space="preserve"> Jabłońską – Kierownik</w:t>
      </w:r>
      <w:r w:rsidR="008B7CE3" w:rsidRPr="009A3F38">
        <w:rPr>
          <w:rFonts w:ascii="Arial" w:hAnsi="Arial" w:cs="Arial"/>
          <w:b w:val="0"/>
          <w:color w:val="000000" w:themeColor="text1"/>
          <w:sz w:val="20"/>
          <w:szCs w:val="20"/>
        </w:rPr>
        <w:t>a</w:t>
      </w:r>
      <w:r w:rsidR="009A4D14" w:rsidRPr="009A3F38">
        <w:rPr>
          <w:rFonts w:ascii="Arial" w:hAnsi="Arial" w:cs="Arial"/>
          <w:b w:val="0"/>
          <w:color w:val="000000" w:themeColor="text1"/>
          <w:sz w:val="20"/>
          <w:szCs w:val="20"/>
        </w:rPr>
        <w:t xml:space="preserve"> Działu Administracji i Zabezpieczenia Technicznego</w:t>
      </w:r>
    </w:p>
    <w:p w14:paraId="44BD67FF" w14:textId="7C2DBEF1" w:rsidR="00333F19" w:rsidRPr="009A3F38" w:rsidRDefault="00333F19" w:rsidP="009A4D14">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 xml:space="preserve">tel. </w:t>
      </w:r>
      <w:r w:rsidR="009A4D14" w:rsidRPr="009A3F38">
        <w:rPr>
          <w:rFonts w:ascii="Arial" w:hAnsi="Arial" w:cs="Arial"/>
          <w:color w:val="000000" w:themeColor="text1"/>
          <w:sz w:val="20"/>
          <w:szCs w:val="20"/>
        </w:rPr>
        <w:t>24/ 364 70 77 lub 696 218 746</w:t>
      </w:r>
    </w:p>
    <w:p w14:paraId="314B7C4D" w14:textId="1DEBBCD5" w:rsidR="000D5C50" w:rsidRPr="009A3F38" w:rsidRDefault="009A4D14" w:rsidP="00343AFD">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w godzinach 8.00</w:t>
      </w:r>
      <w:r w:rsidR="00802168" w:rsidRPr="009A3F38">
        <w:rPr>
          <w:rFonts w:ascii="Arial" w:hAnsi="Arial" w:cs="Arial"/>
          <w:color w:val="000000" w:themeColor="text1"/>
          <w:sz w:val="20"/>
          <w:szCs w:val="20"/>
        </w:rPr>
        <w:t>– 1</w:t>
      </w:r>
      <w:r w:rsidRPr="009A3F38">
        <w:rPr>
          <w:rFonts w:ascii="Arial" w:hAnsi="Arial" w:cs="Arial"/>
          <w:color w:val="000000" w:themeColor="text1"/>
          <w:sz w:val="20"/>
          <w:szCs w:val="20"/>
        </w:rPr>
        <w:t>4.00 od poniedziałku do piątku</w:t>
      </w:r>
    </w:p>
    <w:p w14:paraId="37EC6792" w14:textId="6AB8C7EF" w:rsidR="00333F19" w:rsidRPr="009A3F38" w:rsidRDefault="00333F19" w:rsidP="00343AFD">
      <w:pPr>
        <w:pStyle w:val="Bezodstpw"/>
        <w:ind w:left="709"/>
        <w:rPr>
          <w:rFonts w:ascii="Arial" w:hAnsi="Arial" w:cs="Arial"/>
          <w:color w:val="000000" w:themeColor="text1"/>
          <w:sz w:val="20"/>
          <w:szCs w:val="20"/>
          <w:lang w:val="en-GB"/>
        </w:rPr>
      </w:pPr>
      <w:proofErr w:type="gramStart"/>
      <w:r w:rsidRPr="009A3F38">
        <w:rPr>
          <w:rFonts w:ascii="Arial" w:hAnsi="Arial" w:cs="Arial"/>
          <w:color w:val="000000" w:themeColor="text1"/>
          <w:sz w:val="20"/>
          <w:szCs w:val="20"/>
          <w:lang w:val="en-GB"/>
        </w:rPr>
        <w:t>e</w:t>
      </w:r>
      <w:proofErr w:type="gramEnd"/>
      <w:r w:rsidRPr="009A3F38">
        <w:rPr>
          <w:rFonts w:ascii="Arial" w:hAnsi="Arial" w:cs="Arial"/>
          <w:color w:val="000000" w:themeColor="text1"/>
          <w:sz w:val="20"/>
          <w:szCs w:val="20"/>
          <w:lang w:val="en-GB"/>
        </w:rPr>
        <w:t xml:space="preserve">-mail: </w:t>
      </w:r>
      <w:r w:rsidR="00DB13B0" w:rsidRPr="009A3F38">
        <w:rPr>
          <w:rFonts w:ascii="Arial" w:hAnsi="Arial" w:cs="Arial"/>
          <w:b/>
          <w:color w:val="000000" w:themeColor="text1"/>
          <w:sz w:val="20"/>
          <w:szCs w:val="20"/>
          <w:lang w:val="en-GB"/>
        </w:rPr>
        <w:t>zamowieniapubliczne</w:t>
      </w:r>
      <w:r w:rsidR="00802168" w:rsidRPr="009A3F38">
        <w:rPr>
          <w:rFonts w:ascii="Arial" w:hAnsi="Arial" w:cs="Arial"/>
          <w:b/>
          <w:color w:val="000000" w:themeColor="text1"/>
          <w:sz w:val="20"/>
          <w:szCs w:val="20"/>
          <w:lang w:val="en-GB"/>
        </w:rPr>
        <w:t>@muzumplock.eu</w:t>
      </w:r>
    </w:p>
    <w:p w14:paraId="034E1E77" w14:textId="6BBA74CB" w:rsidR="00333F19" w:rsidRPr="009A3F38" w:rsidRDefault="00333F19" w:rsidP="00343AFD">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oraz z ramienia Inwestora Zastępczego Panią</w:t>
      </w:r>
      <w:r w:rsidR="00802168" w:rsidRPr="009A3F38">
        <w:rPr>
          <w:rFonts w:ascii="Arial" w:hAnsi="Arial" w:cs="Arial"/>
          <w:color w:val="000000" w:themeColor="text1"/>
          <w:sz w:val="20"/>
          <w:szCs w:val="20"/>
        </w:rPr>
        <w:t xml:space="preserve"> Aleksandrę Kobus</w:t>
      </w:r>
      <w:r w:rsidRPr="009A3F38">
        <w:rPr>
          <w:rFonts w:ascii="Arial" w:hAnsi="Arial" w:cs="Arial"/>
          <w:color w:val="000000" w:themeColor="text1"/>
          <w:sz w:val="20"/>
          <w:szCs w:val="20"/>
        </w:rPr>
        <w:t>, tel. kom.</w:t>
      </w:r>
      <w:r w:rsidR="00802168" w:rsidRPr="009A3F38">
        <w:rPr>
          <w:rFonts w:ascii="Arial" w:hAnsi="Arial" w:cs="Arial"/>
          <w:color w:val="000000" w:themeColor="text1"/>
          <w:sz w:val="20"/>
          <w:szCs w:val="20"/>
        </w:rPr>
        <w:t>600-226-929</w:t>
      </w:r>
    </w:p>
    <w:p w14:paraId="66F36736" w14:textId="77777777" w:rsidR="00333F19" w:rsidRPr="009A3F38" w:rsidRDefault="00333F19" w:rsidP="00343AFD">
      <w:pPr>
        <w:pStyle w:val="Bezodstpw"/>
        <w:ind w:left="709"/>
        <w:rPr>
          <w:rFonts w:ascii="Arial" w:hAnsi="Arial" w:cs="Arial"/>
          <w:color w:val="000000" w:themeColor="text1"/>
          <w:sz w:val="20"/>
          <w:szCs w:val="20"/>
        </w:rPr>
      </w:pPr>
      <w:r w:rsidRPr="009A3F38">
        <w:rPr>
          <w:rFonts w:ascii="Arial" w:hAnsi="Arial" w:cs="Arial"/>
          <w:color w:val="000000" w:themeColor="text1"/>
          <w:sz w:val="20"/>
          <w:szCs w:val="20"/>
        </w:rPr>
        <w:t>do kontaktowania się z Wykonawcami.</w:t>
      </w:r>
    </w:p>
    <w:p w14:paraId="22CB745D"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12.2.</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 xml:space="preserve">Jeżeli </w:t>
      </w:r>
      <w:r w:rsidR="00E757C5" w:rsidRPr="009A3F38">
        <w:rPr>
          <w:rFonts w:ascii="Arial" w:hAnsi="Arial" w:cs="Arial"/>
          <w:b w:val="0"/>
          <w:iCs/>
          <w:color w:val="000000" w:themeColor="text1"/>
          <w:sz w:val="20"/>
          <w:szCs w:val="20"/>
        </w:rPr>
        <w:t>Z</w:t>
      </w:r>
      <w:r w:rsidR="00E25A56" w:rsidRPr="009A3F38">
        <w:rPr>
          <w:rFonts w:ascii="Arial" w:hAnsi="Arial" w:cs="Arial"/>
          <w:b w:val="0"/>
          <w:iCs/>
          <w:color w:val="000000" w:themeColor="text1"/>
          <w:sz w:val="20"/>
          <w:szCs w:val="20"/>
        </w:rPr>
        <w:t xml:space="preserve">amawiający lub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23BD3EC" w14:textId="77777777" w:rsidR="009F3373" w:rsidRPr="009A3F38" w:rsidRDefault="00A63AF4" w:rsidP="009F337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12.3.</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W postępowaniu oświadczenia, składa się w formie pisemnej albo w postaci elektronicznej</w:t>
      </w:r>
      <w:r w:rsidR="009806C3" w:rsidRPr="009A3F38">
        <w:rPr>
          <w:rFonts w:ascii="Arial" w:hAnsi="Arial" w:cs="Arial"/>
          <w:b w:val="0"/>
          <w:iCs/>
          <w:color w:val="000000" w:themeColor="text1"/>
          <w:sz w:val="20"/>
          <w:szCs w:val="20"/>
        </w:rPr>
        <w:t>.</w:t>
      </w:r>
    </w:p>
    <w:p w14:paraId="7C3DF127"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12.4.</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Ofertę składa się pod rygorem nieważności w formie pisemnej.</w:t>
      </w:r>
    </w:p>
    <w:p w14:paraId="6F595F13"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12.5.</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 xml:space="preserve">Oświadczenia, o których mowa w rozporządzeniu Ministra Rozwoju </w:t>
      </w:r>
      <w:r w:rsidR="000B5291" w:rsidRPr="009A3F38">
        <w:rPr>
          <w:rFonts w:ascii="Arial" w:hAnsi="Arial" w:cs="Arial"/>
          <w:b w:val="0"/>
          <w:iCs/>
          <w:color w:val="000000" w:themeColor="text1"/>
          <w:sz w:val="20"/>
          <w:szCs w:val="20"/>
        </w:rPr>
        <w:t xml:space="preserve">z dnia 26 lipca 2016 r. </w:t>
      </w:r>
      <w:r w:rsidR="00E25A56" w:rsidRPr="009A3F38">
        <w:rPr>
          <w:rFonts w:ascii="Arial" w:hAnsi="Arial" w:cs="Arial"/>
          <w:b w:val="0"/>
          <w:iCs/>
          <w:color w:val="000000" w:themeColor="text1"/>
          <w:sz w:val="20"/>
          <w:szCs w:val="20"/>
        </w:rPr>
        <w:t xml:space="preserve">w sprawie rodzajów dokumentów, jakich może żądać zamawiający od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ykonawcy</w:t>
      </w:r>
      <w:r w:rsidR="000B5291" w:rsidRPr="009A3F38">
        <w:rPr>
          <w:rFonts w:ascii="Arial" w:hAnsi="Arial" w:cs="Arial"/>
          <w:color w:val="000000" w:themeColor="text1"/>
        </w:rPr>
        <w:t xml:space="preserve"> </w:t>
      </w:r>
      <w:r w:rsidR="000B5291" w:rsidRPr="009A3F38">
        <w:rPr>
          <w:rFonts w:ascii="Arial" w:hAnsi="Arial" w:cs="Arial"/>
          <w:b w:val="0"/>
          <w:iCs/>
          <w:color w:val="000000" w:themeColor="text1"/>
          <w:sz w:val="20"/>
          <w:szCs w:val="20"/>
        </w:rPr>
        <w:t>w postępowaniu o udzielenie zamówienia (Dz. U. poz. 1126)</w:t>
      </w:r>
      <w:r w:rsidR="00E25A56" w:rsidRPr="009A3F38">
        <w:rPr>
          <w:rFonts w:ascii="Arial" w:hAnsi="Arial" w:cs="Arial"/>
          <w:b w:val="0"/>
          <w:iCs/>
          <w:color w:val="000000" w:themeColor="text1"/>
          <w:sz w:val="20"/>
          <w:szCs w:val="20"/>
        </w:rPr>
        <w:t xml:space="preserve">, zwanym dalej „rozporządzeniem” </w:t>
      </w:r>
      <w:r w:rsidR="007D7C8E" w:rsidRPr="009A3F38">
        <w:rPr>
          <w:rFonts w:ascii="Arial" w:hAnsi="Arial" w:cs="Arial"/>
          <w:b w:val="0"/>
          <w:iCs/>
          <w:color w:val="000000" w:themeColor="text1"/>
          <w:sz w:val="20"/>
          <w:szCs w:val="20"/>
        </w:rPr>
        <w:t>dotyczące</w:t>
      </w:r>
      <w:r w:rsidR="00E25A56" w:rsidRPr="009A3F38">
        <w:rPr>
          <w:rFonts w:ascii="Arial" w:hAnsi="Arial" w:cs="Arial"/>
          <w:b w:val="0"/>
          <w:iCs/>
          <w:color w:val="000000" w:themeColor="text1"/>
          <w:sz w:val="20"/>
          <w:szCs w:val="20"/>
        </w:rPr>
        <w:t xml:space="preserve">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ykonawc</w:t>
      </w:r>
      <w:r w:rsidR="007D7C8E" w:rsidRPr="009A3F38">
        <w:rPr>
          <w:rFonts w:ascii="Arial" w:hAnsi="Arial" w:cs="Arial"/>
          <w:b w:val="0"/>
          <w:iCs/>
          <w:color w:val="000000" w:themeColor="text1"/>
          <w:sz w:val="20"/>
          <w:szCs w:val="20"/>
        </w:rPr>
        <w:t>y</w:t>
      </w:r>
      <w:r w:rsidR="00E25A56" w:rsidRPr="009A3F38">
        <w:rPr>
          <w:rFonts w:ascii="Arial" w:hAnsi="Arial" w:cs="Arial"/>
          <w:b w:val="0"/>
          <w:iCs/>
          <w:color w:val="000000" w:themeColor="text1"/>
          <w:sz w:val="20"/>
          <w:szCs w:val="20"/>
        </w:rPr>
        <w:t xml:space="preserve"> i inn</w:t>
      </w:r>
      <w:r w:rsidR="007D7C8E" w:rsidRPr="009A3F38">
        <w:rPr>
          <w:rFonts w:ascii="Arial" w:hAnsi="Arial" w:cs="Arial"/>
          <w:b w:val="0"/>
          <w:iCs/>
          <w:color w:val="000000" w:themeColor="text1"/>
          <w:sz w:val="20"/>
          <w:szCs w:val="20"/>
        </w:rPr>
        <w:t>ych</w:t>
      </w:r>
      <w:r w:rsidR="00E25A56" w:rsidRPr="009A3F38">
        <w:rPr>
          <w:rFonts w:ascii="Arial" w:hAnsi="Arial" w:cs="Arial"/>
          <w:b w:val="0"/>
          <w:iCs/>
          <w:color w:val="000000" w:themeColor="text1"/>
          <w:sz w:val="20"/>
          <w:szCs w:val="20"/>
        </w:rPr>
        <w:t xml:space="preserve"> podmiot</w:t>
      </w:r>
      <w:r w:rsidR="007D7C8E" w:rsidRPr="009A3F38">
        <w:rPr>
          <w:rFonts w:ascii="Arial" w:hAnsi="Arial" w:cs="Arial"/>
          <w:b w:val="0"/>
          <w:iCs/>
          <w:color w:val="000000" w:themeColor="text1"/>
          <w:sz w:val="20"/>
          <w:szCs w:val="20"/>
        </w:rPr>
        <w:t>ów</w:t>
      </w:r>
      <w:r w:rsidR="00E25A56" w:rsidRPr="009A3F38">
        <w:rPr>
          <w:rFonts w:ascii="Arial" w:hAnsi="Arial" w:cs="Arial"/>
          <w:b w:val="0"/>
          <w:iCs/>
          <w:color w:val="000000" w:themeColor="text1"/>
          <w:sz w:val="20"/>
          <w:szCs w:val="20"/>
        </w:rPr>
        <w:t xml:space="preserve">, na zdolnościach lub sytuacji których polega </w:t>
      </w:r>
      <w:r w:rsidR="00452FD0" w:rsidRPr="009A3F38">
        <w:rPr>
          <w:rFonts w:ascii="Arial" w:hAnsi="Arial" w:cs="Arial"/>
          <w:b w:val="0"/>
          <w:iCs/>
          <w:color w:val="000000" w:themeColor="text1"/>
          <w:sz w:val="20"/>
          <w:szCs w:val="20"/>
        </w:rPr>
        <w:t>W</w:t>
      </w:r>
      <w:r w:rsidR="00E25A56" w:rsidRPr="009A3F38">
        <w:rPr>
          <w:rFonts w:ascii="Arial" w:hAnsi="Arial" w:cs="Arial"/>
          <w:b w:val="0"/>
          <w:iCs/>
          <w:color w:val="000000" w:themeColor="text1"/>
          <w:sz w:val="20"/>
          <w:szCs w:val="20"/>
        </w:rPr>
        <w:t xml:space="preserve">ykonawca na zasadach określonych w art. 22a ustawy </w:t>
      </w:r>
      <w:proofErr w:type="spellStart"/>
      <w:r w:rsidR="00E25A56" w:rsidRPr="009A3F38">
        <w:rPr>
          <w:rFonts w:ascii="Arial" w:hAnsi="Arial" w:cs="Arial"/>
          <w:b w:val="0"/>
          <w:iCs/>
          <w:color w:val="000000" w:themeColor="text1"/>
          <w:sz w:val="20"/>
          <w:szCs w:val="20"/>
        </w:rPr>
        <w:t>Pzp</w:t>
      </w:r>
      <w:proofErr w:type="spellEnd"/>
      <w:r w:rsidR="00E25A56" w:rsidRPr="009A3F38">
        <w:rPr>
          <w:rFonts w:ascii="Arial" w:hAnsi="Arial" w:cs="Arial"/>
          <w:b w:val="0"/>
          <w:iCs/>
          <w:color w:val="000000" w:themeColor="text1"/>
          <w:sz w:val="20"/>
          <w:szCs w:val="20"/>
        </w:rPr>
        <w:t xml:space="preserve"> oraz</w:t>
      </w:r>
      <w:r w:rsidR="007D7C8E" w:rsidRPr="009A3F38">
        <w:rPr>
          <w:rFonts w:ascii="Arial" w:hAnsi="Arial" w:cs="Arial"/>
          <w:b w:val="0"/>
          <w:iCs/>
          <w:color w:val="000000" w:themeColor="text1"/>
          <w:sz w:val="20"/>
          <w:szCs w:val="20"/>
        </w:rPr>
        <w:t xml:space="preserve"> dotyczące</w:t>
      </w:r>
      <w:r w:rsidR="00E25A56" w:rsidRPr="009A3F38">
        <w:rPr>
          <w:rFonts w:ascii="Arial" w:hAnsi="Arial" w:cs="Arial"/>
          <w:b w:val="0"/>
          <w:iCs/>
          <w:color w:val="000000" w:themeColor="text1"/>
          <w:sz w:val="20"/>
          <w:szCs w:val="20"/>
        </w:rPr>
        <w:t xml:space="preserve"> podwykonawców, należy złożyć </w:t>
      </w:r>
      <w:r w:rsidR="00E25A56" w:rsidRPr="009A3F38">
        <w:rPr>
          <w:rFonts w:ascii="Arial" w:hAnsi="Arial" w:cs="Arial"/>
          <w:iCs/>
          <w:color w:val="000000" w:themeColor="text1"/>
          <w:sz w:val="20"/>
          <w:szCs w:val="20"/>
        </w:rPr>
        <w:t>w oryginale</w:t>
      </w:r>
      <w:r w:rsidR="00E25A56" w:rsidRPr="009A3F38">
        <w:rPr>
          <w:rFonts w:ascii="Arial" w:hAnsi="Arial" w:cs="Arial"/>
          <w:b w:val="0"/>
          <w:iCs/>
          <w:color w:val="000000" w:themeColor="text1"/>
          <w:sz w:val="20"/>
          <w:szCs w:val="20"/>
        </w:rPr>
        <w:t>.</w:t>
      </w:r>
    </w:p>
    <w:p w14:paraId="52A14A1F" w14:textId="77777777" w:rsidR="0098618F" w:rsidRPr="009A3F38" w:rsidRDefault="0098618F"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iCs/>
          <w:color w:val="000000" w:themeColor="text1"/>
          <w:sz w:val="20"/>
          <w:szCs w:val="20"/>
        </w:rPr>
        <w:t>12.6. Zobowiązanie, o którym mowa w pkt 10.2. IDW należy złożyć w formie analogicznej jak w pkt 12.5. IDW, tj</w:t>
      </w:r>
      <w:r w:rsidRPr="009A3F38">
        <w:rPr>
          <w:rFonts w:ascii="Arial" w:hAnsi="Arial" w:cs="Arial"/>
          <w:iCs/>
          <w:color w:val="000000" w:themeColor="text1"/>
          <w:sz w:val="20"/>
          <w:szCs w:val="20"/>
        </w:rPr>
        <w:t>. w oryginale</w:t>
      </w:r>
      <w:r w:rsidRPr="009A3F38">
        <w:rPr>
          <w:rFonts w:ascii="Arial" w:hAnsi="Arial" w:cs="Arial"/>
          <w:b w:val="0"/>
          <w:iCs/>
          <w:color w:val="000000" w:themeColor="text1"/>
          <w:sz w:val="20"/>
          <w:szCs w:val="20"/>
        </w:rPr>
        <w:t xml:space="preserve">.   </w:t>
      </w:r>
    </w:p>
    <w:p w14:paraId="10A56899" w14:textId="77777777" w:rsidR="00A63AF4" w:rsidRPr="009A3F38" w:rsidRDefault="00A63AF4" w:rsidP="00A63AF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w:t>
      </w:r>
      <w:r w:rsidR="0098618F" w:rsidRPr="009A3F38">
        <w:rPr>
          <w:rFonts w:ascii="Arial" w:hAnsi="Arial" w:cs="Arial"/>
          <w:b w:val="0"/>
          <w:color w:val="000000" w:themeColor="text1"/>
          <w:sz w:val="20"/>
          <w:szCs w:val="20"/>
        </w:rPr>
        <w:t>7</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E25A56" w:rsidRPr="009A3F38">
        <w:rPr>
          <w:rFonts w:ascii="Arial" w:hAnsi="Arial" w:cs="Arial"/>
          <w:b w:val="0"/>
          <w:iCs/>
          <w:color w:val="000000" w:themeColor="text1"/>
          <w:sz w:val="20"/>
          <w:szCs w:val="20"/>
        </w:rPr>
        <w:t xml:space="preserve">Dokumenty, o których mowa w rozporządzeniu, inne niż oświadczenia, o których mowa </w:t>
      </w:r>
      <w:r w:rsidR="00912F01" w:rsidRPr="009A3F38">
        <w:rPr>
          <w:rFonts w:ascii="Arial" w:hAnsi="Arial" w:cs="Arial"/>
          <w:b w:val="0"/>
          <w:iCs/>
          <w:color w:val="000000" w:themeColor="text1"/>
          <w:sz w:val="20"/>
          <w:szCs w:val="20"/>
        </w:rPr>
        <w:t xml:space="preserve">powyżej </w:t>
      </w:r>
      <w:r w:rsidR="00E25A56" w:rsidRPr="009A3F38">
        <w:rPr>
          <w:rFonts w:ascii="Arial" w:hAnsi="Arial" w:cs="Arial"/>
          <w:b w:val="0"/>
          <w:iCs/>
          <w:color w:val="000000" w:themeColor="text1"/>
          <w:sz w:val="20"/>
          <w:szCs w:val="20"/>
        </w:rPr>
        <w:t>w pkt 12.5 IDW, należy złożyć w oryginale lub kopii potwierdzonej za zgodność z oryginałem.</w:t>
      </w:r>
    </w:p>
    <w:p w14:paraId="34AA6730" w14:textId="77777777" w:rsidR="00B5521B" w:rsidRPr="009A3F38" w:rsidRDefault="00B5521B" w:rsidP="005C444F">
      <w:pPr>
        <w:pStyle w:val="Tekstpodstawowy2"/>
        <w:ind w:left="709" w:hanging="1"/>
        <w:rPr>
          <w:rFonts w:ascii="Arial" w:hAnsi="Arial" w:cs="Arial"/>
          <w:b w:val="0"/>
          <w:iCs/>
          <w:color w:val="000000" w:themeColor="text1"/>
          <w:sz w:val="20"/>
          <w:szCs w:val="20"/>
        </w:rPr>
      </w:pPr>
      <w:r w:rsidRPr="009A3F38">
        <w:rPr>
          <w:rFonts w:ascii="Arial" w:hAnsi="Arial" w:cs="Arial"/>
          <w:b w:val="0"/>
          <w:iCs/>
          <w:color w:val="000000" w:themeColor="text1"/>
          <w:sz w:val="20"/>
          <w:szCs w:val="20"/>
        </w:rPr>
        <w:t xml:space="preserve">Poświadczenia za zgodność z oryginałem dokonuje odpowiednio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ykonawca, podmiot, na którego zdolnościach lub sytuacji polega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ykonawca, </w:t>
      </w:r>
      <w:r w:rsidR="00452FD0" w:rsidRPr="009A3F38">
        <w:rPr>
          <w:rFonts w:ascii="Arial" w:hAnsi="Arial" w:cs="Arial"/>
          <w:b w:val="0"/>
          <w:iCs/>
          <w:color w:val="000000" w:themeColor="text1"/>
          <w:sz w:val="20"/>
          <w:szCs w:val="20"/>
        </w:rPr>
        <w:t>W</w:t>
      </w:r>
      <w:r w:rsidRPr="009A3F38">
        <w:rPr>
          <w:rFonts w:ascii="Arial" w:hAnsi="Arial" w:cs="Arial"/>
          <w:b w:val="0"/>
          <w:iCs/>
          <w:color w:val="000000" w:themeColor="text1"/>
          <w:sz w:val="20"/>
          <w:szCs w:val="20"/>
        </w:rPr>
        <w:t xml:space="preserve">ykonawcy wspólnie ubiegający się o </w:t>
      </w:r>
      <w:r w:rsidRPr="009A3F38">
        <w:rPr>
          <w:rFonts w:ascii="Arial" w:hAnsi="Arial" w:cs="Arial"/>
          <w:b w:val="0"/>
          <w:iCs/>
          <w:color w:val="000000" w:themeColor="text1"/>
          <w:sz w:val="20"/>
          <w:szCs w:val="20"/>
        </w:rPr>
        <w:lastRenderedPageBreak/>
        <w:t xml:space="preserve">udzielenie zamówienia publicznego albo podwykonawca, w zakresie dokumentów, które każdego z nich dotyczą. </w:t>
      </w:r>
    </w:p>
    <w:p w14:paraId="0845595C" w14:textId="77777777" w:rsidR="00E25A56" w:rsidRPr="009A3F38" w:rsidRDefault="00E25A56" w:rsidP="00E25A56">
      <w:pPr>
        <w:pStyle w:val="Tekstpodstawowy2"/>
        <w:ind w:left="709"/>
        <w:rPr>
          <w:rFonts w:ascii="Arial" w:hAnsi="Arial" w:cs="Arial"/>
          <w:b w:val="0"/>
          <w:iCs/>
          <w:color w:val="000000" w:themeColor="text1"/>
          <w:sz w:val="20"/>
          <w:szCs w:val="20"/>
        </w:rPr>
      </w:pPr>
      <w:r w:rsidRPr="009A3F38">
        <w:rPr>
          <w:rFonts w:ascii="Arial" w:hAnsi="Arial" w:cs="Arial"/>
          <w:b w:val="0"/>
          <w:iCs/>
          <w:color w:val="000000" w:themeColor="text1"/>
          <w:sz w:val="20"/>
          <w:szCs w:val="20"/>
        </w:rPr>
        <w:t>Po</w:t>
      </w:r>
      <w:r w:rsidR="00C30EB6" w:rsidRPr="009A3F38">
        <w:rPr>
          <w:rFonts w:ascii="Arial" w:hAnsi="Arial" w:cs="Arial"/>
          <w:b w:val="0"/>
          <w:iCs/>
          <w:color w:val="000000" w:themeColor="text1"/>
          <w:sz w:val="20"/>
          <w:szCs w:val="20"/>
        </w:rPr>
        <w:t>świadcz</w:t>
      </w:r>
      <w:r w:rsidRPr="009A3F38">
        <w:rPr>
          <w:rFonts w:ascii="Arial" w:hAnsi="Arial" w:cs="Arial"/>
          <w:b w:val="0"/>
          <w:iCs/>
          <w:color w:val="000000" w:themeColor="text1"/>
          <w:sz w:val="20"/>
          <w:szCs w:val="20"/>
        </w:rPr>
        <w:t>enie za zgodność z oryginałem następuje w formie pisemnej lub w formie elektronicznej</w:t>
      </w:r>
      <w:r w:rsidR="00C33F13"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 xml:space="preserve"> </w:t>
      </w:r>
    </w:p>
    <w:p w14:paraId="6781C562" w14:textId="77777777" w:rsidR="00E25A56" w:rsidRPr="009A3F38" w:rsidRDefault="00E25A56" w:rsidP="00E25A56">
      <w:pPr>
        <w:pStyle w:val="Tekstpodstawowy2"/>
        <w:ind w:left="709"/>
        <w:rPr>
          <w:rFonts w:ascii="Arial" w:hAnsi="Arial" w:cs="Arial"/>
          <w:b w:val="0"/>
          <w:iCs/>
          <w:color w:val="000000" w:themeColor="text1"/>
          <w:sz w:val="20"/>
          <w:szCs w:val="20"/>
        </w:rPr>
      </w:pPr>
      <w:r w:rsidRPr="009A3F38">
        <w:rPr>
          <w:rFonts w:ascii="Arial" w:hAnsi="Arial" w:cs="Arial"/>
          <w:b w:val="0"/>
          <w:iCs/>
          <w:color w:val="000000" w:themeColor="text1"/>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87E2BD2" w14:textId="77777777" w:rsidR="00A63AF4" w:rsidRPr="009A3F38" w:rsidRDefault="00A63AF4" w:rsidP="00FA2503">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w:t>
      </w:r>
      <w:r w:rsidR="00FA2503" w:rsidRPr="009A3F38">
        <w:rPr>
          <w:rFonts w:ascii="Arial" w:hAnsi="Arial" w:cs="Arial"/>
          <w:b w:val="0"/>
          <w:color w:val="000000" w:themeColor="text1"/>
          <w:sz w:val="20"/>
          <w:szCs w:val="20"/>
        </w:rPr>
        <w:t>8</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912F01" w:rsidRPr="009A3F38">
        <w:rPr>
          <w:rFonts w:ascii="Arial" w:hAnsi="Arial" w:cs="Arial"/>
          <w:b w:val="0"/>
          <w:iCs/>
          <w:color w:val="000000" w:themeColor="text1"/>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B6414B9" w14:textId="77777777" w:rsidR="00A63AF4" w:rsidRPr="009A3F38" w:rsidRDefault="00A63AF4"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12.</w:t>
      </w:r>
      <w:r w:rsidR="00FA2503" w:rsidRPr="009A3F38">
        <w:rPr>
          <w:rFonts w:ascii="Arial" w:hAnsi="Arial" w:cs="Arial"/>
          <w:b w:val="0"/>
          <w:color w:val="000000" w:themeColor="text1"/>
          <w:sz w:val="20"/>
          <w:szCs w:val="20"/>
        </w:rPr>
        <w:t>9</w:t>
      </w:r>
      <w:r w:rsidRPr="009A3F38">
        <w:rPr>
          <w:rFonts w:ascii="Arial" w:hAnsi="Arial" w:cs="Arial"/>
          <w:b w:val="0"/>
          <w:color w:val="000000" w:themeColor="text1"/>
          <w:sz w:val="20"/>
          <w:szCs w:val="20"/>
        </w:rPr>
        <w:t>.</w:t>
      </w:r>
      <w:r w:rsidRPr="009A3F38">
        <w:rPr>
          <w:rFonts w:ascii="Arial" w:hAnsi="Arial" w:cs="Arial"/>
          <w:b w:val="0"/>
          <w:color w:val="000000" w:themeColor="text1"/>
          <w:sz w:val="20"/>
          <w:szCs w:val="20"/>
        </w:rPr>
        <w:tab/>
      </w:r>
      <w:r w:rsidR="00912F01" w:rsidRPr="009A3F38">
        <w:rPr>
          <w:rFonts w:ascii="Arial" w:hAnsi="Arial" w:cs="Arial"/>
          <w:b w:val="0"/>
          <w:iCs/>
          <w:color w:val="000000" w:themeColor="text1"/>
          <w:sz w:val="20"/>
          <w:szCs w:val="20"/>
        </w:rPr>
        <w:t>Dokumenty sporządzone w języku obcym są składane wraz z tłumaczeniem na język polski.</w:t>
      </w:r>
    </w:p>
    <w:p w14:paraId="724D1AEA" w14:textId="77777777" w:rsidR="00E04D6E" w:rsidRPr="009A3F38" w:rsidRDefault="00E04D6E" w:rsidP="005671B4">
      <w:pPr>
        <w:pStyle w:val="Tekstpodstawowy2"/>
        <w:rPr>
          <w:rFonts w:ascii="Arial" w:hAnsi="Arial" w:cs="Arial"/>
          <w:b w:val="0"/>
          <w:iCs/>
          <w:color w:val="000000" w:themeColor="text1"/>
          <w:sz w:val="20"/>
          <w:szCs w:val="20"/>
        </w:rPr>
      </w:pPr>
    </w:p>
    <w:p w14:paraId="499D7697" w14:textId="77777777" w:rsidR="005E6D74" w:rsidRPr="009A3F38" w:rsidRDefault="005E6D74" w:rsidP="005E6D74">
      <w:pPr>
        <w:spacing w:before="120"/>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13.</w:t>
      </w:r>
      <w:r w:rsidRPr="009A3F38">
        <w:rPr>
          <w:rFonts w:ascii="Arial" w:hAnsi="Arial" w:cs="Arial"/>
          <w:b/>
          <w:color w:val="000000" w:themeColor="text1"/>
          <w:sz w:val="20"/>
          <w:szCs w:val="20"/>
        </w:rPr>
        <w:tab/>
        <w:t xml:space="preserve">UDZIELANIE WYJAŚNIEŃ TREŚCI SIWZ </w:t>
      </w:r>
    </w:p>
    <w:p w14:paraId="38DB5D57" w14:textId="77777777" w:rsidR="00576DE2"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13.1.</w:t>
      </w:r>
      <w:r w:rsidRPr="009A3F38">
        <w:rPr>
          <w:rFonts w:ascii="Arial" w:hAnsi="Arial" w:cs="Arial"/>
          <w:color w:val="000000" w:themeColor="text1"/>
          <w:sz w:val="20"/>
        </w:rPr>
        <w:tab/>
        <w:t>Wykonawca może zwrócić się do Zamawiającego o wyjaśnienie treści specyfikacji istotnych warunków zamówienia (SIWZ), kierując wniosek na adres:</w:t>
      </w:r>
    </w:p>
    <w:p w14:paraId="3B589BDD" w14:textId="77777777" w:rsidR="00A25D1D" w:rsidRPr="009A3F38" w:rsidRDefault="00A25D1D" w:rsidP="005E6D74">
      <w:pPr>
        <w:pStyle w:val="Tekstpodstawowywcity"/>
        <w:tabs>
          <w:tab w:val="left" w:pos="709"/>
        </w:tabs>
        <w:spacing w:before="120"/>
        <w:ind w:left="709" w:hanging="709"/>
        <w:jc w:val="both"/>
        <w:rPr>
          <w:rFonts w:ascii="Arial" w:hAnsi="Arial" w:cs="Arial"/>
          <w:color w:val="000000" w:themeColor="text1"/>
          <w:sz w:val="20"/>
        </w:rPr>
      </w:pPr>
    </w:p>
    <w:p w14:paraId="34FA19EF" w14:textId="16513ACF" w:rsidR="00A25D1D" w:rsidRPr="009A3F38" w:rsidRDefault="00A25D1D" w:rsidP="00A25D1D">
      <w:pPr>
        <w:jc w:val="center"/>
        <w:rPr>
          <w:rFonts w:ascii="Arial" w:hAnsi="Arial" w:cs="Arial"/>
          <w:b/>
          <w:color w:val="000000" w:themeColor="text1"/>
          <w:sz w:val="20"/>
          <w:szCs w:val="32"/>
        </w:rPr>
      </w:pPr>
      <w:r w:rsidRPr="009A3F38">
        <w:rPr>
          <w:rFonts w:ascii="Arial" w:hAnsi="Arial" w:cs="Arial"/>
          <w:b/>
          <w:color w:val="000000" w:themeColor="text1"/>
          <w:sz w:val="20"/>
          <w:szCs w:val="32"/>
        </w:rPr>
        <w:t>Muzeum Mazowieckie w Płocku</w:t>
      </w:r>
    </w:p>
    <w:p w14:paraId="79C1C009" w14:textId="4549CD5F" w:rsidR="00A25D1D" w:rsidRPr="009A3F38" w:rsidRDefault="00A25D1D" w:rsidP="00A25D1D">
      <w:pPr>
        <w:jc w:val="center"/>
        <w:rPr>
          <w:rFonts w:ascii="Arial" w:hAnsi="Arial" w:cs="Arial"/>
          <w:b/>
          <w:color w:val="000000" w:themeColor="text1"/>
          <w:sz w:val="20"/>
          <w:szCs w:val="32"/>
        </w:rPr>
      </w:pPr>
      <w:r w:rsidRPr="009A3F38">
        <w:rPr>
          <w:rFonts w:ascii="Arial" w:hAnsi="Arial" w:cs="Arial"/>
          <w:b/>
          <w:color w:val="000000" w:themeColor="text1"/>
          <w:sz w:val="20"/>
          <w:szCs w:val="32"/>
        </w:rPr>
        <w:t>09-402 Płock, ul. Tumska 8</w:t>
      </w:r>
    </w:p>
    <w:p w14:paraId="18F10DC9" w14:textId="77777777" w:rsidR="00A25D1D" w:rsidRPr="009A3F38" w:rsidRDefault="00A25D1D" w:rsidP="00A25D1D">
      <w:pPr>
        <w:autoSpaceDE w:val="0"/>
        <w:jc w:val="center"/>
        <w:rPr>
          <w:rFonts w:ascii="Arial" w:hAnsi="Arial" w:cs="Arial"/>
          <w:b/>
          <w:color w:val="000000" w:themeColor="text1"/>
          <w:sz w:val="20"/>
          <w:szCs w:val="32"/>
        </w:rPr>
      </w:pPr>
      <w:r w:rsidRPr="009A3F38">
        <w:rPr>
          <w:rFonts w:ascii="Arial" w:hAnsi="Arial" w:cs="Arial"/>
          <w:b/>
          <w:color w:val="000000" w:themeColor="text1"/>
          <w:sz w:val="20"/>
          <w:szCs w:val="32"/>
        </w:rPr>
        <w:t>tel.: (24) 364-70-70 fax: (24) 262 44 93</w:t>
      </w:r>
    </w:p>
    <w:p w14:paraId="62E8E11B" w14:textId="6A59EFF2" w:rsidR="00A25D1D" w:rsidRPr="009A3F38" w:rsidRDefault="009A4D14" w:rsidP="00A25D1D">
      <w:pPr>
        <w:autoSpaceDE w:val="0"/>
        <w:jc w:val="center"/>
        <w:rPr>
          <w:rFonts w:ascii="Arial" w:hAnsi="Arial" w:cs="Arial"/>
          <w:b/>
          <w:color w:val="000000" w:themeColor="text1"/>
          <w:sz w:val="20"/>
          <w:szCs w:val="32"/>
        </w:rPr>
      </w:pPr>
      <w:r w:rsidRPr="009A3F38">
        <w:rPr>
          <w:rFonts w:ascii="Arial" w:hAnsi="Arial" w:cs="Arial"/>
          <w:b/>
          <w:color w:val="000000" w:themeColor="text1"/>
          <w:sz w:val="20"/>
          <w:szCs w:val="32"/>
        </w:rPr>
        <w:t>e-mail: zamowieniapubliczne</w:t>
      </w:r>
      <w:r w:rsidR="00A25D1D" w:rsidRPr="009A3F38">
        <w:rPr>
          <w:rFonts w:ascii="Arial" w:hAnsi="Arial" w:cs="Arial"/>
          <w:b/>
          <w:color w:val="000000" w:themeColor="text1"/>
          <w:sz w:val="20"/>
          <w:szCs w:val="32"/>
        </w:rPr>
        <w:t>@muzeumplock.eu</w:t>
      </w:r>
    </w:p>
    <w:p w14:paraId="194FFDFF" w14:textId="77777777" w:rsidR="005E6D74" w:rsidRPr="009A3F38" w:rsidRDefault="005E6D74" w:rsidP="005E6D74">
      <w:pPr>
        <w:pStyle w:val="Tekstpodstawowywcity"/>
        <w:spacing w:before="120"/>
        <w:ind w:left="709"/>
        <w:jc w:val="both"/>
        <w:rPr>
          <w:rFonts w:ascii="Arial" w:hAnsi="Arial" w:cs="Arial"/>
          <w:b/>
          <w:color w:val="000000" w:themeColor="text1"/>
          <w:sz w:val="20"/>
        </w:rPr>
      </w:pPr>
      <w:r w:rsidRPr="009A3F38">
        <w:rPr>
          <w:rFonts w:ascii="Arial" w:hAnsi="Arial" w:cs="Arial"/>
          <w:color w:val="000000" w:themeColor="text1"/>
          <w:sz w:val="20"/>
        </w:rPr>
        <w:t xml:space="preserve">Zamawiający prosi o </w:t>
      </w:r>
      <w:r w:rsidRPr="009A3F38">
        <w:rPr>
          <w:rFonts w:ascii="Arial" w:hAnsi="Arial" w:cs="Arial"/>
          <w:color w:val="000000" w:themeColor="text1"/>
          <w:sz w:val="20"/>
          <w:u w:val="single"/>
        </w:rPr>
        <w:t>przekazywanie pytań również drogą elektroniczną</w:t>
      </w:r>
      <w:r w:rsidRPr="009A3F38">
        <w:rPr>
          <w:rFonts w:ascii="Arial" w:hAnsi="Arial" w:cs="Arial"/>
          <w:color w:val="000000" w:themeColor="text1"/>
          <w:sz w:val="20"/>
        </w:rPr>
        <w:t xml:space="preserve"> (na adres wskazany w pkt. 1</w:t>
      </w:r>
      <w:r w:rsidR="00847CE5" w:rsidRPr="009A3F38">
        <w:rPr>
          <w:rFonts w:ascii="Arial" w:hAnsi="Arial" w:cs="Arial"/>
          <w:color w:val="000000" w:themeColor="text1"/>
          <w:sz w:val="20"/>
        </w:rPr>
        <w:t>2</w:t>
      </w:r>
      <w:r w:rsidRPr="009A3F38">
        <w:rPr>
          <w:rFonts w:ascii="Arial" w:hAnsi="Arial" w:cs="Arial"/>
          <w:color w:val="000000" w:themeColor="text1"/>
          <w:sz w:val="20"/>
        </w:rPr>
        <w:t>.1</w:t>
      </w:r>
      <w:r w:rsidR="00C426E6" w:rsidRPr="009A3F38">
        <w:rPr>
          <w:rFonts w:ascii="Arial" w:hAnsi="Arial" w:cs="Arial"/>
          <w:color w:val="000000" w:themeColor="text1"/>
          <w:sz w:val="20"/>
        </w:rPr>
        <w:t xml:space="preserve"> IDW</w:t>
      </w:r>
      <w:r w:rsidRPr="009A3F38">
        <w:rPr>
          <w:rFonts w:ascii="Arial" w:hAnsi="Arial" w:cs="Arial"/>
          <w:color w:val="000000" w:themeColor="text1"/>
          <w:sz w:val="20"/>
        </w:rPr>
        <w:t xml:space="preserve"> w formie edytowalnej, gdyż skróci to czas udzielania wyjaśnień.</w:t>
      </w:r>
    </w:p>
    <w:p w14:paraId="2CCFDB35"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13.2.</w:t>
      </w:r>
      <w:r w:rsidRPr="009A3F38">
        <w:rPr>
          <w:rFonts w:ascii="Arial" w:hAnsi="Arial" w:cs="Arial"/>
          <w:color w:val="000000" w:themeColor="text1"/>
          <w:sz w:val="20"/>
        </w:rPr>
        <w:tab/>
        <w:t xml:space="preserve">Zamawiający jest obowiązany udzielić wyjaśnień niezwłocznie, jednak nie później niż na </w:t>
      </w:r>
      <w:r w:rsidR="00E069C8" w:rsidRPr="009A3F38">
        <w:rPr>
          <w:rFonts w:ascii="Arial" w:hAnsi="Arial" w:cs="Arial"/>
          <w:color w:val="000000" w:themeColor="text1"/>
          <w:sz w:val="20"/>
        </w:rPr>
        <w:t>2</w:t>
      </w:r>
      <w:r w:rsidRPr="009A3F38">
        <w:rPr>
          <w:rFonts w:ascii="Arial" w:hAnsi="Arial" w:cs="Arial"/>
          <w:color w:val="000000" w:themeColor="text1"/>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3D19433E" w14:textId="77777777" w:rsidR="005E6D74" w:rsidRPr="009A3F38" w:rsidRDefault="005E6D74" w:rsidP="001F25BD">
      <w:pPr>
        <w:pStyle w:val="Tekstpodstawowy"/>
        <w:numPr>
          <w:ilvl w:val="1"/>
          <w:numId w:val="5"/>
        </w:numPr>
        <w:tabs>
          <w:tab w:val="left" w:pos="709"/>
        </w:tabs>
        <w:spacing w:before="120"/>
        <w:ind w:left="709" w:hanging="709"/>
        <w:jc w:val="both"/>
        <w:rPr>
          <w:iCs/>
          <w:color w:val="000000" w:themeColor="text1"/>
          <w:sz w:val="20"/>
        </w:rPr>
      </w:pPr>
      <w:r w:rsidRPr="009A3F38">
        <w:rPr>
          <w:iCs/>
          <w:color w:val="000000" w:themeColor="text1"/>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0D3563D7" w14:textId="77777777" w:rsidR="005E6D74" w:rsidRPr="009A3F38" w:rsidRDefault="005E6D74" w:rsidP="001F25BD">
      <w:pPr>
        <w:pStyle w:val="Tekstpodstawowy"/>
        <w:numPr>
          <w:ilvl w:val="1"/>
          <w:numId w:val="5"/>
        </w:numPr>
        <w:tabs>
          <w:tab w:val="left" w:pos="709"/>
        </w:tabs>
        <w:spacing w:before="120"/>
        <w:ind w:left="709" w:hanging="709"/>
        <w:jc w:val="both"/>
        <w:rPr>
          <w:iCs/>
          <w:color w:val="000000" w:themeColor="text1"/>
          <w:sz w:val="20"/>
        </w:rPr>
      </w:pPr>
      <w:r w:rsidRPr="009A3F38">
        <w:rPr>
          <w:iCs/>
          <w:color w:val="000000" w:themeColor="text1"/>
          <w:sz w:val="20"/>
        </w:rPr>
        <w:t>Przedłużenie terminu składania ofert nie wpływa na bieg terminu składania wniosku, o którym mowa w pkt 13.2.</w:t>
      </w:r>
    </w:p>
    <w:p w14:paraId="5443D910"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.5.</w:t>
      </w:r>
      <w:r w:rsidRPr="009A3F38">
        <w:rPr>
          <w:rFonts w:ascii="Arial" w:hAnsi="Arial" w:cs="Arial"/>
          <w:color w:val="000000" w:themeColor="text1"/>
          <w:sz w:val="20"/>
        </w:rPr>
        <w:tab/>
        <w:t>Tre</w:t>
      </w:r>
      <w:r w:rsidRPr="009A3F38">
        <w:rPr>
          <w:rFonts w:ascii="Arial" w:eastAsia="TimesNewRoman" w:hAnsi="Arial" w:cs="Arial"/>
          <w:color w:val="000000" w:themeColor="text1"/>
          <w:sz w:val="20"/>
        </w:rPr>
        <w:t xml:space="preserve">ść </w:t>
      </w:r>
      <w:r w:rsidRPr="009A3F38">
        <w:rPr>
          <w:rFonts w:ascii="Arial" w:hAnsi="Arial" w:cs="Arial"/>
          <w:color w:val="000000" w:themeColor="text1"/>
          <w:sz w:val="20"/>
        </w:rPr>
        <w:t>zapyta</w:t>
      </w:r>
      <w:r w:rsidRPr="009A3F38">
        <w:rPr>
          <w:rFonts w:ascii="Arial" w:eastAsia="TimesNewRoman" w:hAnsi="Arial" w:cs="Arial"/>
          <w:color w:val="000000" w:themeColor="text1"/>
          <w:sz w:val="20"/>
        </w:rPr>
        <w:t xml:space="preserve">ń </w:t>
      </w:r>
      <w:r w:rsidRPr="009A3F38">
        <w:rPr>
          <w:rFonts w:ascii="Arial" w:hAnsi="Arial" w:cs="Arial"/>
          <w:color w:val="000000" w:themeColor="text1"/>
          <w:sz w:val="20"/>
        </w:rPr>
        <w:t>wraz z wyja</w:t>
      </w:r>
      <w:r w:rsidRPr="009A3F38">
        <w:rPr>
          <w:rFonts w:ascii="Arial" w:eastAsia="TimesNewRoman" w:hAnsi="Arial" w:cs="Arial"/>
          <w:color w:val="000000" w:themeColor="text1"/>
          <w:sz w:val="20"/>
        </w:rPr>
        <w:t>ś</w:t>
      </w:r>
      <w:r w:rsidRPr="009A3F38">
        <w:rPr>
          <w:rFonts w:ascii="Arial" w:hAnsi="Arial" w:cs="Arial"/>
          <w:color w:val="000000" w:themeColor="text1"/>
          <w:sz w:val="20"/>
        </w:rPr>
        <w:t>nieniami Zamawiaj</w:t>
      </w:r>
      <w:r w:rsidRPr="009A3F38">
        <w:rPr>
          <w:rFonts w:ascii="Arial" w:eastAsia="TimesNewRoman" w:hAnsi="Arial" w:cs="Arial"/>
          <w:color w:val="000000" w:themeColor="text1"/>
          <w:sz w:val="20"/>
        </w:rPr>
        <w:t>ą</w:t>
      </w:r>
      <w:r w:rsidRPr="009A3F38">
        <w:rPr>
          <w:rFonts w:ascii="Arial" w:hAnsi="Arial" w:cs="Arial"/>
          <w:color w:val="000000" w:themeColor="text1"/>
          <w:sz w:val="20"/>
        </w:rPr>
        <w:t xml:space="preserve">cy przekaże Wykonawcom, którym przekazał SIWZ, bez ujawniania </w:t>
      </w:r>
      <w:r w:rsidRPr="009A3F38">
        <w:rPr>
          <w:rFonts w:ascii="Arial" w:eastAsia="TimesNewRoman" w:hAnsi="Arial" w:cs="Arial"/>
          <w:color w:val="000000" w:themeColor="text1"/>
          <w:sz w:val="20"/>
        </w:rPr>
        <w:t>ź</w:t>
      </w:r>
      <w:r w:rsidRPr="009A3F38">
        <w:rPr>
          <w:rFonts w:ascii="Arial" w:hAnsi="Arial" w:cs="Arial"/>
          <w:color w:val="000000" w:themeColor="text1"/>
          <w:sz w:val="20"/>
        </w:rPr>
        <w:t>ródła zapytania, a także zamieści na stronie internetowej.</w:t>
      </w:r>
    </w:p>
    <w:p w14:paraId="49EB303A"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.6.</w:t>
      </w:r>
      <w:r w:rsidRPr="009A3F38">
        <w:rPr>
          <w:rFonts w:ascii="Arial" w:hAnsi="Arial" w:cs="Arial"/>
          <w:color w:val="000000" w:themeColor="text1"/>
          <w:sz w:val="20"/>
        </w:rPr>
        <w:tab/>
        <w:t>W przypadku rozbieżności pomiędzy treścią niniejszej SIWZ a treścią udzielonych wyjaśnień</w:t>
      </w:r>
      <w:r w:rsidR="004B57EC" w:rsidRPr="009A3F38">
        <w:rPr>
          <w:rFonts w:ascii="Arial" w:hAnsi="Arial" w:cs="Arial"/>
          <w:color w:val="000000" w:themeColor="text1"/>
          <w:sz w:val="20"/>
        </w:rPr>
        <w:t xml:space="preserve"> lub zmian SIWZ</w:t>
      </w:r>
      <w:r w:rsidRPr="009A3F38">
        <w:rPr>
          <w:rFonts w:ascii="Arial" w:hAnsi="Arial" w:cs="Arial"/>
          <w:color w:val="000000" w:themeColor="text1"/>
          <w:sz w:val="20"/>
        </w:rPr>
        <w:t>, jako obowiązującą należy przyjąć treść pisma zawierającego późniejsze oświadczenie Zamawiającego.</w:t>
      </w:r>
    </w:p>
    <w:p w14:paraId="5EA5ECBF" w14:textId="77777777" w:rsidR="005E6D74" w:rsidRPr="009A3F38" w:rsidRDefault="005E6D74" w:rsidP="005E6D74">
      <w:pPr>
        <w:pStyle w:val="Tekstpodstawowywcity"/>
        <w:tabs>
          <w:tab w:val="left" w:pos="709"/>
        </w:tabs>
        <w:spacing w:before="120"/>
        <w:ind w:left="709" w:hanging="709"/>
        <w:jc w:val="both"/>
        <w:rPr>
          <w:rFonts w:ascii="Arial" w:hAnsi="Arial" w:cs="Arial"/>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.7.</w:t>
      </w:r>
      <w:r w:rsidRPr="009A3F38">
        <w:rPr>
          <w:rFonts w:ascii="Arial" w:hAnsi="Arial" w:cs="Arial"/>
          <w:color w:val="000000" w:themeColor="text1"/>
          <w:sz w:val="20"/>
        </w:rPr>
        <w:tab/>
        <w:t>W uzasadnionych przypadkach Zamawiający może przed upływem terminu składania ofert zmienić treść specyfikacji istotnych warunków zamówienia. Dokonan</w:t>
      </w:r>
      <w:r w:rsidRPr="009A3F38">
        <w:rPr>
          <w:rFonts w:ascii="Arial" w:eastAsia="TimesNewRoman" w:hAnsi="Arial" w:cs="Arial"/>
          <w:color w:val="000000" w:themeColor="text1"/>
          <w:sz w:val="20"/>
        </w:rPr>
        <w:t xml:space="preserve">ą </w:t>
      </w:r>
      <w:r w:rsidRPr="009A3F38">
        <w:rPr>
          <w:rFonts w:ascii="Arial" w:hAnsi="Arial" w:cs="Arial"/>
          <w:color w:val="000000" w:themeColor="text1"/>
          <w:sz w:val="20"/>
        </w:rPr>
        <w:t>zmian</w:t>
      </w:r>
      <w:r w:rsidRPr="009A3F38">
        <w:rPr>
          <w:rFonts w:ascii="Arial" w:eastAsia="TimesNewRoman" w:hAnsi="Arial" w:cs="Arial"/>
          <w:color w:val="000000" w:themeColor="text1"/>
          <w:sz w:val="20"/>
        </w:rPr>
        <w:t>ę SIWZ</w:t>
      </w:r>
      <w:r w:rsidRPr="009A3F38">
        <w:rPr>
          <w:rFonts w:ascii="Arial" w:hAnsi="Arial" w:cs="Arial"/>
          <w:color w:val="000000" w:themeColor="text1"/>
          <w:sz w:val="20"/>
        </w:rPr>
        <w:t xml:space="preserve"> Zamawiaj</w:t>
      </w:r>
      <w:r w:rsidRPr="009A3F38">
        <w:rPr>
          <w:rFonts w:ascii="Arial" w:eastAsia="TimesNewRoman" w:hAnsi="Arial" w:cs="Arial"/>
          <w:color w:val="000000" w:themeColor="text1"/>
          <w:sz w:val="20"/>
        </w:rPr>
        <w:t>ą</w:t>
      </w:r>
      <w:r w:rsidRPr="009A3F38">
        <w:rPr>
          <w:rFonts w:ascii="Arial" w:hAnsi="Arial" w:cs="Arial"/>
          <w:color w:val="000000" w:themeColor="text1"/>
          <w:sz w:val="20"/>
        </w:rPr>
        <w:t xml:space="preserve">cy </w:t>
      </w:r>
      <w:r w:rsidR="00DA4AA9" w:rsidRPr="009A3F38">
        <w:rPr>
          <w:rFonts w:ascii="Arial" w:hAnsi="Arial" w:cs="Arial"/>
          <w:color w:val="000000" w:themeColor="text1"/>
          <w:sz w:val="20"/>
        </w:rPr>
        <w:t>udostępni</w:t>
      </w:r>
      <w:r w:rsidRPr="009A3F38">
        <w:rPr>
          <w:rFonts w:ascii="Arial" w:hAnsi="Arial" w:cs="Arial"/>
          <w:color w:val="000000" w:themeColor="text1"/>
          <w:sz w:val="20"/>
        </w:rPr>
        <w:t xml:space="preserve"> na stronie internetowej.</w:t>
      </w:r>
    </w:p>
    <w:p w14:paraId="1E7846C3" w14:textId="77777777" w:rsidR="005E6D74" w:rsidRPr="009A3F38" w:rsidRDefault="005E6D74" w:rsidP="005E6D74">
      <w:pPr>
        <w:pStyle w:val="Tekstpodstawowywcity"/>
        <w:tabs>
          <w:tab w:val="left" w:pos="709"/>
        </w:tabs>
        <w:spacing w:before="120"/>
        <w:ind w:left="709" w:hanging="709"/>
        <w:jc w:val="both"/>
        <w:rPr>
          <w:rFonts w:ascii="Arial" w:hAnsi="Arial" w:cs="Arial"/>
          <w:bCs/>
          <w:color w:val="000000" w:themeColor="text1"/>
          <w:sz w:val="20"/>
        </w:rPr>
      </w:pPr>
      <w:r w:rsidRPr="009A3F38">
        <w:rPr>
          <w:rFonts w:ascii="Arial" w:hAnsi="Arial" w:cs="Arial"/>
          <w:bCs/>
          <w:color w:val="000000" w:themeColor="text1"/>
          <w:sz w:val="20"/>
        </w:rPr>
        <w:t>1</w:t>
      </w:r>
      <w:r w:rsidR="00DA4AA9" w:rsidRPr="009A3F38">
        <w:rPr>
          <w:rFonts w:ascii="Arial" w:hAnsi="Arial" w:cs="Arial"/>
          <w:bCs/>
          <w:color w:val="000000" w:themeColor="text1"/>
          <w:sz w:val="20"/>
        </w:rPr>
        <w:t>3</w:t>
      </w:r>
      <w:r w:rsidRPr="009A3F38">
        <w:rPr>
          <w:rFonts w:ascii="Arial" w:hAnsi="Arial" w:cs="Arial"/>
          <w:bCs/>
          <w:color w:val="000000" w:themeColor="text1"/>
          <w:sz w:val="20"/>
        </w:rPr>
        <w:t>.8.</w:t>
      </w:r>
      <w:r w:rsidRPr="009A3F38">
        <w:rPr>
          <w:rFonts w:ascii="Arial" w:hAnsi="Arial" w:cs="Arial"/>
          <w:bCs/>
          <w:color w:val="000000" w:themeColor="text1"/>
          <w:sz w:val="20"/>
        </w:rPr>
        <w:tab/>
        <w:t>Je</w:t>
      </w:r>
      <w:r w:rsidRPr="009A3F38">
        <w:rPr>
          <w:rFonts w:ascii="Arial" w:eastAsia="TimesNewRoman" w:hAnsi="Arial" w:cs="Arial"/>
          <w:bCs/>
          <w:color w:val="000000" w:themeColor="text1"/>
          <w:sz w:val="20"/>
        </w:rPr>
        <w:t>ż</w:t>
      </w:r>
      <w:r w:rsidRPr="009A3F38">
        <w:rPr>
          <w:rFonts w:ascii="Arial" w:hAnsi="Arial" w:cs="Arial"/>
          <w:bCs/>
          <w:color w:val="000000" w:themeColor="text1"/>
          <w:sz w:val="20"/>
        </w:rPr>
        <w:t>eli w wyniku zmiany tre</w:t>
      </w:r>
      <w:r w:rsidRPr="009A3F38">
        <w:rPr>
          <w:rFonts w:ascii="Arial" w:eastAsia="TimesNewRoman" w:hAnsi="Arial" w:cs="Arial"/>
          <w:bCs/>
          <w:color w:val="000000" w:themeColor="text1"/>
          <w:sz w:val="20"/>
        </w:rPr>
        <w:t>ś</w:t>
      </w:r>
      <w:r w:rsidRPr="009A3F38">
        <w:rPr>
          <w:rFonts w:ascii="Arial" w:hAnsi="Arial" w:cs="Arial"/>
          <w:bCs/>
          <w:color w:val="000000" w:themeColor="text1"/>
          <w:sz w:val="20"/>
        </w:rPr>
        <w:t>ci SIWZ nieprowadz</w:t>
      </w:r>
      <w:r w:rsidRPr="009A3F38">
        <w:rPr>
          <w:rFonts w:ascii="Arial" w:eastAsia="TimesNewRoman" w:hAnsi="Arial" w:cs="Arial"/>
          <w:bCs/>
          <w:color w:val="000000" w:themeColor="text1"/>
          <w:sz w:val="20"/>
        </w:rPr>
        <w:t>ą</w:t>
      </w:r>
      <w:r w:rsidRPr="009A3F38">
        <w:rPr>
          <w:rFonts w:ascii="Arial" w:hAnsi="Arial" w:cs="Arial"/>
          <w:bCs/>
          <w:color w:val="000000" w:themeColor="text1"/>
          <w:sz w:val="20"/>
        </w:rPr>
        <w:t>cej do zmiany tre</w:t>
      </w:r>
      <w:r w:rsidRPr="009A3F38">
        <w:rPr>
          <w:rFonts w:ascii="Arial" w:eastAsia="TimesNewRoman" w:hAnsi="Arial" w:cs="Arial"/>
          <w:bCs/>
          <w:color w:val="000000" w:themeColor="text1"/>
          <w:sz w:val="20"/>
        </w:rPr>
        <w:t>ś</w:t>
      </w:r>
      <w:r w:rsidRPr="009A3F38">
        <w:rPr>
          <w:rFonts w:ascii="Arial" w:hAnsi="Arial" w:cs="Arial"/>
          <w:bCs/>
          <w:color w:val="000000" w:themeColor="text1"/>
          <w:sz w:val="20"/>
        </w:rPr>
        <w:t xml:space="preserve">ci ogłoszenia </w:t>
      </w:r>
      <w:r w:rsidRPr="009A3F38">
        <w:rPr>
          <w:rFonts w:ascii="Arial" w:hAnsi="Arial" w:cs="Arial"/>
          <w:bCs/>
          <w:color w:val="000000" w:themeColor="text1"/>
          <w:sz w:val="20"/>
        </w:rPr>
        <w:br/>
        <w:t>o zamówieniu będzie niezb</w:t>
      </w:r>
      <w:r w:rsidRPr="009A3F38">
        <w:rPr>
          <w:rFonts w:ascii="Arial" w:eastAsia="TimesNewRoman" w:hAnsi="Arial" w:cs="Arial"/>
          <w:bCs/>
          <w:color w:val="000000" w:themeColor="text1"/>
          <w:sz w:val="20"/>
        </w:rPr>
        <w:t>ę</w:t>
      </w:r>
      <w:r w:rsidRPr="009A3F38">
        <w:rPr>
          <w:rFonts w:ascii="Arial" w:hAnsi="Arial" w:cs="Arial"/>
          <w:bCs/>
          <w:color w:val="000000" w:themeColor="text1"/>
          <w:sz w:val="20"/>
        </w:rPr>
        <w:t>dny dodatkowy czas na wprowadzenie zmian w ofertach, Zamawiaj</w:t>
      </w:r>
      <w:r w:rsidRPr="009A3F38">
        <w:rPr>
          <w:rFonts w:ascii="Arial" w:eastAsia="TimesNewRoman" w:hAnsi="Arial" w:cs="Arial"/>
          <w:bCs/>
          <w:color w:val="000000" w:themeColor="text1"/>
          <w:sz w:val="20"/>
        </w:rPr>
        <w:t>ą</w:t>
      </w:r>
      <w:r w:rsidRPr="009A3F38">
        <w:rPr>
          <w:rFonts w:ascii="Arial" w:hAnsi="Arial" w:cs="Arial"/>
          <w:bCs/>
          <w:color w:val="000000" w:themeColor="text1"/>
          <w:sz w:val="20"/>
        </w:rPr>
        <w:t>cy przedłu</w:t>
      </w:r>
      <w:r w:rsidRPr="009A3F38">
        <w:rPr>
          <w:rFonts w:ascii="Arial" w:eastAsia="TimesNewRoman" w:hAnsi="Arial" w:cs="Arial"/>
          <w:bCs/>
          <w:color w:val="000000" w:themeColor="text1"/>
          <w:sz w:val="20"/>
        </w:rPr>
        <w:t xml:space="preserve">ży </w:t>
      </w:r>
      <w:r w:rsidRPr="009A3F38">
        <w:rPr>
          <w:rFonts w:ascii="Arial" w:hAnsi="Arial" w:cs="Arial"/>
          <w:bCs/>
          <w:color w:val="000000" w:themeColor="text1"/>
          <w:sz w:val="20"/>
        </w:rPr>
        <w:t>termin składania ofert i poinformuje o tym Wykonawców, którym przekazano SIWZ oraz zamieści informacj</w:t>
      </w:r>
      <w:r w:rsidRPr="009A3F38">
        <w:rPr>
          <w:rFonts w:ascii="Arial" w:eastAsia="TimesNewRoman" w:hAnsi="Arial" w:cs="Arial"/>
          <w:bCs/>
          <w:color w:val="000000" w:themeColor="text1"/>
          <w:sz w:val="20"/>
        </w:rPr>
        <w:t xml:space="preserve">ę </w:t>
      </w:r>
      <w:r w:rsidRPr="009A3F38">
        <w:rPr>
          <w:rFonts w:ascii="Arial" w:hAnsi="Arial" w:cs="Arial"/>
          <w:bCs/>
          <w:color w:val="000000" w:themeColor="text1"/>
          <w:sz w:val="20"/>
        </w:rPr>
        <w:t>na stronie internetowej.</w:t>
      </w:r>
    </w:p>
    <w:p w14:paraId="073F657C" w14:textId="77777777" w:rsidR="005E6D74" w:rsidRPr="009A3F38" w:rsidRDefault="005E6D74" w:rsidP="005E6D74">
      <w:pPr>
        <w:pStyle w:val="Tekstpodstawowywcity"/>
        <w:tabs>
          <w:tab w:val="left" w:pos="709"/>
        </w:tabs>
        <w:spacing w:before="120"/>
        <w:ind w:left="709" w:hanging="709"/>
        <w:jc w:val="both"/>
        <w:rPr>
          <w:rFonts w:ascii="Arial" w:hAnsi="Arial" w:cs="Arial"/>
          <w:bCs/>
          <w:color w:val="000000" w:themeColor="text1"/>
          <w:sz w:val="20"/>
        </w:rPr>
      </w:pPr>
      <w:r w:rsidRPr="009A3F38">
        <w:rPr>
          <w:rFonts w:ascii="Arial" w:hAnsi="Arial" w:cs="Arial"/>
          <w:color w:val="000000" w:themeColor="text1"/>
          <w:sz w:val="20"/>
        </w:rPr>
        <w:t>1</w:t>
      </w:r>
      <w:r w:rsidR="00DA4AA9" w:rsidRPr="009A3F38">
        <w:rPr>
          <w:rFonts w:ascii="Arial" w:hAnsi="Arial" w:cs="Arial"/>
          <w:color w:val="000000" w:themeColor="text1"/>
          <w:sz w:val="20"/>
        </w:rPr>
        <w:t>3</w:t>
      </w:r>
      <w:r w:rsidRPr="009A3F38">
        <w:rPr>
          <w:rFonts w:ascii="Arial" w:hAnsi="Arial" w:cs="Arial"/>
          <w:color w:val="000000" w:themeColor="text1"/>
          <w:sz w:val="20"/>
        </w:rPr>
        <w:t>.9.</w:t>
      </w:r>
      <w:r w:rsidRPr="009A3F38">
        <w:rPr>
          <w:rFonts w:ascii="Arial" w:hAnsi="Arial" w:cs="Arial"/>
          <w:color w:val="000000" w:themeColor="text1"/>
          <w:sz w:val="20"/>
        </w:rPr>
        <w:tab/>
        <w:t>Je</w:t>
      </w:r>
      <w:r w:rsidRPr="009A3F38">
        <w:rPr>
          <w:rFonts w:ascii="Arial" w:eastAsia="TimesNewRoman" w:hAnsi="Arial" w:cs="Arial"/>
          <w:color w:val="000000" w:themeColor="text1"/>
          <w:sz w:val="20"/>
        </w:rPr>
        <w:t>ż</w:t>
      </w:r>
      <w:r w:rsidRPr="009A3F38">
        <w:rPr>
          <w:rFonts w:ascii="Arial" w:hAnsi="Arial" w:cs="Arial"/>
          <w:color w:val="000000" w:themeColor="text1"/>
          <w:sz w:val="20"/>
        </w:rPr>
        <w:t xml:space="preserve">eli zmiana treści SIWZ, będzie prowadziła do zmiany treści ogłoszenia </w:t>
      </w:r>
      <w:r w:rsidRPr="009A3F38">
        <w:rPr>
          <w:rFonts w:ascii="Arial" w:hAnsi="Arial" w:cs="Arial"/>
          <w:color w:val="000000" w:themeColor="text1"/>
          <w:sz w:val="20"/>
        </w:rPr>
        <w:br/>
        <w:t xml:space="preserve">o zamówieniu, Zamawiający dokona zmiany treści ogłoszenia o zamówieniu w sposób przewidziany w art. 38 ust. 4a ustawy </w:t>
      </w:r>
      <w:proofErr w:type="spellStart"/>
      <w:r w:rsidRPr="009A3F38">
        <w:rPr>
          <w:rFonts w:ascii="Arial" w:hAnsi="Arial" w:cs="Arial"/>
          <w:color w:val="000000" w:themeColor="text1"/>
          <w:sz w:val="20"/>
        </w:rPr>
        <w:t>Pzp</w:t>
      </w:r>
      <w:proofErr w:type="spellEnd"/>
      <w:r w:rsidRPr="009A3F38">
        <w:rPr>
          <w:rFonts w:ascii="Arial" w:hAnsi="Arial" w:cs="Arial"/>
          <w:color w:val="000000" w:themeColor="text1"/>
          <w:sz w:val="20"/>
        </w:rPr>
        <w:t xml:space="preserve"> </w:t>
      </w:r>
      <w:r w:rsidRPr="009A3F38">
        <w:rPr>
          <w:rFonts w:ascii="Arial" w:hAnsi="Arial" w:cs="Arial"/>
          <w:bCs/>
          <w:color w:val="000000" w:themeColor="text1"/>
          <w:sz w:val="20"/>
        </w:rPr>
        <w:t xml:space="preserve">oraz jeżeli będzie to konieczne przedłuży termin składania ofert, zgodnie z art. 12a ustawy </w:t>
      </w:r>
      <w:proofErr w:type="spellStart"/>
      <w:r w:rsidRPr="009A3F38">
        <w:rPr>
          <w:rFonts w:ascii="Arial" w:hAnsi="Arial" w:cs="Arial"/>
          <w:bCs/>
          <w:color w:val="000000" w:themeColor="text1"/>
          <w:sz w:val="20"/>
        </w:rPr>
        <w:t>Pzp</w:t>
      </w:r>
      <w:proofErr w:type="spellEnd"/>
      <w:r w:rsidRPr="009A3F38">
        <w:rPr>
          <w:rFonts w:ascii="Arial" w:hAnsi="Arial" w:cs="Arial"/>
          <w:bCs/>
          <w:color w:val="000000" w:themeColor="text1"/>
          <w:sz w:val="20"/>
        </w:rPr>
        <w:t>.</w:t>
      </w:r>
    </w:p>
    <w:p w14:paraId="2624F3D4" w14:textId="77777777" w:rsidR="005E6D74" w:rsidRPr="009A3F38" w:rsidRDefault="005E6D74" w:rsidP="001F25BD">
      <w:pPr>
        <w:pStyle w:val="Tekstpodstawowywcity"/>
        <w:numPr>
          <w:ilvl w:val="1"/>
          <w:numId w:val="6"/>
        </w:numPr>
        <w:suppressAutoHyphens/>
        <w:spacing w:before="120"/>
        <w:ind w:left="709" w:hanging="709"/>
        <w:jc w:val="both"/>
        <w:rPr>
          <w:rFonts w:ascii="Arial" w:hAnsi="Arial" w:cs="Arial"/>
          <w:bCs/>
          <w:color w:val="000000" w:themeColor="text1"/>
          <w:sz w:val="20"/>
        </w:rPr>
      </w:pPr>
      <w:r w:rsidRPr="009A3F38">
        <w:rPr>
          <w:rFonts w:ascii="Arial" w:hAnsi="Arial" w:cs="Arial"/>
          <w:bCs/>
          <w:color w:val="000000" w:themeColor="text1"/>
          <w:sz w:val="20"/>
        </w:rPr>
        <w:t xml:space="preserve">Zamawiający </w:t>
      </w:r>
      <w:r w:rsidRPr="009A3F38">
        <w:rPr>
          <w:rFonts w:ascii="Arial" w:hAnsi="Arial" w:cs="Arial"/>
          <w:b/>
          <w:bCs/>
          <w:color w:val="000000" w:themeColor="text1"/>
          <w:sz w:val="20"/>
        </w:rPr>
        <w:t>nie zamierza</w:t>
      </w:r>
      <w:r w:rsidRPr="009A3F38">
        <w:rPr>
          <w:rFonts w:ascii="Arial" w:hAnsi="Arial" w:cs="Arial"/>
          <w:bCs/>
          <w:i/>
          <w:color w:val="000000" w:themeColor="text1"/>
          <w:sz w:val="20"/>
        </w:rPr>
        <w:t xml:space="preserve"> </w:t>
      </w:r>
      <w:r w:rsidRPr="009A3F38">
        <w:rPr>
          <w:rFonts w:ascii="Arial" w:hAnsi="Arial" w:cs="Arial"/>
          <w:bCs/>
          <w:color w:val="000000" w:themeColor="text1"/>
          <w:sz w:val="20"/>
        </w:rPr>
        <w:t xml:space="preserve">zwoływać zebrania Wykonawców przed składaniem ofert. </w:t>
      </w:r>
    </w:p>
    <w:p w14:paraId="72AAE52D" w14:textId="77777777" w:rsidR="00FA28B1" w:rsidRPr="009A3F38" w:rsidRDefault="00FA28B1" w:rsidP="00070283">
      <w:pPr>
        <w:jc w:val="both"/>
        <w:rPr>
          <w:rFonts w:ascii="Arial" w:hAnsi="Arial" w:cs="Arial"/>
          <w:color w:val="000000" w:themeColor="text1"/>
          <w:sz w:val="20"/>
          <w:szCs w:val="20"/>
        </w:rPr>
      </w:pPr>
    </w:p>
    <w:p w14:paraId="2126F566" w14:textId="77777777" w:rsidR="00FA28B1" w:rsidRPr="009A3F38" w:rsidRDefault="00FA28B1" w:rsidP="00912F01">
      <w:pPr>
        <w:ind w:left="709"/>
        <w:jc w:val="both"/>
        <w:rPr>
          <w:rFonts w:ascii="Arial" w:hAnsi="Arial" w:cs="Arial"/>
          <w:color w:val="000000" w:themeColor="text1"/>
          <w:sz w:val="20"/>
          <w:szCs w:val="20"/>
        </w:rPr>
      </w:pPr>
    </w:p>
    <w:p w14:paraId="6EA0FBE1" w14:textId="77777777" w:rsidR="00912F01" w:rsidRPr="009A3F38" w:rsidRDefault="00F23B29" w:rsidP="00912F01">
      <w:pPr>
        <w:ind w:left="720" w:hanging="720"/>
        <w:jc w:val="both"/>
        <w:rPr>
          <w:rFonts w:ascii="Arial" w:hAnsi="Arial" w:cs="Arial"/>
          <w:b/>
          <w:color w:val="000000" w:themeColor="text1"/>
          <w:sz w:val="20"/>
          <w:szCs w:val="20"/>
        </w:rPr>
      </w:pPr>
      <w:r w:rsidRPr="009A3F38">
        <w:rPr>
          <w:rFonts w:ascii="Arial" w:hAnsi="Arial" w:cs="Arial"/>
          <w:b/>
          <w:color w:val="000000" w:themeColor="text1"/>
          <w:sz w:val="20"/>
          <w:szCs w:val="20"/>
        </w:rPr>
        <w:t>14</w:t>
      </w:r>
      <w:r w:rsidR="00912F01" w:rsidRPr="009A3F38">
        <w:rPr>
          <w:rFonts w:ascii="Arial" w:hAnsi="Arial" w:cs="Arial"/>
          <w:b/>
          <w:color w:val="000000" w:themeColor="text1"/>
          <w:sz w:val="20"/>
          <w:szCs w:val="20"/>
        </w:rPr>
        <w:t xml:space="preserve">. </w:t>
      </w:r>
      <w:r w:rsidR="00912F01" w:rsidRPr="009A3F38">
        <w:rPr>
          <w:rFonts w:ascii="Arial" w:hAnsi="Arial" w:cs="Arial"/>
          <w:b/>
          <w:color w:val="000000" w:themeColor="text1"/>
          <w:sz w:val="20"/>
          <w:szCs w:val="20"/>
        </w:rPr>
        <w:tab/>
      </w:r>
      <w:r w:rsidR="00912F01" w:rsidRPr="009A3F38">
        <w:rPr>
          <w:rStyle w:val="tekstdokbold"/>
          <w:rFonts w:ascii="Arial" w:hAnsi="Arial" w:cs="Arial"/>
          <w:color w:val="000000" w:themeColor="text1"/>
          <w:sz w:val="20"/>
          <w:szCs w:val="20"/>
        </w:rPr>
        <w:t>OPIS SPOSOBU PRZYGOTOWANIA OFERT</w:t>
      </w:r>
    </w:p>
    <w:p w14:paraId="30EBDEED" w14:textId="77777777" w:rsidR="00912F01" w:rsidRPr="009A3F38" w:rsidRDefault="00F23B29" w:rsidP="00912F01">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.1.</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Wykonawca może złożyć tylko jedną ofertę.</w:t>
      </w:r>
    </w:p>
    <w:p w14:paraId="63D3EB0F"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.2.</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Zamawiający nie dopuszcza składania ofert częściowych</w:t>
      </w:r>
      <w:r w:rsidR="00F470EF" w:rsidRPr="009A3F38">
        <w:rPr>
          <w:rFonts w:ascii="Arial" w:hAnsi="Arial" w:cs="Arial"/>
          <w:b w:val="0"/>
          <w:bCs w:val="0"/>
          <w:color w:val="000000" w:themeColor="text1"/>
          <w:sz w:val="20"/>
          <w:szCs w:val="20"/>
        </w:rPr>
        <w:t>,</w:t>
      </w:r>
      <w:r w:rsidR="00912F01" w:rsidRPr="009A3F38">
        <w:rPr>
          <w:rFonts w:ascii="Arial" w:hAnsi="Arial" w:cs="Arial"/>
          <w:b w:val="0"/>
          <w:bCs w:val="0"/>
          <w:i/>
          <w:color w:val="000000" w:themeColor="text1"/>
          <w:sz w:val="20"/>
          <w:szCs w:val="20"/>
        </w:rPr>
        <w:t xml:space="preserve"> </w:t>
      </w:r>
      <w:r w:rsidR="00912F01" w:rsidRPr="009A3F38">
        <w:rPr>
          <w:rFonts w:ascii="Arial" w:hAnsi="Arial" w:cs="Arial"/>
          <w:b w:val="0"/>
          <w:bCs w:val="0"/>
          <w:color w:val="000000" w:themeColor="text1"/>
          <w:sz w:val="20"/>
          <w:szCs w:val="20"/>
        </w:rPr>
        <w:t>zgodnie z pkt 5 IDW.</w:t>
      </w:r>
    </w:p>
    <w:p w14:paraId="53ED8ACB" w14:textId="77777777" w:rsidR="00912F01" w:rsidRPr="009A3F38" w:rsidRDefault="00F23B29" w:rsidP="00912F01">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.3.</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Zamawiający nie dopuszcza składania ofert wariantowych</w:t>
      </w:r>
      <w:r w:rsidR="00912F01" w:rsidRPr="009A3F38">
        <w:rPr>
          <w:rFonts w:ascii="Arial" w:hAnsi="Arial" w:cs="Arial"/>
          <w:b w:val="0"/>
          <w:bCs w:val="0"/>
          <w:i/>
          <w:color w:val="000000" w:themeColor="text1"/>
          <w:sz w:val="20"/>
          <w:szCs w:val="20"/>
        </w:rPr>
        <w:t xml:space="preserve">, </w:t>
      </w:r>
      <w:r w:rsidR="00912F01" w:rsidRPr="009A3F38">
        <w:rPr>
          <w:rFonts w:ascii="Arial" w:hAnsi="Arial" w:cs="Arial"/>
          <w:b w:val="0"/>
          <w:bCs w:val="0"/>
          <w:color w:val="000000" w:themeColor="text1"/>
          <w:sz w:val="20"/>
          <w:szCs w:val="20"/>
        </w:rPr>
        <w:t>zgodnie z pkt 5 IDW</w:t>
      </w:r>
      <w:r w:rsidR="00912F01" w:rsidRPr="009A3F38">
        <w:rPr>
          <w:rFonts w:ascii="Arial" w:hAnsi="Arial" w:cs="Arial"/>
          <w:b w:val="0"/>
          <w:bCs w:val="0"/>
          <w:i/>
          <w:color w:val="000000" w:themeColor="text1"/>
          <w:sz w:val="20"/>
          <w:szCs w:val="20"/>
        </w:rPr>
        <w:t xml:space="preserve"> </w:t>
      </w:r>
      <w:r w:rsidR="00912F01" w:rsidRPr="009A3F38">
        <w:rPr>
          <w:rFonts w:ascii="Arial" w:hAnsi="Arial" w:cs="Arial"/>
          <w:b w:val="0"/>
          <w:bCs w:val="0"/>
          <w:color w:val="000000" w:themeColor="text1"/>
          <w:sz w:val="20"/>
          <w:szCs w:val="20"/>
        </w:rPr>
        <w:t>.</w:t>
      </w:r>
    </w:p>
    <w:p w14:paraId="5AF2809C"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.4.</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Oferta musi być zabezpieczona wadium.</w:t>
      </w:r>
    </w:p>
    <w:p w14:paraId="4B69C721" w14:textId="130E6CCF" w:rsidR="00E41D8D" w:rsidRPr="009A3F38" w:rsidRDefault="00F23B29" w:rsidP="00E04D6E">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.5.</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 xml:space="preserve">Ofertę stanowi wypełniony Formularz „Oferta” </w:t>
      </w:r>
    </w:p>
    <w:p w14:paraId="34091541" w14:textId="77777777" w:rsidR="00912F01" w:rsidRPr="009A3F38" w:rsidRDefault="00F23B29" w:rsidP="00C0069C">
      <w:pPr>
        <w:pStyle w:val="Tekstpodstawowy2"/>
        <w:tabs>
          <w:tab w:val="left" w:pos="709"/>
        </w:tabs>
        <w:ind w:left="1129" w:hanging="1129"/>
        <w:jc w:val="left"/>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.6.</w:t>
      </w:r>
      <w:r w:rsidR="00912F01" w:rsidRPr="009A3F38">
        <w:rPr>
          <w:rFonts w:ascii="Arial" w:hAnsi="Arial" w:cs="Arial"/>
          <w:b w:val="0"/>
          <w:color w:val="000000" w:themeColor="text1"/>
          <w:sz w:val="20"/>
          <w:szCs w:val="20"/>
        </w:rPr>
        <w:tab/>
      </w:r>
      <w:r w:rsidR="00912F01" w:rsidRPr="009A3F38">
        <w:rPr>
          <w:rFonts w:ascii="Arial" w:hAnsi="Arial" w:cs="Arial"/>
          <w:b w:val="0"/>
          <w:bCs w:val="0"/>
          <w:color w:val="000000" w:themeColor="text1"/>
          <w:sz w:val="20"/>
          <w:szCs w:val="20"/>
        </w:rPr>
        <w:t>Wraz z ofertą powinny być złożone:</w:t>
      </w:r>
    </w:p>
    <w:p w14:paraId="5B813767" w14:textId="77777777" w:rsidR="003761A4" w:rsidRPr="009A3F38" w:rsidRDefault="003761A4" w:rsidP="001F25BD">
      <w:pPr>
        <w:pStyle w:val="Tekstpodstawowy2"/>
        <w:numPr>
          <w:ilvl w:val="0"/>
          <w:numId w:val="7"/>
        </w:numPr>
        <w:tabs>
          <w:tab w:val="left" w:pos="1134"/>
        </w:tabs>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Oświadczenia wymagane postanowieniami pkt 9.1 IDW;</w:t>
      </w:r>
    </w:p>
    <w:p w14:paraId="07374DA0" w14:textId="77777777" w:rsidR="008D690E" w:rsidRPr="009A3F38" w:rsidRDefault="00741D96" w:rsidP="00CF16EF">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2</w:t>
      </w:r>
      <w:r w:rsidR="008D690E" w:rsidRPr="009A3F38">
        <w:rPr>
          <w:rFonts w:ascii="Arial" w:hAnsi="Arial" w:cs="Arial"/>
          <w:b w:val="0"/>
          <w:bCs w:val="0"/>
          <w:color w:val="000000" w:themeColor="text1"/>
          <w:sz w:val="20"/>
          <w:szCs w:val="20"/>
        </w:rPr>
        <w:t>)</w:t>
      </w:r>
      <w:r w:rsidR="005F7B23" w:rsidRPr="009A3F38">
        <w:rPr>
          <w:rFonts w:ascii="Arial" w:hAnsi="Arial" w:cs="Arial"/>
          <w:b w:val="0"/>
          <w:bCs w:val="0"/>
          <w:color w:val="000000" w:themeColor="text1"/>
          <w:sz w:val="20"/>
          <w:szCs w:val="20"/>
        </w:rPr>
        <w:tab/>
      </w:r>
      <w:r w:rsidR="00475FEF" w:rsidRPr="009A3F38">
        <w:rPr>
          <w:rFonts w:ascii="Arial" w:hAnsi="Arial" w:cs="Arial"/>
          <w:b w:val="0"/>
          <w:bCs w:val="0"/>
          <w:color w:val="000000" w:themeColor="text1"/>
          <w:sz w:val="20"/>
          <w:szCs w:val="20"/>
        </w:rPr>
        <w:t>Zobowiązania</w:t>
      </w:r>
      <w:r w:rsidR="008D690E" w:rsidRPr="009A3F38">
        <w:rPr>
          <w:rFonts w:ascii="Arial" w:hAnsi="Arial" w:cs="Arial"/>
          <w:b w:val="0"/>
          <w:bCs w:val="0"/>
          <w:color w:val="000000" w:themeColor="text1"/>
          <w:sz w:val="20"/>
          <w:szCs w:val="20"/>
        </w:rPr>
        <w:t xml:space="preserve"> wymagane postanowieniami pkt 10.2. IDW</w:t>
      </w:r>
      <w:r w:rsidR="00E069C8" w:rsidRPr="009A3F38">
        <w:rPr>
          <w:rFonts w:ascii="Arial" w:hAnsi="Arial" w:cs="Arial"/>
          <w:b w:val="0"/>
          <w:bCs w:val="0"/>
          <w:color w:val="000000" w:themeColor="text1"/>
          <w:sz w:val="20"/>
          <w:szCs w:val="20"/>
        </w:rPr>
        <w:t xml:space="preserve">,  w przypadku gdy </w:t>
      </w:r>
      <w:r w:rsidR="00452FD0" w:rsidRPr="009A3F38">
        <w:rPr>
          <w:rFonts w:ascii="Arial" w:hAnsi="Arial" w:cs="Arial"/>
          <w:b w:val="0"/>
          <w:bCs w:val="0"/>
          <w:color w:val="000000" w:themeColor="text1"/>
          <w:sz w:val="20"/>
          <w:szCs w:val="20"/>
        </w:rPr>
        <w:t>W</w:t>
      </w:r>
      <w:r w:rsidR="00E069C8" w:rsidRPr="009A3F38">
        <w:rPr>
          <w:rFonts w:ascii="Arial" w:hAnsi="Arial" w:cs="Arial"/>
          <w:b w:val="0"/>
          <w:bCs w:val="0"/>
          <w:color w:val="000000" w:themeColor="text1"/>
          <w:sz w:val="20"/>
          <w:szCs w:val="20"/>
        </w:rPr>
        <w:t>ykonawca polega na zdolnościach innych podmiotów w celu potwierdzenia spełniania warunków udziału w postępowaniu</w:t>
      </w:r>
      <w:r w:rsidR="00CF16EF" w:rsidRPr="009A3F38">
        <w:rPr>
          <w:rFonts w:ascii="Arial" w:hAnsi="Arial" w:cs="Arial"/>
          <w:b w:val="0"/>
          <w:bCs w:val="0"/>
          <w:color w:val="000000" w:themeColor="text1"/>
          <w:sz w:val="20"/>
          <w:szCs w:val="20"/>
        </w:rPr>
        <w:t>.</w:t>
      </w:r>
      <w:r w:rsidR="00E069C8" w:rsidRPr="009A3F38">
        <w:rPr>
          <w:rFonts w:ascii="Arial" w:hAnsi="Arial" w:cs="Arial"/>
          <w:b w:val="0"/>
          <w:bCs w:val="0"/>
          <w:color w:val="000000" w:themeColor="text1"/>
          <w:sz w:val="20"/>
          <w:szCs w:val="20"/>
        </w:rPr>
        <w:t xml:space="preserve"> </w:t>
      </w:r>
    </w:p>
    <w:p w14:paraId="6FA9B97B" w14:textId="77777777" w:rsidR="003761A4" w:rsidRPr="009A3F38" w:rsidRDefault="00741D96" w:rsidP="003761A4">
      <w:pPr>
        <w:pStyle w:val="Tekstpodstawowy2"/>
        <w:tabs>
          <w:tab w:val="left" w:pos="1134"/>
        </w:tabs>
        <w:ind w:left="1134" w:hanging="425"/>
        <w:rPr>
          <w:rFonts w:ascii="Arial" w:hAnsi="Arial" w:cs="Arial"/>
          <w:b w:val="0"/>
          <w:bCs w:val="0"/>
          <w:color w:val="000000" w:themeColor="text1"/>
          <w:sz w:val="20"/>
          <w:szCs w:val="20"/>
        </w:rPr>
      </w:pPr>
      <w:r w:rsidRPr="009A3F38">
        <w:rPr>
          <w:rStyle w:val="Zwykatabela31"/>
          <w:rFonts w:ascii="Arial" w:hAnsi="Arial" w:cs="Arial"/>
          <w:b w:val="0"/>
          <w:i w:val="0"/>
          <w:color w:val="000000" w:themeColor="text1"/>
          <w:sz w:val="20"/>
          <w:szCs w:val="20"/>
        </w:rPr>
        <w:t>3</w:t>
      </w:r>
      <w:r w:rsidR="003761A4"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D3D9307" w14:textId="77777777" w:rsidR="003761A4" w:rsidRPr="009A3F38" w:rsidRDefault="00741D96" w:rsidP="003761A4">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4</w:t>
      </w:r>
      <w:r w:rsidR="003761A4"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ab/>
        <w:t xml:space="preserve">Dokumenty, z których wynika prawo do podpisania oferty (oryginał lub kopia potwierdzona za zgodność z oryginałem przez notariusza) względnie do podpisania innych </w:t>
      </w:r>
      <w:r w:rsidR="00503B5C" w:rsidRPr="009A3F38">
        <w:rPr>
          <w:rFonts w:ascii="Arial" w:hAnsi="Arial" w:cs="Arial"/>
          <w:b w:val="0"/>
          <w:bCs w:val="0"/>
          <w:color w:val="000000" w:themeColor="text1"/>
          <w:sz w:val="20"/>
          <w:szCs w:val="20"/>
        </w:rPr>
        <w:t xml:space="preserve">oświadczeń lub </w:t>
      </w:r>
      <w:r w:rsidR="003761A4" w:rsidRPr="009A3F38">
        <w:rPr>
          <w:rFonts w:ascii="Arial" w:hAnsi="Arial" w:cs="Arial"/>
          <w:b w:val="0"/>
          <w:bCs w:val="0"/>
          <w:color w:val="000000" w:themeColor="text1"/>
          <w:sz w:val="20"/>
          <w:szCs w:val="20"/>
        </w:rPr>
        <w:t xml:space="preserve">dokumentów składanych wraz z ofertą, chyba, że </w:t>
      </w:r>
      <w:r w:rsidR="00E757C5" w:rsidRPr="009A3F38">
        <w:rPr>
          <w:rFonts w:ascii="Arial" w:hAnsi="Arial" w:cs="Arial"/>
          <w:b w:val="0"/>
          <w:bCs w:val="0"/>
          <w:color w:val="000000" w:themeColor="text1"/>
          <w:sz w:val="20"/>
          <w:szCs w:val="20"/>
        </w:rPr>
        <w:t>Z</w:t>
      </w:r>
      <w:r w:rsidR="003761A4" w:rsidRPr="009A3F38">
        <w:rPr>
          <w:rFonts w:ascii="Arial" w:hAnsi="Arial" w:cs="Arial"/>
          <w:b w:val="0"/>
          <w:bCs w:val="0"/>
          <w:color w:val="000000" w:themeColor="text1"/>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9A3F38">
        <w:rPr>
          <w:rFonts w:ascii="Arial" w:hAnsi="Arial" w:cs="Arial"/>
          <w:b w:val="0"/>
          <w:bCs w:val="0"/>
          <w:color w:val="000000" w:themeColor="text1"/>
          <w:sz w:val="20"/>
          <w:szCs w:val="20"/>
        </w:rPr>
        <w:t>W</w:t>
      </w:r>
      <w:r w:rsidR="003761A4" w:rsidRPr="009A3F38">
        <w:rPr>
          <w:rFonts w:ascii="Arial" w:hAnsi="Arial" w:cs="Arial"/>
          <w:b w:val="0"/>
          <w:bCs w:val="0"/>
          <w:color w:val="000000" w:themeColor="text1"/>
          <w:sz w:val="20"/>
          <w:szCs w:val="20"/>
        </w:rPr>
        <w:t>ykonawca wskazał to wraz ze złożeniem oferty</w:t>
      </w:r>
      <w:r w:rsidR="00DD3E78" w:rsidRPr="009A3F38">
        <w:rPr>
          <w:rFonts w:ascii="Arial" w:hAnsi="Arial" w:cs="Arial"/>
          <w:b w:val="0"/>
          <w:bCs w:val="0"/>
          <w:color w:val="000000" w:themeColor="text1"/>
          <w:sz w:val="20"/>
          <w:szCs w:val="20"/>
        </w:rPr>
        <w:t xml:space="preserve">. </w:t>
      </w:r>
    </w:p>
    <w:p w14:paraId="1E3E4A63" w14:textId="77777777" w:rsidR="003761A4" w:rsidRPr="009A3F38" w:rsidRDefault="00741D96" w:rsidP="003761A4">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5</w:t>
      </w:r>
      <w:r w:rsidR="003761A4"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ab/>
        <w:t>Oryginał gwarancji lub poręczenia, jeśli wadium wnoszone jest w innej formie niż pieniądz.</w:t>
      </w:r>
    </w:p>
    <w:p w14:paraId="56B87F72"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.7.</w:t>
      </w:r>
      <w:r w:rsidR="00912F01"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EFE1D30"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.8.</w:t>
      </w:r>
      <w:r w:rsidR="00912F01"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75B2C667" w14:textId="77777777" w:rsidR="00912F01" w:rsidRPr="009A3F38" w:rsidRDefault="00F23B29" w:rsidP="00912F01">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912F01" w:rsidRPr="009A3F38">
        <w:rPr>
          <w:rFonts w:ascii="Arial" w:hAnsi="Arial" w:cs="Arial"/>
          <w:b w:val="0"/>
          <w:color w:val="000000" w:themeColor="text1"/>
          <w:sz w:val="20"/>
          <w:szCs w:val="20"/>
        </w:rPr>
        <w:t>.9.</w:t>
      </w:r>
      <w:r w:rsidR="00912F01"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Oferta powinna być sporządzona w języku polskim, z zachowaniem formy pisemnej pod rygorem nieważności. Każdy dokument składający się na ofertę powinien być czytelny</w:t>
      </w:r>
    </w:p>
    <w:p w14:paraId="667242F2"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.10.</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Każda poprawka w treści oferty, a w szczególności każde przerobienie, przekreślenie,</w:t>
      </w:r>
      <w:r w:rsidR="00D77C6A" w:rsidRPr="009A3F38">
        <w:rPr>
          <w:rFonts w:ascii="Arial" w:hAnsi="Arial" w:cs="Arial"/>
          <w:b w:val="0"/>
          <w:bCs w:val="0"/>
          <w:color w:val="000000" w:themeColor="text1"/>
          <w:sz w:val="20"/>
          <w:szCs w:val="20"/>
        </w:rPr>
        <w:t xml:space="preserve"> </w:t>
      </w:r>
      <w:r w:rsidR="003761A4" w:rsidRPr="009A3F38">
        <w:rPr>
          <w:rFonts w:ascii="Arial" w:hAnsi="Arial" w:cs="Arial"/>
          <w:b w:val="0"/>
          <w:bCs w:val="0"/>
          <w:color w:val="000000" w:themeColor="text1"/>
          <w:sz w:val="20"/>
          <w:szCs w:val="20"/>
        </w:rPr>
        <w:t>uzupełnienie, nadpisanie, etc. powinno być parafowane przez Wykonawcę, w przeciwnym razie nie będzie uwzględnione.</w:t>
      </w:r>
    </w:p>
    <w:p w14:paraId="487F1C8C"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.11.</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 xml:space="preserve">Strony oferty powinny być trwale ze sobą połączone i kolejno ponumerowane, z zastrzeżeniem sytuacji opisanej w pkt.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 xml:space="preserve">.12. i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.13</w:t>
      </w:r>
      <w:r w:rsidR="00B36AC1" w:rsidRPr="009A3F38">
        <w:rPr>
          <w:rFonts w:ascii="Arial" w:hAnsi="Arial" w:cs="Arial"/>
          <w:b w:val="0"/>
          <w:bCs w:val="0"/>
          <w:color w:val="000000" w:themeColor="text1"/>
          <w:sz w:val="20"/>
          <w:szCs w:val="20"/>
        </w:rPr>
        <w:t>.</w:t>
      </w:r>
      <w:r w:rsidR="003761A4" w:rsidRPr="009A3F38">
        <w:rPr>
          <w:rFonts w:ascii="Arial" w:hAnsi="Arial" w:cs="Arial"/>
          <w:b w:val="0"/>
          <w:bCs w:val="0"/>
          <w:color w:val="000000" w:themeColor="text1"/>
          <w:sz w:val="20"/>
          <w:szCs w:val="20"/>
        </w:rPr>
        <w:t xml:space="preserve"> IDW. W treści oferty powinna być umieszczona informacja o liczbie stron.</w:t>
      </w:r>
    </w:p>
    <w:p w14:paraId="4F771082"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.12.</w:t>
      </w:r>
      <w:r w:rsidR="003761A4" w:rsidRPr="009A3F38">
        <w:rPr>
          <w:rFonts w:ascii="Arial" w:hAnsi="Arial" w:cs="Arial"/>
          <w:b w:val="0"/>
          <w:color w:val="000000" w:themeColor="text1"/>
          <w:sz w:val="20"/>
          <w:szCs w:val="20"/>
        </w:rPr>
        <w:tab/>
        <w:t xml:space="preserve">Zamawiający informuje, iż zgodnie z art. 8 ust. 3 ustawy </w:t>
      </w:r>
      <w:proofErr w:type="spellStart"/>
      <w:r w:rsidR="003761A4" w:rsidRPr="009A3F38">
        <w:rPr>
          <w:rFonts w:ascii="Arial" w:hAnsi="Arial" w:cs="Arial"/>
          <w:b w:val="0"/>
          <w:color w:val="000000" w:themeColor="text1"/>
          <w:sz w:val="20"/>
          <w:szCs w:val="20"/>
        </w:rPr>
        <w:t>Pzp</w:t>
      </w:r>
      <w:proofErr w:type="spellEnd"/>
      <w:r w:rsidR="003761A4" w:rsidRPr="009A3F38">
        <w:rPr>
          <w:rFonts w:ascii="Arial" w:hAnsi="Arial" w:cs="Arial"/>
          <w:b w:val="0"/>
          <w:color w:val="000000" w:themeColor="text1"/>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003761A4" w:rsidRPr="009A3F38">
        <w:rPr>
          <w:rFonts w:ascii="Arial" w:hAnsi="Arial" w:cs="Arial"/>
          <w:color w:val="000000" w:themeColor="text1"/>
          <w:sz w:val="20"/>
          <w:szCs w:val="20"/>
        </w:rPr>
        <w:t>oraz wykazał, załączając stosowne wyjaśnienia, iż zastrzeżone informacje stanowią tajemnicę przedsiębiorstwa</w:t>
      </w:r>
      <w:r w:rsidR="003761A4" w:rsidRPr="009A3F38">
        <w:rPr>
          <w:rFonts w:ascii="Arial" w:hAnsi="Arial" w:cs="Arial"/>
          <w:b w:val="0"/>
          <w:color w:val="000000" w:themeColor="text1"/>
          <w:sz w:val="20"/>
          <w:szCs w:val="20"/>
        </w:rPr>
        <w:t xml:space="preserve">. Wykonawca nie może zastrzec informacji, o których mowa w art. 86 ust. 4 ustawy </w:t>
      </w:r>
      <w:proofErr w:type="spellStart"/>
      <w:r w:rsidR="003761A4" w:rsidRPr="009A3F38">
        <w:rPr>
          <w:rFonts w:ascii="Arial" w:hAnsi="Arial" w:cs="Arial"/>
          <w:b w:val="0"/>
          <w:color w:val="000000" w:themeColor="text1"/>
          <w:sz w:val="20"/>
          <w:szCs w:val="20"/>
        </w:rPr>
        <w:t>Pzp</w:t>
      </w:r>
      <w:proofErr w:type="spellEnd"/>
      <w:r w:rsidR="003761A4" w:rsidRPr="009A3F38">
        <w:rPr>
          <w:rFonts w:ascii="Arial" w:hAnsi="Arial" w:cs="Arial"/>
          <w:b w:val="0"/>
          <w:color w:val="000000" w:themeColor="text1"/>
          <w:sz w:val="20"/>
          <w:szCs w:val="20"/>
        </w:rPr>
        <w:t xml:space="preserve">. Wszelkie informacje stanowiące tajemnicę przedsiębiorstwa w rozumieniu ustawy </w:t>
      </w:r>
      <w:r w:rsidR="003761A4" w:rsidRPr="009A3F38">
        <w:rPr>
          <w:rFonts w:ascii="Arial" w:hAnsi="Arial" w:cs="Arial"/>
          <w:b w:val="0"/>
          <w:color w:val="000000" w:themeColor="text1"/>
          <w:sz w:val="20"/>
          <w:szCs w:val="20"/>
        </w:rPr>
        <w:lastRenderedPageBreak/>
        <w:t>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9A3F38">
        <w:rPr>
          <w:rFonts w:ascii="Arial" w:hAnsi="Arial" w:cs="Arial"/>
          <w:b w:val="0"/>
          <w:i/>
          <w:color w:val="000000" w:themeColor="text1"/>
          <w:sz w:val="20"/>
          <w:szCs w:val="20"/>
        </w:rPr>
        <w:t>Informacje stanowiące tajemnicę przedsiębiorstwa – nie udostępniać</w:t>
      </w:r>
      <w:r w:rsidR="003761A4" w:rsidRPr="009A3F38">
        <w:rPr>
          <w:rFonts w:ascii="Arial" w:hAnsi="Arial" w:cs="Arial"/>
          <w:b w:val="0"/>
          <w:color w:val="000000" w:themeColor="text1"/>
          <w:sz w:val="20"/>
          <w:szCs w:val="20"/>
        </w:rPr>
        <w:t>”, z</w:t>
      </w:r>
      <w:r w:rsidR="00D77C6A" w:rsidRPr="009A3F38">
        <w:rPr>
          <w:rFonts w:ascii="Arial" w:hAnsi="Arial" w:cs="Arial"/>
          <w:b w:val="0"/>
          <w:color w:val="000000" w:themeColor="text1"/>
          <w:sz w:val="20"/>
          <w:szCs w:val="20"/>
        </w:rPr>
        <w:t> </w:t>
      </w:r>
      <w:r w:rsidR="003761A4" w:rsidRPr="009A3F38">
        <w:rPr>
          <w:rFonts w:ascii="Arial" w:hAnsi="Arial" w:cs="Arial"/>
          <w:b w:val="0"/>
          <w:color w:val="000000" w:themeColor="text1"/>
          <w:sz w:val="20"/>
          <w:szCs w:val="20"/>
        </w:rPr>
        <w:t>zachowaniem kolejności numerowania stron oferty</w:t>
      </w:r>
      <w:r w:rsidR="003761A4" w:rsidRPr="009A3F38">
        <w:rPr>
          <w:rFonts w:ascii="Arial" w:hAnsi="Arial" w:cs="Arial"/>
          <w:b w:val="0"/>
          <w:bCs w:val="0"/>
          <w:color w:val="000000" w:themeColor="text1"/>
          <w:sz w:val="20"/>
          <w:szCs w:val="20"/>
        </w:rPr>
        <w:t>.</w:t>
      </w:r>
    </w:p>
    <w:p w14:paraId="7E5E8758" w14:textId="4434B39E" w:rsidR="003761A4" w:rsidRPr="009A3F38" w:rsidRDefault="00F23B29" w:rsidP="00A25D1D">
      <w:pPr>
        <w:pStyle w:val="Tekstpodstawowy2"/>
        <w:ind w:left="709" w:hanging="709"/>
        <w:rPr>
          <w:rFonts w:ascii="Arial" w:hAnsi="Arial" w:cs="Arial"/>
          <w:b w:val="0"/>
          <w:bCs w:val="0"/>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.13.</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Ofertę wraz z oświadczeniami i dokumentami należy spo</w:t>
      </w:r>
      <w:r w:rsidR="00EB7276" w:rsidRPr="009A3F38">
        <w:rPr>
          <w:rFonts w:ascii="Arial" w:hAnsi="Arial" w:cs="Arial"/>
          <w:b w:val="0"/>
          <w:bCs w:val="0"/>
          <w:color w:val="000000" w:themeColor="text1"/>
          <w:sz w:val="20"/>
          <w:szCs w:val="20"/>
        </w:rPr>
        <w:t xml:space="preserve">rządzić i złożyć w </w:t>
      </w:r>
      <w:r w:rsidR="00A25D1D" w:rsidRPr="009A3F38">
        <w:rPr>
          <w:rFonts w:ascii="Arial" w:hAnsi="Arial" w:cs="Arial"/>
          <w:b w:val="0"/>
          <w:bCs w:val="0"/>
          <w:color w:val="000000" w:themeColor="text1"/>
          <w:sz w:val="20"/>
          <w:szCs w:val="20"/>
        </w:rPr>
        <w:t xml:space="preserve">oryginale. </w:t>
      </w:r>
      <w:r w:rsidR="003761A4" w:rsidRPr="009A3F38">
        <w:rPr>
          <w:rFonts w:ascii="Arial" w:hAnsi="Arial" w:cs="Arial"/>
          <w:b w:val="0"/>
          <w:bCs w:val="0"/>
          <w:color w:val="000000" w:themeColor="text1"/>
          <w:sz w:val="20"/>
          <w:szCs w:val="20"/>
        </w:rPr>
        <w:t>Ofertę należy umieścić w zamkniętym opakowaniu, uniemożliwiającym odczytanie jego zawartości bez uszkodzenia tego opakowania. Opakowanie powinno być oznaczone nazwą (firmą) i adresem Wykonawcy, zaadresowane następująco:</w:t>
      </w: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9A3F38" w14:paraId="6FD77157" w14:textId="77777777" w:rsidTr="003761A4">
        <w:trPr>
          <w:trHeight w:val="2022"/>
        </w:trPr>
        <w:tc>
          <w:tcPr>
            <w:tcW w:w="8215" w:type="dxa"/>
            <w:shd w:val="clear" w:color="auto" w:fill="auto"/>
            <w:vAlign w:val="center"/>
          </w:tcPr>
          <w:p w14:paraId="0B7B31E2" w14:textId="77777777" w:rsidR="008B25A2" w:rsidRPr="009A3F38" w:rsidRDefault="008B25A2" w:rsidP="00094748">
            <w:pPr>
              <w:ind w:left="-35"/>
              <w:jc w:val="center"/>
              <w:rPr>
                <w:rFonts w:ascii="Arial" w:hAnsi="Arial" w:cs="Arial"/>
                <w:color w:val="000000" w:themeColor="text1"/>
                <w:sz w:val="20"/>
                <w:szCs w:val="20"/>
              </w:rPr>
            </w:pPr>
          </w:p>
          <w:p w14:paraId="5B834892" w14:textId="77777777" w:rsidR="00A25D1D" w:rsidRPr="009A3F38" w:rsidRDefault="00A25D1D" w:rsidP="00A25D1D">
            <w:pPr>
              <w:jc w:val="center"/>
              <w:rPr>
                <w:rFonts w:ascii="Arial" w:hAnsi="Arial" w:cs="Arial"/>
                <w:color w:val="000000" w:themeColor="text1"/>
                <w:sz w:val="20"/>
                <w:szCs w:val="20"/>
              </w:rPr>
            </w:pPr>
            <w:r w:rsidRPr="009A3F38">
              <w:rPr>
                <w:rFonts w:ascii="Arial" w:hAnsi="Arial" w:cs="Arial"/>
                <w:color w:val="000000" w:themeColor="text1"/>
                <w:sz w:val="20"/>
                <w:szCs w:val="20"/>
              </w:rPr>
              <w:t>Muzeum Mazowieckie w Płocku</w:t>
            </w:r>
          </w:p>
          <w:p w14:paraId="21359BA2" w14:textId="05231245" w:rsidR="00A25D1D" w:rsidRPr="009A3F38" w:rsidRDefault="00A25D1D" w:rsidP="00A25D1D">
            <w:pPr>
              <w:jc w:val="center"/>
              <w:rPr>
                <w:rFonts w:ascii="Arial" w:hAnsi="Arial" w:cs="Arial"/>
                <w:color w:val="000000" w:themeColor="text1"/>
                <w:sz w:val="20"/>
                <w:szCs w:val="20"/>
              </w:rPr>
            </w:pPr>
            <w:r w:rsidRPr="009A3F38">
              <w:rPr>
                <w:rFonts w:ascii="Arial" w:hAnsi="Arial" w:cs="Arial"/>
                <w:color w:val="000000" w:themeColor="text1"/>
                <w:sz w:val="20"/>
                <w:szCs w:val="20"/>
              </w:rPr>
              <w:t>09-402 Płock, ul. Tumska 8</w:t>
            </w:r>
          </w:p>
          <w:p w14:paraId="00635436" w14:textId="107B0BE0" w:rsidR="003761A4" w:rsidRPr="009A3F38" w:rsidRDefault="003761A4" w:rsidP="00094748">
            <w:pPr>
              <w:ind w:left="-35"/>
              <w:jc w:val="center"/>
              <w:rPr>
                <w:rFonts w:ascii="Arial" w:hAnsi="Arial" w:cs="Arial"/>
                <w:color w:val="000000" w:themeColor="text1"/>
                <w:sz w:val="20"/>
                <w:szCs w:val="20"/>
              </w:rPr>
            </w:pPr>
          </w:p>
          <w:p w14:paraId="7DA25023" w14:textId="77777777" w:rsidR="003761A4" w:rsidRPr="009A3F38" w:rsidRDefault="003761A4" w:rsidP="00094748">
            <w:pPr>
              <w:ind w:left="-35"/>
              <w:jc w:val="center"/>
              <w:rPr>
                <w:rFonts w:ascii="Arial" w:hAnsi="Arial" w:cs="Arial"/>
                <w:color w:val="000000" w:themeColor="text1"/>
                <w:sz w:val="20"/>
                <w:szCs w:val="20"/>
              </w:rPr>
            </w:pPr>
          </w:p>
          <w:p w14:paraId="56E95B95" w14:textId="77777777" w:rsidR="003761A4" w:rsidRPr="009A3F38" w:rsidRDefault="003761A4" w:rsidP="00094748">
            <w:pPr>
              <w:ind w:left="-35"/>
              <w:jc w:val="center"/>
              <w:rPr>
                <w:rFonts w:ascii="Arial" w:hAnsi="Arial" w:cs="Arial"/>
                <w:color w:val="000000" w:themeColor="text1"/>
                <w:sz w:val="20"/>
                <w:szCs w:val="20"/>
              </w:rPr>
            </w:pPr>
            <w:r w:rsidRPr="009A3F38">
              <w:rPr>
                <w:rFonts w:ascii="Arial" w:hAnsi="Arial" w:cs="Arial"/>
                <w:color w:val="000000" w:themeColor="text1"/>
                <w:sz w:val="20"/>
                <w:szCs w:val="20"/>
              </w:rPr>
              <w:t>oraz opisane:</w:t>
            </w:r>
          </w:p>
          <w:p w14:paraId="516B3793" w14:textId="77777777" w:rsidR="003761A4" w:rsidRPr="009A3F38" w:rsidRDefault="003761A4" w:rsidP="00094748">
            <w:pPr>
              <w:ind w:left="-35"/>
              <w:jc w:val="center"/>
              <w:rPr>
                <w:rFonts w:ascii="Arial" w:hAnsi="Arial" w:cs="Arial"/>
                <w:color w:val="000000" w:themeColor="text1"/>
                <w:sz w:val="20"/>
                <w:szCs w:val="20"/>
              </w:rPr>
            </w:pPr>
          </w:p>
          <w:p w14:paraId="193FD114" w14:textId="77777777" w:rsidR="003761A4" w:rsidRPr="009A3F38" w:rsidRDefault="003761A4" w:rsidP="00094748">
            <w:pPr>
              <w:ind w:left="-35"/>
              <w:jc w:val="center"/>
              <w:rPr>
                <w:rFonts w:ascii="Arial" w:hAnsi="Arial" w:cs="Arial"/>
                <w:color w:val="000000" w:themeColor="text1"/>
                <w:sz w:val="20"/>
                <w:szCs w:val="20"/>
              </w:rPr>
            </w:pPr>
            <w:r w:rsidRPr="009A3F38">
              <w:rPr>
                <w:rFonts w:ascii="Arial" w:hAnsi="Arial" w:cs="Arial"/>
                <w:color w:val="000000" w:themeColor="text1"/>
                <w:sz w:val="20"/>
                <w:szCs w:val="20"/>
              </w:rPr>
              <w:t>OFERTA</w:t>
            </w:r>
            <w:r w:rsidR="00731D43" w:rsidRPr="009A3F38">
              <w:rPr>
                <w:rFonts w:ascii="Arial" w:hAnsi="Arial" w:cs="Arial"/>
                <w:color w:val="000000" w:themeColor="text1"/>
                <w:sz w:val="20"/>
                <w:szCs w:val="20"/>
              </w:rPr>
              <w:t xml:space="preserve"> na</w:t>
            </w:r>
          </w:p>
          <w:p w14:paraId="27D89DD9" w14:textId="5B86C334" w:rsidR="003761A4" w:rsidRPr="009A3F38" w:rsidRDefault="003761A4" w:rsidP="00A25D1D">
            <w:pPr>
              <w:ind w:left="-35"/>
              <w:jc w:val="center"/>
              <w:rPr>
                <w:rFonts w:ascii="Arial" w:hAnsi="Arial" w:cs="Arial"/>
                <w:color w:val="000000" w:themeColor="text1"/>
                <w:sz w:val="20"/>
                <w:szCs w:val="20"/>
              </w:rPr>
            </w:pPr>
            <w:r w:rsidRPr="009A3F38">
              <w:rPr>
                <w:rFonts w:ascii="Arial" w:hAnsi="Arial" w:cs="Arial"/>
                <w:color w:val="000000" w:themeColor="text1"/>
                <w:sz w:val="20"/>
                <w:szCs w:val="20"/>
              </w:rPr>
              <w:t>„</w:t>
            </w:r>
            <w:r w:rsidR="00753448" w:rsidRPr="009A3F38">
              <w:rPr>
                <w:rFonts w:ascii="Arial" w:hAnsi="Arial" w:cs="Arial"/>
                <w:color w:val="000000" w:themeColor="text1"/>
                <w:sz w:val="20"/>
                <w:szCs w:val="20"/>
              </w:rPr>
              <w:t xml:space="preserve">Wykonanie robót </w:t>
            </w:r>
            <w:r w:rsidR="00A25D1D" w:rsidRPr="009A3F38">
              <w:rPr>
                <w:rFonts w:ascii="Arial" w:hAnsi="Arial" w:cs="Arial"/>
                <w:color w:val="000000" w:themeColor="text1"/>
                <w:sz w:val="20"/>
                <w:szCs w:val="20"/>
              </w:rPr>
              <w:t xml:space="preserve">budowlanych polegających na przebudowie przynależnych oficyn do budynku głównego przy ul. Kolegialnej 6 w Płocku” </w:t>
            </w:r>
          </w:p>
          <w:p w14:paraId="3C2C4A99" w14:textId="5A146B0B" w:rsidR="008B25A2" w:rsidRPr="009A3F38" w:rsidRDefault="003761A4" w:rsidP="00343AFD">
            <w:pPr>
              <w:spacing w:before="120"/>
              <w:ind w:left="-35"/>
              <w:jc w:val="center"/>
              <w:rPr>
                <w:rFonts w:ascii="Arial" w:hAnsi="Arial" w:cs="Arial"/>
                <w:color w:val="000000" w:themeColor="text1"/>
                <w:sz w:val="20"/>
                <w:szCs w:val="20"/>
              </w:rPr>
            </w:pPr>
            <w:r w:rsidRPr="009A3F38">
              <w:rPr>
                <w:rFonts w:ascii="Arial" w:hAnsi="Arial" w:cs="Arial"/>
                <w:color w:val="000000" w:themeColor="text1"/>
                <w:sz w:val="20"/>
                <w:szCs w:val="20"/>
              </w:rPr>
              <w:t>Nie otwierać przed dniem</w:t>
            </w:r>
            <w:r w:rsidR="008B25A2" w:rsidRPr="009A3F38">
              <w:rPr>
                <w:rFonts w:ascii="Arial" w:hAnsi="Arial" w:cs="Arial"/>
                <w:color w:val="000000" w:themeColor="text1"/>
                <w:sz w:val="20"/>
                <w:szCs w:val="20"/>
              </w:rPr>
              <w:t xml:space="preserve"> </w:t>
            </w:r>
            <w:r w:rsidR="00B9764B">
              <w:rPr>
                <w:rFonts w:ascii="Arial" w:hAnsi="Arial" w:cs="Arial"/>
                <w:color w:val="FF0000"/>
                <w:sz w:val="20"/>
                <w:szCs w:val="20"/>
              </w:rPr>
              <w:t>21</w:t>
            </w:r>
            <w:r w:rsidR="009A4D14" w:rsidRPr="00C76D95">
              <w:rPr>
                <w:rFonts w:ascii="Arial" w:hAnsi="Arial" w:cs="Arial"/>
                <w:color w:val="FF0000"/>
                <w:sz w:val="20"/>
                <w:szCs w:val="20"/>
              </w:rPr>
              <w:t xml:space="preserve"> listopada</w:t>
            </w:r>
            <w:r w:rsidR="004606E1" w:rsidRPr="00C76D95">
              <w:rPr>
                <w:rFonts w:ascii="Arial" w:hAnsi="Arial" w:cs="Arial"/>
                <w:color w:val="FF0000"/>
                <w:sz w:val="20"/>
                <w:szCs w:val="20"/>
              </w:rPr>
              <w:t xml:space="preserve"> </w:t>
            </w:r>
            <w:r w:rsidR="008B25A2" w:rsidRPr="00C76D95">
              <w:rPr>
                <w:rFonts w:ascii="Arial" w:hAnsi="Arial" w:cs="Arial"/>
                <w:color w:val="FF0000"/>
                <w:sz w:val="20"/>
                <w:szCs w:val="20"/>
              </w:rPr>
              <w:t>201</w:t>
            </w:r>
            <w:r w:rsidR="004606E1" w:rsidRPr="00C76D95">
              <w:rPr>
                <w:rFonts w:ascii="Arial" w:hAnsi="Arial" w:cs="Arial"/>
                <w:color w:val="FF0000"/>
                <w:sz w:val="20"/>
                <w:szCs w:val="20"/>
              </w:rPr>
              <w:t>9</w:t>
            </w:r>
            <w:r w:rsidR="008B25A2" w:rsidRPr="00C76D95">
              <w:rPr>
                <w:rFonts w:ascii="Arial" w:hAnsi="Arial" w:cs="Arial"/>
                <w:color w:val="FF0000"/>
                <w:sz w:val="20"/>
                <w:szCs w:val="20"/>
              </w:rPr>
              <w:t xml:space="preserve"> r., godz. </w:t>
            </w:r>
            <w:r w:rsidR="00E01227" w:rsidRPr="00C76D95">
              <w:rPr>
                <w:rFonts w:ascii="Arial" w:hAnsi="Arial" w:cs="Arial"/>
                <w:color w:val="FF0000"/>
                <w:sz w:val="20"/>
                <w:szCs w:val="20"/>
              </w:rPr>
              <w:t>10:15</w:t>
            </w:r>
            <w:r w:rsidR="00E01227" w:rsidRPr="009A3F38">
              <w:rPr>
                <w:rFonts w:ascii="Arial" w:hAnsi="Arial" w:cs="Arial"/>
                <w:color w:val="000000" w:themeColor="text1"/>
                <w:sz w:val="20"/>
                <w:szCs w:val="20"/>
              </w:rPr>
              <w:t>*</w:t>
            </w:r>
          </w:p>
          <w:p w14:paraId="0A36B557" w14:textId="77777777" w:rsidR="003761A4" w:rsidRPr="009A3F38" w:rsidRDefault="00B10692" w:rsidP="00C0069C">
            <w:pPr>
              <w:spacing w:before="120"/>
              <w:ind w:left="-35"/>
              <w:rPr>
                <w:rFonts w:ascii="Arial" w:hAnsi="Arial" w:cs="Arial"/>
                <w:color w:val="000000" w:themeColor="text1"/>
                <w:sz w:val="20"/>
                <w:szCs w:val="20"/>
              </w:rPr>
            </w:pPr>
            <w:r w:rsidRPr="009A3F38">
              <w:rPr>
                <w:rFonts w:ascii="Arial" w:hAnsi="Arial" w:cs="Arial"/>
                <w:color w:val="000000" w:themeColor="text1"/>
                <w:sz w:val="20"/>
                <w:szCs w:val="20"/>
              </w:rPr>
              <w:t>*Należy wpisać odpowiednio datę i godzinę wyznaczoną na otwarcie ofert</w:t>
            </w:r>
            <w:r w:rsidR="00E01227" w:rsidRPr="009A3F38">
              <w:rPr>
                <w:rFonts w:ascii="Arial" w:hAnsi="Arial" w:cs="Arial"/>
                <w:color w:val="000000" w:themeColor="text1"/>
                <w:sz w:val="20"/>
                <w:szCs w:val="20"/>
              </w:rPr>
              <w:t>.</w:t>
            </w:r>
          </w:p>
        </w:tc>
      </w:tr>
    </w:tbl>
    <w:p w14:paraId="37241349" w14:textId="77777777" w:rsidR="003761A4" w:rsidRPr="009A3F38" w:rsidRDefault="003761A4" w:rsidP="003761A4">
      <w:pPr>
        <w:pStyle w:val="Tekstpodstawowy2"/>
        <w:rPr>
          <w:rFonts w:ascii="Arial" w:hAnsi="Arial" w:cs="Arial"/>
          <w:b w:val="0"/>
          <w:bCs w:val="0"/>
          <w:color w:val="000000" w:themeColor="text1"/>
          <w:sz w:val="18"/>
          <w:szCs w:val="18"/>
        </w:rPr>
      </w:pPr>
    </w:p>
    <w:p w14:paraId="7E04BAF2" w14:textId="77777777" w:rsidR="003761A4" w:rsidRPr="009A3F38" w:rsidRDefault="00F23B29" w:rsidP="003761A4">
      <w:pPr>
        <w:pStyle w:val="Tekstpodstawowy2"/>
        <w:ind w:left="709" w:hanging="709"/>
        <w:rPr>
          <w:rFonts w:ascii="Arial" w:hAnsi="Arial" w:cs="Arial"/>
          <w:b w:val="0"/>
          <w:iCs/>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ab/>
      </w:r>
      <w:r w:rsidR="003761A4" w:rsidRPr="009A3F38">
        <w:rPr>
          <w:rFonts w:ascii="Arial" w:hAnsi="Arial" w:cs="Arial"/>
          <w:b w:val="0"/>
          <w:bCs w:val="0"/>
          <w:color w:val="000000" w:themeColor="text1"/>
          <w:sz w:val="20"/>
          <w:szCs w:val="20"/>
        </w:rPr>
        <w:t xml:space="preserve">Wymagania określone w pkt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 xml:space="preserve">.11. - </w:t>
      </w:r>
      <w:r w:rsidR="00D77773" w:rsidRPr="009A3F38">
        <w:rPr>
          <w:rFonts w:ascii="Arial" w:hAnsi="Arial" w:cs="Arial"/>
          <w:b w:val="0"/>
          <w:bCs w:val="0"/>
          <w:color w:val="000000" w:themeColor="text1"/>
          <w:sz w:val="20"/>
          <w:szCs w:val="20"/>
        </w:rPr>
        <w:t>14</w:t>
      </w:r>
      <w:r w:rsidR="003761A4" w:rsidRPr="009A3F38">
        <w:rPr>
          <w:rFonts w:ascii="Arial" w:hAnsi="Arial" w:cs="Arial"/>
          <w:b w:val="0"/>
          <w:bCs w:val="0"/>
          <w:color w:val="000000" w:themeColor="text1"/>
          <w:sz w:val="20"/>
          <w:szCs w:val="20"/>
        </w:rPr>
        <w:t>.13 IDW nie stanowią o treści oferty i ich niespełnienie nie będzie skutkować odrzuceniem oferty. Wszelkie negatywne konsekwencje mogące wyniknąć z niezachowania tych wymagań będą obciążały Wykonawcę.</w:t>
      </w:r>
    </w:p>
    <w:p w14:paraId="014DAC44" w14:textId="4B76C3AE" w:rsidR="00FA28B1" w:rsidRPr="009A3F38" w:rsidRDefault="00F23B29" w:rsidP="008B7CE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14</w:t>
      </w:r>
      <w:r w:rsidR="003761A4" w:rsidRPr="009A3F38">
        <w:rPr>
          <w:rFonts w:ascii="Arial" w:hAnsi="Arial" w:cs="Arial"/>
          <w:b w:val="0"/>
          <w:color w:val="000000" w:themeColor="text1"/>
          <w:sz w:val="20"/>
          <w:szCs w:val="20"/>
        </w:rPr>
        <w:t>.15.</w:t>
      </w:r>
      <w:r w:rsidR="003761A4" w:rsidRPr="009A3F38">
        <w:rPr>
          <w:rFonts w:ascii="Arial" w:hAnsi="Arial" w:cs="Arial"/>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47E0AF5D" w14:textId="77777777" w:rsidR="00C617FC" w:rsidRPr="009A3F38" w:rsidRDefault="00C617FC" w:rsidP="003761A4">
      <w:pPr>
        <w:pStyle w:val="Tekstpodstawowy2"/>
        <w:ind w:left="709" w:hanging="709"/>
        <w:rPr>
          <w:rFonts w:ascii="Arial" w:hAnsi="Arial" w:cs="Arial"/>
          <w:b w:val="0"/>
          <w:iCs/>
          <w:color w:val="000000" w:themeColor="text1"/>
          <w:sz w:val="20"/>
          <w:szCs w:val="20"/>
        </w:rPr>
      </w:pPr>
    </w:p>
    <w:p w14:paraId="1C35D71C" w14:textId="5B26FE62" w:rsidR="002C6CA2" w:rsidRPr="009A3F38" w:rsidRDefault="00D77773" w:rsidP="001F7607">
      <w:pPr>
        <w:jc w:val="both"/>
        <w:rPr>
          <w:rFonts w:ascii="Arial" w:hAnsi="Arial" w:cs="Arial"/>
          <w:b/>
          <w:color w:val="000000" w:themeColor="text1"/>
          <w:sz w:val="20"/>
          <w:szCs w:val="20"/>
        </w:rPr>
      </w:pPr>
      <w:r w:rsidRPr="009A3F38">
        <w:rPr>
          <w:rFonts w:ascii="Arial" w:hAnsi="Arial" w:cs="Arial"/>
          <w:b/>
          <w:color w:val="000000" w:themeColor="text1"/>
          <w:sz w:val="20"/>
          <w:szCs w:val="20"/>
        </w:rPr>
        <w:t xml:space="preserve">15. </w:t>
      </w:r>
      <w:r w:rsidRPr="009A3F38">
        <w:rPr>
          <w:rFonts w:ascii="Arial" w:hAnsi="Arial" w:cs="Arial"/>
          <w:b/>
          <w:color w:val="000000" w:themeColor="text1"/>
          <w:sz w:val="20"/>
          <w:szCs w:val="20"/>
        </w:rPr>
        <w:tab/>
        <w:t xml:space="preserve">OPIS SPOSOBU OBLICZENIA CENY OFERTY </w:t>
      </w:r>
    </w:p>
    <w:p w14:paraId="588A18E3" w14:textId="77777777" w:rsidR="00510836" w:rsidRPr="009A3F38" w:rsidRDefault="00510836" w:rsidP="00C0069C">
      <w:pPr>
        <w:pStyle w:val="Tekstpodstawowy"/>
        <w:tabs>
          <w:tab w:val="left" w:pos="709"/>
        </w:tabs>
        <w:suppressAutoHyphens/>
        <w:autoSpaceDE w:val="0"/>
        <w:ind w:left="709"/>
        <w:jc w:val="both"/>
        <w:rPr>
          <w:color w:val="000000" w:themeColor="text1"/>
          <w:sz w:val="20"/>
          <w:szCs w:val="20"/>
        </w:rPr>
      </w:pPr>
    </w:p>
    <w:p w14:paraId="44E99824" w14:textId="77777777" w:rsidR="00510836" w:rsidRPr="009A3F38" w:rsidRDefault="00C33D40" w:rsidP="00C562CD">
      <w:pPr>
        <w:pStyle w:val="Tekstpodstawowy"/>
        <w:numPr>
          <w:ilvl w:val="1"/>
          <w:numId w:val="17"/>
        </w:numPr>
        <w:ind w:left="709" w:hanging="709"/>
        <w:jc w:val="both"/>
        <w:rPr>
          <w:color w:val="000000" w:themeColor="text1"/>
        </w:rPr>
      </w:pPr>
      <w:r w:rsidRPr="009A3F38">
        <w:rPr>
          <w:bCs/>
          <w:color w:val="000000" w:themeColor="text1"/>
          <w:sz w:val="20"/>
          <w:szCs w:val="20"/>
        </w:rPr>
        <w:t>Cena (brutto) oferty winna być przedstawiona w PLN i podana z dokładnością do dwóch miejsc po</w:t>
      </w:r>
      <w:r w:rsidRPr="009A3F38">
        <w:rPr>
          <w:color w:val="000000" w:themeColor="text1"/>
          <w:sz w:val="20"/>
          <w:szCs w:val="20"/>
        </w:rPr>
        <w:t xml:space="preserve"> </w:t>
      </w:r>
      <w:r w:rsidRPr="009A3F38">
        <w:rPr>
          <w:bCs/>
          <w:color w:val="000000" w:themeColor="text1"/>
          <w:sz w:val="20"/>
          <w:szCs w:val="20"/>
        </w:rPr>
        <w:t xml:space="preserve">przecinku. </w:t>
      </w:r>
      <w:r w:rsidR="00510836" w:rsidRPr="009A3F38">
        <w:rPr>
          <w:bCs/>
          <w:color w:val="000000" w:themeColor="text1"/>
          <w:sz w:val="20"/>
          <w:szCs w:val="20"/>
        </w:rPr>
        <w:t>Cena (brutto) oferty winna być przedstawiona w PLN do dwóch cyfr po przecinku i obejmować wszelkie koszty związane z kompleksową realizacją przedmiotowego zamówienia</w:t>
      </w:r>
      <w:r w:rsidR="00435C2B" w:rsidRPr="009A3F38">
        <w:rPr>
          <w:bCs/>
          <w:color w:val="000000" w:themeColor="text1"/>
          <w:sz w:val="20"/>
          <w:szCs w:val="20"/>
        </w:rPr>
        <w:t>, w tym wszelkie koszty towarzyszące</w:t>
      </w:r>
      <w:r w:rsidR="00510836" w:rsidRPr="009A3F38">
        <w:rPr>
          <w:color w:val="000000" w:themeColor="text1"/>
        </w:rPr>
        <w:t xml:space="preserve"> </w:t>
      </w:r>
    </w:p>
    <w:p w14:paraId="507E6CCD" w14:textId="77777777" w:rsidR="00C33D40" w:rsidRPr="009A3F38" w:rsidRDefault="00C33D40" w:rsidP="00C0069C">
      <w:pPr>
        <w:pStyle w:val="Tekstpodstawowy"/>
        <w:tabs>
          <w:tab w:val="left" w:pos="709"/>
        </w:tabs>
        <w:suppressAutoHyphens/>
        <w:autoSpaceDE w:val="0"/>
        <w:ind w:left="709"/>
        <w:jc w:val="both"/>
        <w:rPr>
          <w:color w:val="000000" w:themeColor="text1"/>
          <w:sz w:val="20"/>
          <w:szCs w:val="20"/>
        </w:rPr>
      </w:pPr>
    </w:p>
    <w:p w14:paraId="1D20D881" w14:textId="63C6AEDC" w:rsidR="00C33D40" w:rsidRPr="009A3F38" w:rsidRDefault="00C33D40" w:rsidP="00C562CD">
      <w:pPr>
        <w:pStyle w:val="Tekstpodstawowy"/>
        <w:numPr>
          <w:ilvl w:val="1"/>
          <w:numId w:val="17"/>
        </w:numPr>
        <w:suppressAutoHyphens/>
        <w:autoSpaceDE w:val="0"/>
        <w:ind w:left="709" w:hanging="709"/>
        <w:jc w:val="both"/>
        <w:rPr>
          <w:color w:val="000000" w:themeColor="text1"/>
          <w:sz w:val="20"/>
          <w:szCs w:val="20"/>
        </w:rPr>
      </w:pPr>
      <w:r w:rsidRPr="009A3F38">
        <w:rPr>
          <w:color w:val="000000" w:themeColor="text1"/>
          <w:sz w:val="20"/>
          <w:szCs w:val="20"/>
        </w:rPr>
        <w:t>Cena ofertowa ma charakter</w:t>
      </w:r>
      <w:r w:rsidR="00363BD3" w:rsidRPr="009A3F38">
        <w:rPr>
          <w:b/>
          <w:color w:val="000000" w:themeColor="text1"/>
          <w:sz w:val="20"/>
          <w:szCs w:val="20"/>
        </w:rPr>
        <w:t xml:space="preserve"> </w:t>
      </w:r>
      <w:r w:rsidRPr="009A3F38">
        <w:rPr>
          <w:b/>
          <w:color w:val="000000" w:themeColor="text1"/>
          <w:sz w:val="20"/>
          <w:szCs w:val="20"/>
          <w:u w:val="single"/>
        </w:rPr>
        <w:t>ryczałtowy</w:t>
      </w:r>
      <w:r w:rsidRPr="009A3F38">
        <w:rPr>
          <w:color w:val="000000" w:themeColor="text1"/>
          <w:sz w:val="20"/>
          <w:szCs w:val="20"/>
        </w:rPr>
        <w:t xml:space="preserve"> należn</w:t>
      </w:r>
      <w:r w:rsidR="001D1A94" w:rsidRPr="009A3F38">
        <w:rPr>
          <w:color w:val="000000" w:themeColor="text1"/>
          <w:sz w:val="20"/>
          <w:szCs w:val="20"/>
        </w:rPr>
        <w:t>ej</w:t>
      </w:r>
      <w:r w:rsidRPr="009A3F38">
        <w:rPr>
          <w:color w:val="000000" w:themeColor="text1"/>
          <w:sz w:val="20"/>
          <w:szCs w:val="20"/>
        </w:rPr>
        <w:t xml:space="preserve"> Wykonawcy za wykonanie przedmiotu zamówienia. </w:t>
      </w:r>
    </w:p>
    <w:p w14:paraId="101E9326" w14:textId="77777777" w:rsidR="0030391F" w:rsidRPr="009A3F38" w:rsidRDefault="00510836" w:rsidP="001E1EF3">
      <w:pPr>
        <w:pStyle w:val="Tekstpodstawowy2"/>
        <w:ind w:left="709" w:hanging="709"/>
        <w:rPr>
          <w:rFonts w:ascii="Arial" w:hAnsi="Arial" w:cs="Arial"/>
          <w:b w:val="0"/>
          <w:color w:val="000000" w:themeColor="text1"/>
          <w:sz w:val="20"/>
          <w:szCs w:val="20"/>
        </w:rPr>
      </w:pPr>
      <w:r w:rsidRPr="009A3F38" w:rsidDel="00C33D40">
        <w:rPr>
          <w:rFonts w:ascii="Arial" w:hAnsi="Arial" w:cs="Arial"/>
          <w:i/>
          <w:color w:val="000000" w:themeColor="text1"/>
          <w:sz w:val="20"/>
          <w:szCs w:val="20"/>
        </w:rPr>
        <w:t xml:space="preserve"> </w:t>
      </w:r>
      <w:r w:rsidR="0030391F" w:rsidRPr="009A3F38">
        <w:rPr>
          <w:rFonts w:ascii="Arial" w:hAnsi="Arial" w:cs="Arial"/>
          <w:b w:val="0"/>
          <w:color w:val="000000" w:themeColor="text1"/>
          <w:sz w:val="20"/>
          <w:szCs w:val="20"/>
        </w:rPr>
        <w:t>15.4.</w:t>
      </w:r>
      <w:r w:rsidR="0030391F" w:rsidRPr="009A3F38">
        <w:rPr>
          <w:rFonts w:ascii="Arial" w:hAnsi="Arial" w:cs="Arial"/>
          <w:b w:val="0"/>
          <w:color w:val="000000" w:themeColor="text1"/>
          <w:sz w:val="20"/>
          <w:szCs w:val="20"/>
        </w:rPr>
        <w:tab/>
        <w:t>Wykonawca powinien wyliczyć cenę oferty brutto, tj. wraz z należnym podatkiem VAT w wysokości przewidzianej ustawowo.</w:t>
      </w:r>
    </w:p>
    <w:p w14:paraId="7FFFDAD0" w14:textId="77777777" w:rsidR="0030391F" w:rsidRPr="009A3F38" w:rsidRDefault="0030391F" w:rsidP="001E1EF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15.5.</w:t>
      </w:r>
      <w:r w:rsidRPr="009A3F38">
        <w:rPr>
          <w:rFonts w:ascii="Arial" w:hAnsi="Arial" w:cs="Arial"/>
          <w:b w:val="0"/>
          <w:color w:val="000000" w:themeColor="text1"/>
          <w:sz w:val="20"/>
          <w:szCs w:val="20"/>
        </w:rPr>
        <w:tab/>
        <w:t>Cena oferty powinna być wyrażona w złotych polskich (PLN) z dokładnością do dwóch miejsc po przecinku i obejmować całkowity koszt wykonania zamówienia.</w:t>
      </w:r>
    </w:p>
    <w:p w14:paraId="157A5EBE" w14:textId="77777777" w:rsidR="0030391F" w:rsidRPr="009A3F38" w:rsidRDefault="0030391F" w:rsidP="001E1EF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15.6.</w:t>
      </w:r>
      <w:r w:rsidRPr="009A3F38">
        <w:rPr>
          <w:rFonts w:ascii="Arial" w:hAnsi="Arial" w:cs="Arial"/>
          <w:b w:val="0"/>
          <w:color w:val="000000" w:themeColor="text1"/>
          <w:sz w:val="20"/>
          <w:szCs w:val="20"/>
        </w:rPr>
        <w:tab/>
        <w:t xml:space="preserve">Ceny ryczałtowe określone przez Wykonawcę nie będą zmieniane w toku realizacji przedmiotu zamówienia za wyjątkiem sytuacji opisanej w </w:t>
      </w:r>
      <w:r w:rsidR="00465292" w:rsidRPr="009A3F38">
        <w:rPr>
          <w:rFonts w:ascii="Arial" w:hAnsi="Arial" w:cs="Arial"/>
          <w:b w:val="0"/>
          <w:color w:val="000000" w:themeColor="text1"/>
          <w:sz w:val="20"/>
          <w:szCs w:val="20"/>
        </w:rPr>
        <w:t>warunkach umowy</w:t>
      </w:r>
      <w:r w:rsidRPr="009A3F38">
        <w:rPr>
          <w:rFonts w:ascii="Arial" w:hAnsi="Arial" w:cs="Arial"/>
          <w:b w:val="0"/>
          <w:color w:val="000000" w:themeColor="text1"/>
          <w:sz w:val="20"/>
          <w:szCs w:val="20"/>
        </w:rPr>
        <w:t>.</w:t>
      </w:r>
    </w:p>
    <w:p w14:paraId="12915832" w14:textId="77777777" w:rsidR="0030391F" w:rsidRPr="009A3F38" w:rsidRDefault="0030391F" w:rsidP="001E1EF3">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15.7.</w:t>
      </w:r>
      <w:r w:rsidRPr="009A3F38">
        <w:rPr>
          <w:rFonts w:ascii="Arial" w:hAnsi="Arial" w:cs="Arial"/>
          <w:b w:val="0"/>
          <w:color w:val="000000" w:themeColor="text1"/>
          <w:sz w:val="20"/>
          <w:szCs w:val="20"/>
        </w:rPr>
        <w:tab/>
        <w:t xml:space="preserve">Tam, gdzie w SIWZ, zostało wskazane pochodzenie (marka, znak towarowy, producent, dostawca) materiałów lub normy, aprobaty, specyfikacje i systemy, o których mowa w art. 30 ust. 1 i 3 ustawy </w:t>
      </w:r>
      <w:proofErr w:type="spellStart"/>
      <w:r w:rsidRPr="009A3F38">
        <w:rPr>
          <w:rFonts w:ascii="Arial" w:hAnsi="Arial" w:cs="Arial"/>
          <w:b w:val="0"/>
          <w:color w:val="000000" w:themeColor="text1"/>
          <w:sz w:val="20"/>
          <w:szCs w:val="20"/>
        </w:rPr>
        <w:t>Pzp</w:t>
      </w:r>
      <w:proofErr w:type="spellEnd"/>
      <w:r w:rsidRPr="009A3F38">
        <w:rPr>
          <w:rFonts w:ascii="Arial" w:hAnsi="Arial" w:cs="Arial"/>
          <w:b w:val="0"/>
          <w:color w:val="000000" w:themeColor="text1"/>
          <w:sz w:val="20"/>
          <w:szCs w:val="20"/>
        </w:rPr>
        <w:t>, Zamawiający dopuszcza oferowanie materiałów lub rozwiązań równoważnych pod warunkiem, że zagwarantują one realizację robót w zgodzie z wydanym pozwoleniem na budowę oraz zapewnią uzyskanie parametrów technicznych nie gorszych od założonych w SIWZ.</w:t>
      </w:r>
    </w:p>
    <w:p w14:paraId="6CF14057" w14:textId="77777777" w:rsidR="00363DC5" w:rsidRPr="009A3F38" w:rsidRDefault="00363DC5" w:rsidP="00FA28B1">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lastRenderedPageBreak/>
        <w:t>15.8</w:t>
      </w:r>
      <w:r w:rsidRPr="009A3F38">
        <w:rPr>
          <w:rFonts w:ascii="Arial" w:eastAsia="Calibri" w:hAnsi="Arial" w:cs="Arial"/>
          <w:color w:val="000000" w:themeColor="text1"/>
          <w:sz w:val="32"/>
          <w:szCs w:val="32"/>
        </w:rPr>
        <w:t xml:space="preserve"> </w:t>
      </w:r>
      <w:r w:rsidR="00363BD3" w:rsidRPr="009A3F38">
        <w:rPr>
          <w:rFonts w:ascii="Arial" w:eastAsia="Calibri" w:hAnsi="Arial" w:cs="Arial"/>
          <w:color w:val="000000" w:themeColor="text1"/>
          <w:sz w:val="32"/>
          <w:szCs w:val="32"/>
        </w:rPr>
        <w:t xml:space="preserve"> </w:t>
      </w:r>
      <w:r w:rsidRPr="009A3F38">
        <w:rPr>
          <w:rFonts w:ascii="Arial" w:hAnsi="Arial" w:cs="Arial"/>
          <w:b w:val="0"/>
          <w:color w:val="000000" w:themeColor="text1"/>
          <w:sz w:val="20"/>
          <w:szCs w:val="20"/>
        </w:rPr>
        <w:t>Opisując przedmiot zamówienia Zamawiający dąży do zapewnienia zachowania uczciwej konkurencji i równego traktowania Wykonawców, zgodnie z zasadami proporcjonalności i przejrzystości. Użyte w opisie przedmiotu zamówienia sformułowania związane ze</w:t>
      </w:r>
      <w:r w:rsidR="00363BD3" w:rsidRPr="009A3F38">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 xml:space="preserve">wskazaniem znaków towarowych, patentów lub pochodzenia, źródła lub szczególnego procesu, który charakteryzuje produkty lub usługi dostarczane przez konkretnego wykonawcę </w:t>
      </w:r>
      <w:r w:rsidRPr="009A3F38">
        <w:rPr>
          <w:rFonts w:ascii="Arial" w:hAnsi="Arial" w:cs="Arial"/>
          <w:color w:val="000000" w:themeColor="text1"/>
          <w:sz w:val="20"/>
          <w:szCs w:val="20"/>
        </w:rPr>
        <w:t>nie służą do uprzywilejowania lub wyeliminowania niektórych wykonawców lub produktów</w:t>
      </w:r>
      <w:r w:rsidRPr="009A3F38">
        <w:rPr>
          <w:rFonts w:ascii="Arial" w:hAnsi="Arial" w:cs="Arial"/>
          <w:b w:val="0"/>
          <w:color w:val="000000" w:themeColor="text1"/>
          <w:sz w:val="20"/>
          <w:szCs w:val="20"/>
        </w:rPr>
        <w:t xml:space="preserve">.  W przypadkach, w których przedmiot zamówienia w dokumentacji technicznej (projektowej) opisany jest za pomocą znaków towarowych, patentów lub pochodzenia, źródła lub szczególnego procesu, który charakteryzuje produkty lub usługi dostarczane przez konkretnego wykonawcę, o których mowa w art. 29 ust 3 ustawy </w:t>
      </w:r>
      <w:proofErr w:type="spellStart"/>
      <w:r w:rsidR="00E44777" w:rsidRPr="009A3F38">
        <w:rPr>
          <w:rFonts w:ascii="Arial" w:hAnsi="Arial" w:cs="Arial"/>
          <w:b w:val="0"/>
          <w:color w:val="000000" w:themeColor="text1"/>
          <w:sz w:val="20"/>
          <w:szCs w:val="20"/>
        </w:rPr>
        <w:t>P</w:t>
      </w:r>
      <w:r w:rsidRPr="009A3F38">
        <w:rPr>
          <w:rFonts w:ascii="Arial" w:hAnsi="Arial" w:cs="Arial"/>
          <w:b w:val="0"/>
          <w:color w:val="000000" w:themeColor="text1"/>
          <w:sz w:val="20"/>
          <w:szCs w:val="20"/>
        </w:rPr>
        <w:t>zp</w:t>
      </w:r>
      <w:proofErr w:type="spellEnd"/>
      <w:r w:rsidRPr="009A3F38">
        <w:rPr>
          <w:rFonts w:ascii="Arial" w:hAnsi="Arial" w:cs="Arial"/>
          <w:b w:val="0"/>
          <w:color w:val="000000" w:themeColor="text1"/>
          <w:sz w:val="20"/>
          <w:szCs w:val="20"/>
        </w:rPr>
        <w:t xml:space="preserve"> </w:t>
      </w:r>
      <w:r w:rsidRPr="009A3F38">
        <w:rPr>
          <w:rFonts w:ascii="Arial" w:hAnsi="Arial" w:cs="Arial"/>
          <w:color w:val="000000" w:themeColor="text1"/>
          <w:sz w:val="20"/>
          <w:szCs w:val="20"/>
        </w:rPr>
        <w:t>Zamawiający dopuszcza rozwiązania równoważne opisywanym</w:t>
      </w:r>
      <w:r w:rsidRPr="009A3F38">
        <w:rPr>
          <w:rFonts w:ascii="Arial" w:hAnsi="Arial" w:cs="Arial"/>
          <w:b w:val="0"/>
          <w:color w:val="000000" w:themeColor="text1"/>
          <w:sz w:val="20"/>
          <w:szCs w:val="20"/>
        </w:rPr>
        <w:t xml:space="preserve">. Wykonawca który powołuje się na rozwiązania równoważne opisywanym przez Zamawiającego, jest </w:t>
      </w:r>
      <w:r w:rsidR="00E44777" w:rsidRPr="009A3F38">
        <w:rPr>
          <w:rFonts w:ascii="Arial" w:hAnsi="Arial" w:cs="Arial"/>
          <w:b w:val="0"/>
          <w:color w:val="000000" w:themeColor="text1"/>
          <w:sz w:val="20"/>
          <w:szCs w:val="20"/>
        </w:rPr>
        <w:t>z</w:t>
      </w:r>
      <w:r w:rsidRPr="009A3F38">
        <w:rPr>
          <w:rFonts w:ascii="Arial" w:hAnsi="Arial" w:cs="Arial"/>
          <w:b w:val="0"/>
          <w:color w:val="000000" w:themeColor="text1"/>
          <w:sz w:val="20"/>
          <w:szCs w:val="20"/>
        </w:rPr>
        <w:t>obowiązany wykazać, że oferowane przez niego dostawy, usługi lub roboty budowlane spełniają wymagania określone przez Zamawiającego.</w:t>
      </w:r>
    </w:p>
    <w:p w14:paraId="7E3E4310" w14:textId="77777777" w:rsidR="0030391F" w:rsidRPr="009A3F38" w:rsidRDefault="0030391F" w:rsidP="00782A5A">
      <w:pPr>
        <w:pStyle w:val="Tekstpodstawowy2"/>
        <w:ind w:left="709" w:hanging="709"/>
        <w:rPr>
          <w:rFonts w:ascii="Arial" w:hAnsi="Arial" w:cs="Arial"/>
          <w:b w:val="0"/>
          <w:color w:val="000000" w:themeColor="text1"/>
          <w:sz w:val="20"/>
          <w:szCs w:val="20"/>
        </w:rPr>
      </w:pPr>
      <w:r w:rsidRPr="009A3F38">
        <w:rPr>
          <w:rFonts w:ascii="Arial" w:hAnsi="Arial" w:cs="Arial"/>
          <w:b w:val="0"/>
          <w:color w:val="000000" w:themeColor="text1"/>
          <w:sz w:val="20"/>
          <w:szCs w:val="20"/>
        </w:rPr>
        <w:t>15.</w:t>
      </w:r>
      <w:r w:rsidR="00435C2B" w:rsidRPr="009A3F38">
        <w:rPr>
          <w:rFonts w:ascii="Arial" w:hAnsi="Arial" w:cs="Arial"/>
          <w:b w:val="0"/>
          <w:color w:val="000000" w:themeColor="text1"/>
          <w:sz w:val="20"/>
          <w:szCs w:val="20"/>
        </w:rPr>
        <w:t>8</w:t>
      </w:r>
      <w:r w:rsidRPr="009A3F38">
        <w:rPr>
          <w:rFonts w:ascii="Arial" w:hAnsi="Arial" w:cs="Arial"/>
          <w:b w:val="0"/>
          <w:color w:val="000000" w:themeColor="text1"/>
          <w:sz w:val="20"/>
          <w:szCs w:val="20"/>
        </w:rPr>
        <w:t xml:space="preserve">. </w:t>
      </w:r>
      <w:r w:rsidR="00363BD3" w:rsidRPr="009A3F38">
        <w:rPr>
          <w:rFonts w:ascii="Arial" w:hAnsi="Arial" w:cs="Arial"/>
          <w:b w:val="0"/>
          <w:color w:val="000000" w:themeColor="text1"/>
          <w:sz w:val="20"/>
          <w:szCs w:val="20"/>
        </w:rPr>
        <w:t xml:space="preserve">  </w:t>
      </w:r>
      <w:r w:rsidRPr="009A3F38">
        <w:rPr>
          <w:rFonts w:ascii="Arial" w:hAnsi="Arial" w:cs="Arial"/>
          <w:b w:val="0"/>
          <w:color w:val="000000" w:themeColor="text1"/>
          <w:sz w:val="20"/>
          <w:szCs w:val="20"/>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9FA796" w14:textId="77777777" w:rsidR="00BE245A" w:rsidRPr="009A3F38" w:rsidRDefault="00BE245A" w:rsidP="001E1EF3">
      <w:pPr>
        <w:jc w:val="both"/>
        <w:rPr>
          <w:rFonts w:ascii="Arial" w:hAnsi="Arial" w:cs="Arial"/>
          <w:color w:val="000000" w:themeColor="text1"/>
          <w:sz w:val="20"/>
          <w:szCs w:val="20"/>
        </w:rPr>
      </w:pPr>
    </w:p>
    <w:p w14:paraId="48ECF930" w14:textId="77777777" w:rsidR="001A448F" w:rsidRPr="009A3F38" w:rsidRDefault="00F23B29" w:rsidP="001A448F">
      <w:pPr>
        <w:suppressAutoHyphens/>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16</w:t>
      </w:r>
      <w:r w:rsidR="001A448F" w:rsidRPr="009A3F38">
        <w:rPr>
          <w:rFonts w:ascii="Arial" w:hAnsi="Arial" w:cs="Arial"/>
          <w:b/>
          <w:color w:val="000000" w:themeColor="text1"/>
          <w:sz w:val="20"/>
          <w:szCs w:val="20"/>
          <w:lang w:eastAsia="ar-SA"/>
        </w:rPr>
        <w:t>.</w:t>
      </w:r>
      <w:r w:rsidR="001A448F" w:rsidRPr="009A3F38">
        <w:rPr>
          <w:rFonts w:ascii="Arial" w:hAnsi="Arial" w:cs="Arial"/>
          <w:b/>
          <w:color w:val="000000" w:themeColor="text1"/>
          <w:sz w:val="20"/>
          <w:szCs w:val="20"/>
          <w:lang w:eastAsia="ar-SA"/>
        </w:rPr>
        <w:tab/>
        <w:t>WYMAGANIA DOTYCZĄCE WADIUM</w:t>
      </w:r>
    </w:p>
    <w:p w14:paraId="46207C28" w14:textId="1475C3AB" w:rsidR="001A448F" w:rsidRPr="009A3F38" w:rsidRDefault="00F23B29" w:rsidP="001A448F">
      <w:pPr>
        <w:suppressAutoHyphens/>
        <w:spacing w:before="120"/>
        <w:ind w:left="709" w:hanging="709"/>
        <w:jc w:val="both"/>
        <w:rPr>
          <w:rFonts w:ascii="Arial" w:hAnsi="Arial" w:cs="Arial"/>
          <w:b/>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.1.</w:t>
      </w:r>
      <w:r w:rsidR="001A448F" w:rsidRPr="009A3F38">
        <w:rPr>
          <w:rFonts w:ascii="Arial" w:hAnsi="Arial" w:cs="Arial"/>
          <w:color w:val="000000" w:themeColor="text1"/>
          <w:spacing w:val="4"/>
          <w:sz w:val="20"/>
          <w:szCs w:val="20"/>
          <w:lang w:eastAsia="ar-SA"/>
        </w:rPr>
        <w:tab/>
        <w:t xml:space="preserve">Wykonawca jest zobowiązany do wniesienia wadium w wysokości </w:t>
      </w:r>
      <w:r w:rsidR="00EB7276" w:rsidRPr="009A3F38">
        <w:rPr>
          <w:rFonts w:ascii="Arial" w:hAnsi="Arial" w:cs="Arial"/>
          <w:b/>
          <w:color w:val="000000" w:themeColor="text1"/>
          <w:spacing w:val="4"/>
          <w:sz w:val="20"/>
          <w:szCs w:val="20"/>
          <w:lang w:eastAsia="ar-SA"/>
        </w:rPr>
        <w:t>200</w:t>
      </w:r>
      <w:r w:rsidR="00643519" w:rsidRPr="009A3F38">
        <w:rPr>
          <w:rFonts w:ascii="Arial" w:hAnsi="Arial" w:cs="Arial"/>
          <w:b/>
          <w:color w:val="000000" w:themeColor="text1"/>
          <w:spacing w:val="4"/>
          <w:sz w:val="20"/>
          <w:szCs w:val="20"/>
          <w:lang w:eastAsia="ar-SA"/>
        </w:rPr>
        <w:t>.000,00</w:t>
      </w:r>
      <w:r w:rsidR="00643519" w:rsidRPr="009A3F38">
        <w:rPr>
          <w:rFonts w:ascii="Arial" w:eastAsia="Arial" w:hAnsi="Arial" w:cs="Arial"/>
          <w:b/>
          <w:bCs/>
          <w:color w:val="000000" w:themeColor="text1"/>
          <w:shd w:val="clear" w:color="auto" w:fill="FFFFFF"/>
          <w:lang w:bidi="pl-PL"/>
        </w:rPr>
        <w:t xml:space="preserve"> </w:t>
      </w:r>
      <w:r w:rsidR="00643519" w:rsidRPr="009A3F38">
        <w:rPr>
          <w:rFonts w:ascii="Arial" w:hAnsi="Arial" w:cs="Arial"/>
          <w:b/>
          <w:bCs/>
          <w:color w:val="000000" w:themeColor="text1"/>
          <w:sz w:val="20"/>
          <w:szCs w:val="20"/>
          <w:shd w:val="clear" w:color="auto" w:fill="FFFFFF"/>
          <w:lang w:bidi="pl-PL"/>
        </w:rPr>
        <w:t>zł</w:t>
      </w:r>
      <w:r w:rsidR="00643519" w:rsidRPr="009A3F38">
        <w:rPr>
          <w:rFonts w:ascii="Arial" w:eastAsia="Arial" w:hAnsi="Arial" w:cs="Arial"/>
          <w:b/>
          <w:bCs/>
          <w:color w:val="000000" w:themeColor="text1"/>
          <w:shd w:val="clear" w:color="auto" w:fill="FFFFFF"/>
          <w:lang w:bidi="pl-PL"/>
        </w:rPr>
        <w:t xml:space="preserve"> </w:t>
      </w:r>
      <w:r w:rsidR="00643519" w:rsidRPr="009A3F38">
        <w:rPr>
          <w:rFonts w:ascii="Arial" w:hAnsi="Arial" w:cs="Arial"/>
          <w:b/>
          <w:color w:val="000000" w:themeColor="text1"/>
          <w:spacing w:val="4"/>
          <w:sz w:val="20"/>
          <w:szCs w:val="20"/>
          <w:lang w:eastAsia="ar-SA"/>
        </w:rPr>
        <w:t xml:space="preserve">(słownie: </w:t>
      </w:r>
      <w:r w:rsidR="00EB7276" w:rsidRPr="009A3F38">
        <w:rPr>
          <w:rFonts w:ascii="Arial" w:hAnsi="Arial" w:cs="Arial"/>
          <w:b/>
          <w:color w:val="000000" w:themeColor="text1"/>
          <w:spacing w:val="4"/>
          <w:sz w:val="20"/>
          <w:szCs w:val="20"/>
          <w:lang w:eastAsia="ar-SA"/>
        </w:rPr>
        <w:t>dwieście</w:t>
      </w:r>
      <w:r w:rsidR="004606E1" w:rsidRPr="009A3F38">
        <w:rPr>
          <w:rFonts w:ascii="Arial" w:hAnsi="Arial" w:cs="Arial"/>
          <w:b/>
          <w:color w:val="000000" w:themeColor="text1"/>
          <w:spacing w:val="4"/>
          <w:sz w:val="20"/>
          <w:szCs w:val="20"/>
          <w:lang w:eastAsia="ar-SA"/>
        </w:rPr>
        <w:t xml:space="preserve"> </w:t>
      </w:r>
      <w:r w:rsidR="00643519" w:rsidRPr="009A3F38">
        <w:rPr>
          <w:rFonts w:ascii="Arial" w:hAnsi="Arial" w:cs="Arial"/>
          <w:b/>
          <w:color w:val="000000" w:themeColor="text1"/>
          <w:spacing w:val="4"/>
          <w:sz w:val="20"/>
          <w:szCs w:val="20"/>
          <w:lang w:eastAsia="ar-SA"/>
        </w:rPr>
        <w:t>tysięcy złotych)</w:t>
      </w:r>
      <w:r w:rsidR="001A448F" w:rsidRPr="009A3F38">
        <w:rPr>
          <w:rFonts w:ascii="Arial" w:hAnsi="Arial" w:cs="Arial"/>
          <w:b/>
          <w:color w:val="000000" w:themeColor="text1"/>
          <w:spacing w:val="4"/>
          <w:sz w:val="20"/>
          <w:szCs w:val="20"/>
          <w:lang w:eastAsia="ar-SA"/>
        </w:rPr>
        <w:t xml:space="preserve"> PLN </w:t>
      </w:r>
    </w:p>
    <w:p w14:paraId="66BC679D" w14:textId="7053E5CA" w:rsidR="00C617FC" w:rsidRPr="009A3F38" w:rsidRDefault="00F23B29" w:rsidP="00A25D1D">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.2.</w:t>
      </w:r>
      <w:r w:rsidR="001A448F" w:rsidRPr="009A3F38">
        <w:rPr>
          <w:rFonts w:ascii="Arial" w:hAnsi="Arial" w:cs="Arial"/>
          <w:color w:val="000000" w:themeColor="text1"/>
          <w:spacing w:val="4"/>
          <w:sz w:val="20"/>
          <w:szCs w:val="20"/>
          <w:lang w:eastAsia="ar-SA"/>
        </w:rPr>
        <w:tab/>
        <w:t>Wadium musi być wniesione przed upływem terminu składania ofert w</w:t>
      </w:r>
      <w:r w:rsidR="00977978" w:rsidRPr="009A3F38">
        <w:rPr>
          <w:rFonts w:ascii="Arial" w:hAnsi="Arial" w:cs="Arial"/>
          <w:color w:val="000000" w:themeColor="text1"/>
          <w:spacing w:val="4"/>
          <w:sz w:val="20"/>
          <w:szCs w:val="20"/>
          <w:lang w:eastAsia="ar-SA"/>
        </w:rPr>
        <w:t xml:space="preserve"> </w:t>
      </w:r>
      <w:r w:rsidR="001A448F" w:rsidRPr="009A3F38">
        <w:rPr>
          <w:rFonts w:ascii="Arial" w:hAnsi="Arial" w:cs="Arial"/>
          <w:color w:val="000000" w:themeColor="text1"/>
          <w:spacing w:val="4"/>
          <w:sz w:val="20"/>
          <w:szCs w:val="20"/>
          <w:lang w:eastAsia="ar-SA"/>
        </w:rPr>
        <w:t>jednej lub kilku następujących formach, w zależności od wyboru Wykonawcy:</w:t>
      </w:r>
    </w:p>
    <w:p w14:paraId="4B82261D" w14:textId="77777777" w:rsidR="001F7607" w:rsidRPr="009A3F38" w:rsidRDefault="00977978" w:rsidP="001F7607">
      <w:pPr>
        <w:pStyle w:val="Tekstpodstawowy2"/>
        <w:tabs>
          <w:tab w:val="left" w:pos="1134"/>
        </w:tabs>
        <w:spacing w:before="0"/>
        <w:ind w:left="709"/>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a)</w:t>
      </w:r>
      <w:r w:rsidRPr="009A3F38">
        <w:rPr>
          <w:rFonts w:ascii="Arial" w:hAnsi="Arial" w:cs="Arial"/>
          <w:bCs w:val="0"/>
          <w:color w:val="000000" w:themeColor="text1"/>
          <w:sz w:val="20"/>
          <w:szCs w:val="20"/>
        </w:rPr>
        <w:t xml:space="preserve"> </w:t>
      </w:r>
      <w:r w:rsidRPr="009A3F38">
        <w:rPr>
          <w:rFonts w:ascii="Arial" w:hAnsi="Arial" w:cs="Arial"/>
          <w:bCs w:val="0"/>
          <w:color w:val="000000" w:themeColor="text1"/>
          <w:sz w:val="20"/>
          <w:szCs w:val="20"/>
        </w:rPr>
        <w:tab/>
      </w:r>
      <w:r w:rsidRPr="009A3F38">
        <w:rPr>
          <w:rFonts w:ascii="Arial" w:hAnsi="Arial" w:cs="Arial"/>
          <w:b w:val="0"/>
          <w:color w:val="000000" w:themeColor="text1"/>
          <w:sz w:val="20"/>
          <w:szCs w:val="20"/>
          <w:lang w:eastAsia="ar-SA"/>
        </w:rPr>
        <w:t>pieniądzu, przelewem na rachunek bankowy:</w:t>
      </w:r>
      <w:r w:rsidR="00A00833" w:rsidRPr="009A3F38">
        <w:rPr>
          <w:rFonts w:ascii="Arial" w:hAnsi="Arial" w:cs="Arial"/>
          <w:b w:val="0"/>
          <w:color w:val="000000" w:themeColor="text1"/>
          <w:sz w:val="20"/>
          <w:szCs w:val="20"/>
          <w:lang w:eastAsia="ar-SA"/>
        </w:rPr>
        <w:t xml:space="preserve"> </w:t>
      </w:r>
      <w:r w:rsidR="001F7607" w:rsidRPr="009A3F38">
        <w:rPr>
          <w:rFonts w:ascii="Arial" w:hAnsi="Arial" w:cs="Arial"/>
          <w:b w:val="0"/>
          <w:color w:val="000000" w:themeColor="text1"/>
          <w:spacing w:val="4"/>
          <w:sz w:val="20"/>
          <w:szCs w:val="20"/>
          <w:lang w:eastAsia="ar-SA"/>
        </w:rPr>
        <w:t xml:space="preserve">88 1020 1026 0000 1102 0233 3797 </w:t>
      </w:r>
      <w:r w:rsidR="00575C70" w:rsidRPr="009A3F38">
        <w:rPr>
          <w:rFonts w:ascii="Arial" w:hAnsi="Arial" w:cs="Arial"/>
          <w:b w:val="0"/>
          <w:color w:val="000000" w:themeColor="text1"/>
          <w:spacing w:val="4"/>
          <w:sz w:val="20"/>
          <w:szCs w:val="20"/>
          <w:lang w:eastAsia="ar-SA"/>
        </w:rPr>
        <w:t>(w</w:t>
      </w:r>
      <w:r w:rsidR="00575C70" w:rsidRPr="009A3F38">
        <w:rPr>
          <w:rFonts w:ascii="Arial" w:hAnsi="Arial" w:cs="Arial"/>
          <w:b w:val="0"/>
          <w:color w:val="000000" w:themeColor="text1"/>
          <w:sz w:val="20"/>
          <w:szCs w:val="20"/>
          <w:lang w:eastAsia="ar-SA"/>
        </w:rPr>
        <w:t xml:space="preserve"> </w:t>
      </w:r>
      <w:r w:rsidR="001F7607" w:rsidRPr="009A3F38">
        <w:rPr>
          <w:rFonts w:ascii="Arial" w:hAnsi="Arial" w:cs="Arial"/>
          <w:b w:val="0"/>
          <w:color w:val="000000" w:themeColor="text1"/>
          <w:sz w:val="20"/>
          <w:szCs w:val="20"/>
          <w:lang w:eastAsia="ar-SA"/>
        </w:rPr>
        <w:t xml:space="preserve">     </w:t>
      </w:r>
    </w:p>
    <w:p w14:paraId="7226F9D5" w14:textId="38FB3DEA" w:rsidR="00575C70" w:rsidRPr="009A3F38" w:rsidRDefault="001F7607" w:rsidP="001F7607">
      <w:pPr>
        <w:pStyle w:val="Tekstpodstawowy2"/>
        <w:tabs>
          <w:tab w:val="left" w:pos="1134"/>
        </w:tabs>
        <w:spacing w:before="0"/>
        <w:ind w:left="709"/>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        </w:t>
      </w:r>
      <w:r w:rsidR="00575C70" w:rsidRPr="009A3F38">
        <w:rPr>
          <w:rFonts w:ascii="Arial" w:hAnsi="Arial" w:cs="Arial"/>
          <w:b w:val="0"/>
          <w:color w:val="000000" w:themeColor="text1"/>
          <w:sz w:val="20"/>
          <w:szCs w:val="20"/>
          <w:lang w:eastAsia="ar-SA"/>
        </w:rPr>
        <w:t>tytule przelewu należy wpisać sygnaturę przetargu)</w:t>
      </w:r>
      <w:r w:rsidR="00CA4330" w:rsidRPr="009A3F38">
        <w:rPr>
          <w:rFonts w:ascii="Arial" w:hAnsi="Arial" w:cs="Arial"/>
          <w:b w:val="0"/>
          <w:color w:val="000000" w:themeColor="text1"/>
          <w:sz w:val="20"/>
          <w:szCs w:val="20"/>
          <w:lang w:eastAsia="ar-SA"/>
        </w:rPr>
        <w:t>;</w:t>
      </w:r>
    </w:p>
    <w:p w14:paraId="5C4B545E" w14:textId="77777777" w:rsidR="00386EE1" w:rsidRPr="009A3F38" w:rsidRDefault="00386EE1" w:rsidP="00386EE1">
      <w:pPr>
        <w:pStyle w:val="Tekstpodstawowy2"/>
        <w:tabs>
          <w:tab w:val="left" w:pos="1134"/>
        </w:tabs>
        <w:ind w:left="709"/>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b)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poręczeniach bankowych;</w:t>
      </w:r>
    </w:p>
    <w:p w14:paraId="50F07AE1"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c)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poręczeniach pieniężnych spółdzielczych kas oszczędnościowo-kredytowych;</w:t>
      </w:r>
    </w:p>
    <w:p w14:paraId="34A6F6AF"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d)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gwarancjach bankowych;</w:t>
      </w:r>
    </w:p>
    <w:p w14:paraId="04527577"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e)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gwarancjach ubezpieczeniowych;</w:t>
      </w:r>
    </w:p>
    <w:p w14:paraId="6A70FA32" w14:textId="77777777" w:rsidR="00386EE1" w:rsidRPr="009A3F38" w:rsidRDefault="00386EE1" w:rsidP="00386EE1">
      <w:pPr>
        <w:pStyle w:val="Tekstpodstawowy2"/>
        <w:tabs>
          <w:tab w:val="left" w:pos="1134"/>
        </w:tabs>
        <w:ind w:left="1134"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 xml:space="preserve">f)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9A3F38">
        <w:rPr>
          <w:rFonts w:ascii="Arial" w:hAnsi="Arial" w:cs="Arial"/>
          <w:b w:val="0"/>
          <w:color w:val="000000" w:themeColor="text1"/>
          <w:sz w:val="20"/>
          <w:szCs w:val="20"/>
          <w:lang w:eastAsia="ar-SA"/>
        </w:rPr>
        <w:t>2014 poz. 1804 oraz z 2015 poz. 978 i 1240</w:t>
      </w:r>
      <w:r w:rsidRPr="009A3F38">
        <w:rPr>
          <w:rFonts w:ascii="Arial" w:hAnsi="Arial" w:cs="Arial"/>
          <w:b w:val="0"/>
          <w:color w:val="000000" w:themeColor="text1"/>
          <w:sz w:val="20"/>
          <w:szCs w:val="20"/>
          <w:lang w:eastAsia="ar-SA"/>
        </w:rPr>
        <w:t>).</w:t>
      </w:r>
    </w:p>
    <w:p w14:paraId="0B3B3133" w14:textId="0930F70F" w:rsidR="001A448F" w:rsidRPr="009A3F38" w:rsidRDefault="00F23B29" w:rsidP="00343AFD">
      <w:pPr>
        <w:suppressAutoHyphens/>
        <w:spacing w:before="120"/>
        <w:ind w:left="709" w:hanging="709"/>
        <w:jc w:val="both"/>
        <w:rPr>
          <w:rFonts w:ascii="Arial" w:hAnsi="Arial" w:cs="Arial"/>
          <w:b/>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.3.</w:t>
      </w:r>
      <w:r w:rsidR="001A448F" w:rsidRPr="009A3F38">
        <w:rPr>
          <w:rFonts w:ascii="Arial" w:hAnsi="Arial" w:cs="Arial"/>
          <w:color w:val="000000" w:themeColor="text1"/>
          <w:spacing w:val="4"/>
          <w:sz w:val="20"/>
          <w:szCs w:val="20"/>
          <w:lang w:eastAsia="ar-SA"/>
        </w:rPr>
        <w:tab/>
        <w:t>Wadium wnoszone w formie poręczeń lub gwarancji powinno być złożone w oryginale i</w:t>
      </w:r>
      <w:r w:rsidR="004D299F" w:rsidRPr="009A3F38">
        <w:rPr>
          <w:rFonts w:ascii="Arial" w:hAnsi="Arial" w:cs="Arial"/>
          <w:color w:val="000000" w:themeColor="text1"/>
          <w:spacing w:val="4"/>
          <w:sz w:val="20"/>
          <w:szCs w:val="20"/>
          <w:lang w:eastAsia="ar-SA"/>
        </w:rPr>
        <w:t> </w:t>
      </w:r>
      <w:r w:rsidR="001A448F" w:rsidRPr="009A3F38">
        <w:rPr>
          <w:rFonts w:ascii="Arial" w:hAnsi="Arial" w:cs="Arial"/>
          <w:color w:val="000000" w:themeColor="text1"/>
          <w:spacing w:val="4"/>
          <w:sz w:val="20"/>
          <w:szCs w:val="20"/>
          <w:lang w:eastAsia="ar-SA"/>
        </w:rPr>
        <w:t>musi obejmować cały okres związania ofertą.</w:t>
      </w:r>
      <w:r w:rsidR="004D299F" w:rsidRPr="009A3F38">
        <w:rPr>
          <w:rFonts w:ascii="Arial" w:hAnsi="Arial" w:cs="Arial"/>
          <w:color w:val="000000" w:themeColor="text1"/>
          <w:spacing w:val="4"/>
          <w:sz w:val="20"/>
          <w:szCs w:val="20"/>
          <w:lang w:eastAsia="ar-SA"/>
        </w:rPr>
        <w:t xml:space="preserve"> </w:t>
      </w:r>
      <w:r w:rsidR="001A448F" w:rsidRPr="009A3F38">
        <w:rPr>
          <w:rFonts w:ascii="Arial" w:hAnsi="Arial" w:cs="Arial"/>
          <w:color w:val="000000" w:themeColor="text1"/>
          <w:spacing w:val="4"/>
          <w:sz w:val="20"/>
          <w:szCs w:val="20"/>
          <w:lang w:eastAsia="ar-SA"/>
        </w:rPr>
        <w:t xml:space="preserve">Jako Beneficjenta wadium wnoszonego w formie poręczeń lub gwarancji należy wskazać – </w:t>
      </w:r>
      <w:r w:rsidR="00A25D1D" w:rsidRPr="009A3F38">
        <w:rPr>
          <w:rFonts w:ascii="Arial" w:hAnsi="Arial" w:cs="Arial"/>
          <w:b/>
          <w:color w:val="000000" w:themeColor="text1"/>
          <w:spacing w:val="4"/>
          <w:sz w:val="20"/>
          <w:szCs w:val="20"/>
          <w:lang w:eastAsia="ar-SA"/>
        </w:rPr>
        <w:t>Muzeum Mazowieckie w Płocku, ul. Tumska 8, 09-402 Płock</w:t>
      </w:r>
    </w:p>
    <w:p w14:paraId="0B71FA2B" w14:textId="50A19463" w:rsidR="00F23B29" w:rsidRPr="009A3F38" w:rsidRDefault="001A448F" w:rsidP="00A25D1D">
      <w:pPr>
        <w:suppressAutoHyphens/>
        <w:spacing w:before="60"/>
        <w:ind w:left="705"/>
        <w:jc w:val="both"/>
        <w:rPr>
          <w:rFonts w:ascii="Arial" w:hAnsi="Arial" w:cs="Arial"/>
          <w:bCs/>
          <w:color w:val="000000" w:themeColor="text1"/>
          <w:spacing w:val="4"/>
          <w:sz w:val="20"/>
          <w:szCs w:val="20"/>
          <w:lang w:eastAsia="ar-SA"/>
        </w:rPr>
      </w:pPr>
      <w:r w:rsidRPr="009A3F38">
        <w:rPr>
          <w:rFonts w:ascii="Arial" w:hAnsi="Arial" w:cs="Arial"/>
          <w:color w:val="000000" w:themeColor="text1"/>
          <w:spacing w:val="4"/>
          <w:sz w:val="20"/>
          <w:szCs w:val="20"/>
          <w:lang w:eastAsia="ar-SA"/>
        </w:rPr>
        <w:t>W przypadku wniesienia wadium w formie gwarancji lub poręczenia, koniecznym jest, aby gwarancja lub poręczenie obejmowały odpowiedzialność za</w:t>
      </w:r>
      <w:r w:rsidR="004D299F" w:rsidRPr="009A3F38">
        <w:rPr>
          <w:rFonts w:ascii="Arial" w:hAnsi="Arial" w:cs="Arial"/>
          <w:color w:val="000000" w:themeColor="text1"/>
          <w:spacing w:val="4"/>
          <w:sz w:val="20"/>
          <w:szCs w:val="20"/>
          <w:lang w:eastAsia="ar-SA"/>
        </w:rPr>
        <w:t xml:space="preserve"> </w:t>
      </w:r>
      <w:r w:rsidRPr="009A3F38">
        <w:rPr>
          <w:rFonts w:ascii="Arial" w:hAnsi="Arial" w:cs="Arial"/>
          <w:color w:val="000000" w:themeColor="text1"/>
          <w:spacing w:val="4"/>
          <w:sz w:val="20"/>
          <w:szCs w:val="20"/>
          <w:lang w:eastAsia="ar-SA"/>
        </w:rPr>
        <w:t>wszystkie przypadki</w:t>
      </w:r>
      <w:r w:rsidR="004D299F" w:rsidRPr="009A3F38">
        <w:rPr>
          <w:rFonts w:ascii="Arial" w:hAnsi="Arial" w:cs="Arial"/>
          <w:color w:val="000000" w:themeColor="text1"/>
          <w:spacing w:val="4"/>
          <w:sz w:val="20"/>
          <w:szCs w:val="20"/>
          <w:lang w:eastAsia="ar-SA"/>
        </w:rPr>
        <w:t xml:space="preserve"> </w:t>
      </w:r>
      <w:r w:rsidRPr="009A3F38">
        <w:rPr>
          <w:rFonts w:ascii="Arial" w:hAnsi="Arial" w:cs="Arial"/>
          <w:color w:val="000000" w:themeColor="text1"/>
          <w:spacing w:val="4"/>
          <w:sz w:val="20"/>
          <w:szCs w:val="20"/>
          <w:lang w:eastAsia="ar-SA"/>
        </w:rPr>
        <w:t xml:space="preserve">powodujące utratę wadium przez Wykonawcę, określone w art. 46 ust. 4a i 5 ustawy </w:t>
      </w:r>
      <w:proofErr w:type="spellStart"/>
      <w:r w:rsidRPr="009A3F38">
        <w:rPr>
          <w:rFonts w:ascii="Arial" w:hAnsi="Arial" w:cs="Arial"/>
          <w:color w:val="000000" w:themeColor="text1"/>
          <w:spacing w:val="4"/>
          <w:sz w:val="20"/>
          <w:szCs w:val="20"/>
          <w:lang w:eastAsia="ar-SA"/>
        </w:rPr>
        <w:t>Pzp</w:t>
      </w:r>
      <w:proofErr w:type="spellEnd"/>
      <w:r w:rsidRPr="009A3F38">
        <w:rPr>
          <w:rFonts w:ascii="Arial" w:hAnsi="Arial" w:cs="Arial"/>
          <w:color w:val="000000" w:themeColor="text1"/>
          <w:spacing w:val="4"/>
          <w:sz w:val="20"/>
          <w:szCs w:val="20"/>
          <w:lang w:eastAsia="ar-SA"/>
        </w:rPr>
        <w:t xml:space="preserve">. Gwarancja lub poręczenie musi zawierać w swojej treści </w:t>
      </w:r>
      <w:r w:rsidRPr="009A3F38">
        <w:rPr>
          <w:rFonts w:ascii="Arial" w:hAnsi="Arial" w:cs="Arial"/>
          <w:b/>
          <w:color w:val="000000" w:themeColor="text1"/>
          <w:spacing w:val="4"/>
          <w:sz w:val="20"/>
          <w:szCs w:val="20"/>
          <w:lang w:eastAsia="ar-SA"/>
        </w:rPr>
        <w:t xml:space="preserve">nieodwołalne i bezwarunkowe </w:t>
      </w:r>
      <w:r w:rsidRPr="009A3F38">
        <w:rPr>
          <w:rFonts w:ascii="Arial" w:hAnsi="Arial" w:cs="Arial"/>
          <w:color w:val="000000" w:themeColor="text1"/>
          <w:spacing w:val="4"/>
          <w:sz w:val="20"/>
          <w:szCs w:val="20"/>
          <w:lang w:eastAsia="ar-SA"/>
        </w:rPr>
        <w:t>zobowiązanie wystawcy dokumentu do zapłaty na rzecz Zamawiającego kwoty wadium.</w:t>
      </w:r>
      <w:r w:rsidRPr="009A3F38">
        <w:rPr>
          <w:rFonts w:ascii="Arial" w:hAnsi="Arial" w:cs="Arial"/>
          <w:bCs/>
          <w:color w:val="000000" w:themeColor="text1"/>
          <w:spacing w:val="4"/>
          <w:sz w:val="20"/>
          <w:szCs w:val="20"/>
          <w:lang w:eastAsia="ar-SA"/>
        </w:rPr>
        <w:t xml:space="preserve"> </w:t>
      </w:r>
    </w:p>
    <w:p w14:paraId="6E7BA3CE" w14:textId="3682BD36" w:rsidR="001A448F" w:rsidRPr="009A3F38" w:rsidRDefault="001A448F" w:rsidP="00A25D1D">
      <w:pPr>
        <w:suppressAutoHyphens/>
        <w:spacing w:before="60"/>
        <w:ind w:left="705"/>
        <w:jc w:val="both"/>
        <w:rPr>
          <w:rFonts w:ascii="Arial" w:hAnsi="Arial" w:cs="Arial"/>
          <w:color w:val="000000" w:themeColor="text1"/>
          <w:spacing w:val="4"/>
          <w:sz w:val="20"/>
          <w:szCs w:val="20"/>
          <w:lang w:eastAsia="ar-SA"/>
        </w:rPr>
      </w:pPr>
      <w:r w:rsidRPr="009A3F38">
        <w:rPr>
          <w:rFonts w:ascii="Arial" w:hAnsi="Arial" w:cs="Arial"/>
          <w:bCs/>
          <w:color w:val="000000" w:themeColor="text1"/>
          <w:spacing w:val="4"/>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20545173" w14:textId="4388EAB2" w:rsidR="001A448F" w:rsidRPr="009A3F38" w:rsidRDefault="00F23B29" w:rsidP="001F7607">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lastRenderedPageBreak/>
        <w:t>16</w:t>
      </w:r>
      <w:r w:rsidR="001A448F" w:rsidRPr="009A3F38">
        <w:rPr>
          <w:rFonts w:ascii="Arial" w:hAnsi="Arial" w:cs="Arial"/>
          <w:color w:val="000000" w:themeColor="text1"/>
          <w:spacing w:val="4"/>
          <w:sz w:val="20"/>
          <w:szCs w:val="20"/>
          <w:lang w:eastAsia="ar-SA"/>
        </w:rPr>
        <w:t>.4.</w:t>
      </w:r>
      <w:r w:rsidR="001A448F" w:rsidRPr="009A3F38">
        <w:rPr>
          <w:rFonts w:ascii="Arial" w:hAnsi="Arial" w:cs="Arial"/>
          <w:color w:val="000000" w:themeColor="text1"/>
          <w:spacing w:val="4"/>
          <w:sz w:val="20"/>
          <w:szCs w:val="20"/>
          <w:lang w:eastAsia="ar-SA"/>
        </w:rPr>
        <w:tab/>
        <w:t xml:space="preserve">Wadium wniesione w pieniądzu przelewem na rachunek bankowy musi wpłynąć na wskazany w pkt. </w:t>
      </w:r>
      <w:r w:rsidR="00D77773"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.2.a)</w:t>
      </w:r>
      <w:r w:rsidR="00386EE1" w:rsidRPr="009A3F38">
        <w:rPr>
          <w:rFonts w:ascii="Arial" w:hAnsi="Arial" w:cs="Arial"/>
          <w:color w:val="000000" w:themeColor="text1"/>
          <w:spacing w:val="4"/>
          <w:sz w:val="20"/>
          <w:szCs w:val="20"/>
          <w:lang w:eastAsia="ar-SA"/>
        </w:rPr>
        <w:t xml:space="preserve"> IDW</w:t>
      </w:r>
      <w:r w:rsidR="001A448F" w:rsidRPr="009A3F38">
        <w:rPr>
          <w:rFonts w:ascii="Arial" w:hAnsi="Arial" w:cs="Arial"/>
          <w:color w:val="000000" w:themeColor="text1"/>
          <w:spacing w:val="4"/>
          <w:sz w:val="20"/>
          <w:szCs w:val="20"/>
          <w:lang w:eastAsia="ar-SA"/>
        </w:rPr>
        <w:t xml:space="preserve"> rachunek bankowy Zamawiającego, najpóźniej przed upływem terminu składania ofert.</w:t>
      </w:r>
      <w:r w:rsidR="001F7607" w:rsidRPr="009A3F38">
        <w:rPr>
          <w:rFonts w:ascii="Arial" w:hAnsi="Arial" w:cs="Arial"/>
          <w:color w:val="000000" w:themeColor="text1"/>
          <w:spacing w:val="4"/>
          <w:sz w:val="20"/>
          <w:szCs w:val="20"/>
          <w:lang w:eastAsia="ar-SA"/>
        </w:rPr>
        <w:t xml:space="preserve"> </w:t>
      </w:r>
      <w:r w:rsidR="001A448F" w:rsidRPr="009A3F38">
        <w:rPr>
          <w:rFonts w:ascii="Arial" w:hAnsi="Arial" w:cs="Arial"/>
          <w:color w:val="000000" w:themeColor="text1"/>
          <w:spacing w:val="4"/>
          <w:sz w:val="20"/>
          <w:szCs w:val="20"/>
          <w:lang w:eastAsia="ar-SA"/>
        </w:rPr>
        <w:t>Ze względu na ryzyko związane z czasem trwania okresu rozliczeń międzybankowych Zamawiający zaleca dokonanie przelewu ze stosownym wyprzedzeniem.</w:t>
      </w:r>
    </w:p>
    <w:p w14:paraId="5DC57E58" w14:textId="77777777" w:rsidR="001A448F" w:rsidRPr="009A3F38" w:rsidRDefault="00F23B29" w:rsidP="001A448F">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16</w:t>
      </w:r>
      <w:r w:rsidR="001A448F" w:rsidRPr="009A3F38">
        <w:rPr>
          <w:rFonts w:ascii="Arial" w:hAnsi="Arial" w:cs="Arial"/>
          <w:color w:val="000000" w:themeColor="text1"/>
          <w:spacing w:val="4"/>
          <w:sz w:val="20"/>
          <w:szCs w:val="20"/>
          <w:lang w:eastAsia="ar-SA"/>
        </w:rPr>
        <w:t xml:space="preserve">.5. </w:t>
      </w:r>
      <w:r w:rsidR="001A448F" w:rsidRPr="009A3F38">
        <w:rPr>
          <w:rFonts w:ascii="Arial" w:hAnsi="Arial" w:cs="Arial"/>
          <w:color w:val="000000" w:themeColor="text1"/>
          <w:spacing w:val="4"/>
          <w:sz w:val="20"/>
          <w:szCs w:val="20"/>
          <w:lang w:eastAsia="ar-SA"/>
        </w:rPr>
        <w:tab/>
        <w:t xml:space="preserve">Zamawiający dokona zwrotu wadium na zasadach określonych w art. 46 ust. 1-4 ustawy </w:t>
      </w:r>
      <w:proofErr w:type="spellStart"/>
      <w:r w:rsidR="001A448F" w:rsidRPr="009A3F38">
        <w:rPr>
          <w:rFonts w:ascii="Arial" w:hAnsi="Arial" w:cs="Arial"/>
          <w:color w:val="000000" w:themeColor="text1"/>
          <w:spacing w:val="4"/>
          <w:sz w:val="20"/>
          <w:szCs w:val="20"/>
          <w:lang w:eastAsia="ar-SA"/>
        </w:rPr>
        <w:t>Pzp</w:t>
      </w:r>
      <w:proofErr w:type="spellEnd"/>
      <w:r w:rsidR="001A448F" w:rsidRPr="009A3F38">
        <w:rPr>
          <w:rFonts w:ascii="Arial" w:hAnsi="Arial" w:cs="Arial"/>
          <w:color w:val="000000" w:themeColor="text1"/>
          <w:spacing w:val="4"/>
          <w:sz w:val="20"/>
          <w:szCs w:val="20"/>
          <w:lang w:eastAsia="ar-SA"/>
        </w:rPr>
        <w:t>.</w:t>
      </w:r>
    </w:p>
    <w:p w14:paraId="7C8CE070" w14:textId="77777777" w:rsidR="001A448F" w:rsidRPr="009A3F38" w:rsidRDefault="00F23B29" w:rsidP="001A448F">
      <w:pPr>
        <w:suppressAutoHyphens/>
        <w:spacing w:before="120"/>
        <w:ind w:left="703" w:hanging="703"/>
        <w:jc w:val="both"/>
        <w:rPr>
          <w:rFonts w:ascii="Arial" w:hAnsi="Arial" w:cs="Arial"/>
          <w:color w:val="000000" w:themeColor="text1"/>
          <w:sz w:val="20"/>
          <w:szCs w:val="20"/>
          <w:lang w:eastAsia="ar-SA"/>
        </w:rPr>
      </w:pPr>
      <w:r w:rsidRPr="009A3F38">
        <w:rPr>
          <w:rFonts w:ascii="Arial" w:hAnsi="Arial" w:cs="Arial"/>
          <w:color w:val="000000" w:themeColor="text1"/>
          <w:sz w:val="20"/>
          <w:szCs w:val="20"/>
          <w:lang w:eastAsia="ar-SA"/>
        </w:rPr>
        <w:t>16</w:t>
      </w:r>
      <w:r w:rsidR="001A448F" w:rsidRPr="009A3F38">
        <w:rPr>
          <w:rFonts w:ascii="Arial" w:hAnsi="Arial" w:cs="Arial"/>
          <w:color w:val="000000" w:themeColor="text1"/>
          <w:sz w:val="20"/>
          <w:szCs w:val="20"/>
          <w:lang w:eastAsia="ar-SA"/>
        </w:rPr>
        <w:t xml:space="preserve">.6. </w:t>
      </w:r>
      <w:r w:rsidR="001A448F" w:rsidRPr="009A3F38">
        <w:rPr>
          <w:rFonts w:ascii="Arial" w:hAnsi="Arial" w:cs="Arial"/>
          <w:color w:val="000000" w:themeColor="text1"/>
          <w:sz w:val="20"/>
          <w:szCs w:val="20"/>
          <w:lang w:eastAsia="ar-SA"/>
        </w:rPr>
        <w:tab/>
        <w:t xml:space="preserve">Zgodnie z art. 46 ust. 4a i 5 ustawy </w:t>
      </w:r>
      <w:proofErr w:type="spellStart"/>
      <w:r w:rsidR="001A448F" w:rsidRPr="009A3F38">
        <w:rPr>
          <w:rFonts w:ascii="Arial" w:hAnsi="Arial" w:cs="Arial"/>
          <w:color w:val="000000" w:themeColor="text1"/>
          <w:sz w:val="20"/>
          <w:szCs w:val="20"/>
          <w:lang w:eastAsia="ar-SA"/>
        </w:rPr>
        <w:t>Pzp</w:t>
      </w:r>
      <w:proofErr w:type="spellEnd"/>
      <w:r w:rsidR="001A448F" w:rsidRPr="009A3F38">
        <w:rPr>
          <w:rFonts w:ascii="Arial" w:hAnsi="Arial" w:cs="Arial"/>
          <w:color w:val="000000" w:themeColor="text1"/>
          <w:sz w:val="20"/>
          <w:szCs w:val="20"/>
          <w:lang w:eastAsia="ar-SA"/>
        </w:rPr>
        <w:t xml:space="preserve"> Zamawiający zatrzyma wadium wraz z odsetkami, w przypadku gdy:</w:t>
      </w:r>
    </w:p>
    <w:p w14:paraId="438B2D29" w14:textId="77777777" w:rsidR="00C0323A" w:rsidRPr="009A3F38" w:rsidRDefault="00C0323A" w:rsidP="00C0323A">
      <w:pPr>
        <w:pStyle w:val="Tekstpodstawowy2"/>
        <w:tabs>
          <w:tab w:val="left" w:pos="851"/>
        </w:tabs>
        <w:ind w:left="426"/>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1)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Wykonawca, którego oferta zostanie wybrana:</w:t>
      </w:r>
    </w:p>
    <w:p w14:paraId="4D505D21" w14:textId="77777777" w:rsidR="00C0323A" w:rsidRPr="009A3F38" w:rsidRDefault="00C0323A" w:rsidP="00C0323A">
      <w:pPr>
        <w:pStyle w:val="Tekstpodstawowy2"/>
        <w:tabs>
          <w:tab w:val="left" w:pos="1134"/>
        </w:tabs>
        <w:ind w:left="1134"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a)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odmówi podpisania umowy w sprawie zamówienia publicznego na warunkach określonych w ofercie;</w:t>
      </w:r>
    </w:p>
    <w:p w14:paraId="1F118FA9" w14:textId="77777777" w:rsidR="00C0323A" w:rsidRPr="009A3F38" w:rsidRDefault="00C0323A" w:rsidP="00C0323A">
      <w:pPr>
        <w:pStyle w:val="Tekstpodstawowy2"/>
        <w:tabs>
          <w:tab w:val="left" w:pos="1134"/>
        </w:tabs>
        <w:ind w:left="1134"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b) </w:t>
      </w:r>
      <w:r w:rsidRPr="009A3F38">
        <w:rPr>
          <w:rFonts w:ascii="Arial" w:hAnsi="Arial" w:cs="Arial"/>
          <w:b w:val="0"/>
          <w:bCs w:val="0"/>
          <w:color w:val="000000" w:themeColor="text1"/>
          <w:sz w:val="20"/>
          <w:szCs w:val="20"/>
        </w:rPr>
        <w:tab/>
        <w:t>ni</w:t>
      </w:r>
      <w:r w:rsidRPr="009A3F38">
        <w:rPr>
          <w:rFonts w:ascii="Arial" w:hAnsi="Arial" w:cs="Arial"/>
          <w:b w:val="0"/>
          <w:color w:val="000000" w:themeColor="text1"/>
          <w:sz w:val="20"/>
          <w:szCs w:val="20"/>
          <w:lang w:eastAsia="ar-SA"/>
        </w:rPr>
        <w:t>e wniesie wymaganego zabezpieczenia należytego wykonania umowy;</w:t>
      </w:r>
    </w:p>
    <w:p w14:paraId="7FC1039B" w14:textId="77777777" w:rsidR="00CF1E6F" w:rsidRPr="009A3F38" w:rsidRDefault="00CF1E6F" w:rsidP="00C0323A">
      <w:pPr>
        <w:pStyle w:val="Tekstpodstawowy2"/>
        <w:tabs>
          <w:tab w:val="left" w:pos="1134"/>
        </w:tabs>
        <w:ind w:left="1134"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c) </w:t>
      </w:r>
      <w:r w:rsidRPr="009A3F38">
        <w:rPr>
          <w:rFonts w:ascii="Arial" w:hAnsi="Arial" w:cs="Arial"/>
          <w:b w:val="0"/>
          <w:bCs w:val="0"/>
          <w:color w:val="000000" w:themeColor="text1"/>
          <w:sz w:val="20"/>
          <w:szCs w:val="20"/>
        </w:rPr>
        <w:tab/>
      </w:r>
      <w:r w:rsidRPr="009A3F38">
        <w:rPr>
          <w:rFonts w:ascii="Arial" w:hAnsi="Arial" w:cs="Arial"/>
          <w:b w:val="0"/>
          <w:color w:val="000000" w:themeColor="text1"/>
          <w:sz w:val="20"/>
          <w:szCs w:val="20"/>
          <w:lang w:eastAsia="ar-SA"/>
        </w:rPr>
        <w:t>zawarcie umowy w sprawie zamówienia publicznego stanie się niemożliwe z przyczyn leżących po stronie Wykonawcy.</w:t>
      </w:r>
    </w:p>
    <w:p w14:paraId="2AB460DF" w14:textId="77777777" w:rsidR="00CF1E6F" w:rsidRPr="009A3F38" w:rsidRDefault="00CF1E6F" w:rsidP="00CF1E6F">
      <w:pPr>
        <w:pStyle w:val="Tekstpodstawowy2"/>
        <w:tabs>
          <w:tab w:val="left" w:pos="851"/>
        </w:tabs>
        <w:ind w:left="851" w:hanging="425"/>
        <w:rPr>
          <w:rFonts w:ascii="Arial" w:hAnsi="Arial" w:cs="Arial"/>
          <w:b w:val="0"/>
          <w:bCs w:val="0"/>
          <w:color w:val="000000" w:themeColor="text1"/>
          <w:sz w:val="20"/>
          <w:szCs w:val="20"/>
        </w:rPr>
      </w:pPr>
      <w:r w:rsidRPr="009A3F38">
        <w:rPr>
          <w:rFonts w:ascii="Arial" w:hAnsi="Arial" w:cs="Arial"/>
          <w:b w:val="0"/>
          <w:color w:val="000000" w:themeColor="text1"/>
          <w:sz w:val="20"/>
          <w:szCs w:val="20"/>
          <w:lang w:eastAsia="ar-SA"/>
        </w:rPr>
        <w:t xml:space="preserve">2) </w:t>
      </w:r>
      <w:r w:rsidRPr="009A3F38">
        <w:rPr>
          <w:rFonts w:ascii="Arial" w:hAnsi="Arial" w:cs="Arial"/>
          <w:b w:val="0"/>
          <w:color w:val="000000" w:themeColor="text1"/>
          <w:sz w:val="20"/>
          <w:szCs w:val="20"/>
          <w:lang w:eastAsia="ar-SA"/>
        </w:rPr>
        <w:tab/>
        <w:t xml:space="preserve">Wykonawca w odpowiedzi na wezwanie, o którym mowa w art. 26 ust. 3 i 3a 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z przyczyn leżących po jego stronie, nie złożył oświadczeń lub dokumentów potwierdzających okoliczności, o których mowa w art. 25 ust. 1</w:t>
      </w:r>
      <w:r w:rsidRPr="009A3F38">
        <w:rPr>
          <w:rFonts w:ascii="Arial" w:hAnsi="Arial" w:cs="Arial"/>
          <w:b w:val="0"/>
          <w:color w:val="000000" w:themeColor="text1"/>
        </w:rPr>
        <w:t xml:space="preserve"> </w:t>
      </w:r>
      <w:r w:rsidRPr="009A3F38">
        <w:rPr>
          <w:rFonts w:ascii="Arial" w:hAnsi="Arial" w:cs="Arial"/>
          <w:b w:val="0"/>
          <w:color w:val="000000" w:themeColor="text1"/>
          <w:sz w:val="20"/>
          <w:szCs w:val="20"/>
          <w:lang w:eastAsia="ar-SA"/>
        </w:rPr>
        <w:t xml:space="preserve">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xml:space="preserve">, oświadczenia, o którym mowa w art. 25a ust. 1 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pełnomocnictw lub nie wyraził zgody na poprawienie omyłki, o której mowa w art. 87 ust. 2 pkt 3</w:t>
      </w:r>
      <w:r w:rsidRPr="009A3F38">
        <w:rPr>
          <w:rFonts w:ascii="Arial" w:hAnsi="Arial" w:cs="Arial"/>
          <w:b w:val="0"/>
          <w:color w:val="000000" w:themeColor="text1"/>
        </w:rPr>
        <w:t xml:space="preserve"> </w:t>
      </w:r>
      <w:r w:rsidRPr="009A3F38">
        <w:rPr>
          <w:rFonts w:ascii="Arial" w:hAnsi="Arial" w:cs="Arial"/>
          <w:b w:val="0"/>
          <w:color w:val="000000" w:themeColor="text1"/>
          <w:sz w:val="20"/>
          <w:szCs w:val="20"/>
          <w:lang w:eastAsia="ar-SA"/>
        </w:rPr>
        <w:t xml:space="preserve">ustawy </w:t>
      </w:r>
      <w:proofErr w:type="spellStart"/>
      <w:r w:rsidRPr="009A3F38">
        <w:rPr>
          <w:rFonts w:ascii="Arial" w:hAnsi="Arial" w:cs="Arial"/>
          <w:b w:val="0"/>
          <w:color w:val="000000" w:themeColor="text1"/>
          <w:sz w:val="20"/>
          <w:szCs w:val="20"/>
          <w:lang w:eastAsia="ar-SA"/>
        </w:rPr>
        <w:t>Pzp</w:t>
      </w:r>
      <w:proofErr w:type="spellEnd"/>
      <w:r w:rsidRPr="009A3F38">
        <w:rPr>
          <w:rFonts w:ascii="Arial" w:hAnsi="Arial" w:cs="Arial"/>
          <w:b w:val="0"/>
          <w:color w:val="000000" w:themeColor="text1"/>
          <w:sz w:val="20"/>
          <w:szCs w:val="20"/>
          <w:lang w:eastAsia="ar-SA"/>
        </w:rPr>
        <w:t xml:space="preserve">, co spowodowało brak możliwości wybrania oferty złożonej przez </w:t>
      </w:r>
      <w:r w:rsidR="00452FD0" w:rsidRPr="009A3F38">
        <w:rPr>
          <w:rFonts w:ascii="Arial" w:hAnsi="Arial" w:cs="Arial"/>
          <w:b w:val="0"/>
          <w:color w:val="000000" w:themeColor="text1"/>
          <w:sz w:val="20"/>
          <w:szCs w:val="20"/>
          <w:lang w:eastAsia="ar-SA"/>
        </w:rPr>
        <w:t>W</w:t>
      </w:r>
      <w:r w:rsidRPr="009A3F38">
        <w:rPr>
          <w:rFonts w:ascii="Arial" w:hAnsi="Arial" w:cs="Arial"/>
          <w:b w:val="0"/>
          <w:color w:val="000000" w:themeColor="text1"/>
          <w:sz w:val="20"/>
          <w:szCs w:val="20"/>
          <w:lang w:eastAsia="ar-SA"/>
        </w:rPr>
        <w:t>ykonawcę jako najkorzystniejszej.</w:t>
      </w:r>
    </w:p>
    <w:p w14:paraId="64F525BF" w14:textId="77777777" w:rsidR="00AA06AF" w:rsidRPr="009A3F38" w:rsidRDefault="00AA06AF"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2B7106F6" w14:textId="77777777" w:rsidR="00E04D6E" w:rsidRPr="009A3F38" w:rsidRDefault="00E04D6E"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6BC98E72" w14:textId="77777777" w:rsidR="00B75F45" w:rsidRPr="009A3F38" w:rsidRDefault="00B75F45"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2BB60F51" w14:textId="77777777" w:rsidR="00B9152B" w:rsidRPr="009A3F38" w:rsidRDefault="00F23B29" w:rsidP="00B9152B">
      <w:pPr>
        <w:suppressAutoHyphens/>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17</w:t>
      </w:r>
      <w:r w:rsidR="00B9152B" w:rsidRPr="009A3F38">
        <w:rPr>
          <w:rFonts w:ascii="Arial" w:hAnsi="Arial" w:cs="Arial"/>
          <w:b/>
          <w:color w:val="000000" w:themeColor="text1"/>
          <w:sz w:val="20"/>
          <w:szCs w:val="20"/>
          <w:lang w:eastAsia="ar-SA"/>
        </w:rPr>
        <w:t>.</w:t>
      </w:r>
      <w:r w:rsidR="00B9152B" w:rsidRPr="009A3F38">
        <w:rPr>
          <w:rFonts w:ascii="Arial" w:hAnsi="Arial" w:cs="Arial"/>
          <w:b/>
          <w:color w:val="000000" w:themeColor="text1"/>
          <w:sz w:val="20"/>
          <w:szCs w:val="20"/>
          <w:lang w:eastAsia="ar-SA"/>
        </w:rPr>
        <w:tab/>
      </w:r>
      <w:r w:rsidR="00B9152B" w:rsidRPr="009A3F38">
        <w:rPr>
          <w:rFonts w:ascii="Arial" w:hAnsi="Arial" w:cs="Arial"/>
          <w:b/>
          <w:bCs/>
          <w:color w:val="000000" w:themeColor="text1"/>
          <w:spacing w:val="4"/>
          <w:sz w:val="20"/>
          <w:szCs w:val="20"/>
        </w:rPr>
        <w:t>MIEJSCE ORAZ TERMIN SKŁADANIA I OTWARCIA OFERT</w:t>
      </w:r>
    </w:p>
    <w:p w14:paraId="027664BB" w14:textId="77777777" w:rsidR="00B9152B" w:rsidRPr="009A3F38" w:rsidRDefault="00F23B29" w:rsidP="00B9152B">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B9152B" w:rsidRPr="009A3F38">
        <w:rPr>
          <w:rFonts w:ascii="Arial" w:hAnsi="Arial" w:cs="Arial"/>
          <w:color w:val="000000" w:themeColor="text1"/>
          <w:spacing w:val="4"/>
          <w:sz w:val="20"/>
          <w:szCs w:val="20"/>
          <w:lang w:eastAsia="ar-SA"/>
        </w:rPr>
        <w:t>.1.</w:t>
      </w:r>
      <w:r w:rsidR="00B9152B" w:rsidRPr="009A3F38">
        <w:rPr>
          <w:rFonts w:ascii="Arial" w:hAnsi="Arial" w:cs="Arial"/>
          <w:color w:val="000000" w:themeColor="text1"/>
          <w:spacing w:val="4"/>
          <w:sz w:val="20"/>
          <w:szCs w:val="20"/>
          <w:lang w:eastAsia="ar-SA"/>
        </w:rPr>
        <w:tab/>
      </w:r>
      <w:r w:rsidR="008043E3" w:rsidRPr="009A3F38">
        <w:rPr>
          <w:rFonts w:ascii="Arial" w:hAnsi="Arial" w:cs="Arial"/>
          <w:b/>
          <w:bCs/>
          <w:color w:val="000000" w:themeColor="text1"/>
          <w:sz w:val="20"/>
          <w:szCs w:val="20"/>
        </w:rPr>
        <w:t>Oferty powinny być złożone</w:t>
      </w:r>
      <w:r w:rsidR="008043E3" w:rsidRPr="009A3F38">
        <w:rPr>
          <w:rFonts w:ascii="Arial" w:hAnsi="Arial" w:cs="Arial"/>
          <w:color w:val="000000" w:themeColor="text1"/>
          <w:sz w:val="20"/>
          <w:szCs w:val="20"/>
        </w:rPr>
        <w:t xml:space="preserve"> </w:t>
      </w:r>
      <w:r w:rsidR="008043E3" w:rsidRPr="009A3F38">
        <w:rPr>
          <w:rFonts w:ascii="Arial" w:hAnsi="Arial" w:cs="Arial"/>
          <w:b/>
          <w:color w:val="000000" w:themeColor="text1"/>
          <w:sz w:val="20"/>
          <w:szCs w:val="20"/>
        </w:rPr>
        <w:t>w</w:t>
      </w:r>
      <w:r w:rsidR="008043E3" w:rsidRPr="009A3F38">
        <w:rPr>
          <w:rFonts w:ascii="Arial" w:hAnsi="Arial" w:cs="Arial"/>
          <w:color w:val="000000" w:themeColor="text1"/>
          <w:sz w:val="20"/>
          <w:szCs w:val="20"/>
        </w:rPr>
        <w:t>:</w:t>
      </w:r>
    </w:p>
    <w:p w14:paraId="1303064B" w14:textId="77777777" w:rsidR="008043E3" w:rsidRPr="009A3F38" w:rsidRDefault="008043E3" w:rsidP="00B9152B">
      <w:pPr>
        <w:suppressAutoHyphens/>
        <w:spacing w:before="120"/>
        <w:ind w:left="709" w:hanging="709"/>
        <w:jc w:val="both"/>
        <w:rPr>
          <w:rFonts w:ascii="Arial" w:hAnsi="Arial" w:cs="Arial"/>
          <w:color w:val="000000" w:themeColor="text1"/>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8043E3" w:rsidRPr="009A3F38" w14:paraId="5E4595F8" w14:textId="77777777" w:rsidTr="008043E3">
        <w:trPr>
          <w:trHeight w:val="2022"/>
        </w:trPr>
        <w:tc>
          <w:tcPr>
            <w:tcW w:w="7798" w:type="dxa"/>
            <w:shd w:val="clear" w:color="auto" w:fill="auto"/>
            <w:vAlign w:val="center"/>
          </w:tcPr>
          <w:p w14:paraId="7615331A" w14:textId="3B49FF58" w:rsidR="00A25D1D" w:rsidRPr="009A3F38" w:rsidRDefault="00731D43" w:rsidP="00A25D1D">
            <w:pPr>
              <w:ind w:left="-35"/>
              <w:jc w:val="center"/>
              <w:rPr>
                <w:rFonts w:ascii="Arial" w:hAnsi="Arial" w:cs="Arial"/>
                <w:b/>
                <w:bCs/>
                <w:color w:val="000000" w:themeColor="text1"/>
                <w:sz w:val="20"/>
                <w:szCs w:val="20"/>
              </w:rPr>
            </w:pPr>
            <w:r w:rsidRPr="009A3F38">
              <w:rPr>
                <w:rFonts w:ascii="Arial" w:hAnsi="Arial" w:cs="Arial"/>
                <w:b/>
                <w:bCs/>
                <w:color w:val="000000" w:themeColor="text1"/>
                <w:sz w:val="20"/>
                <w:szCs w:val="20"/>
              </w:rPr>
              <w:t xml:space="preserve">Muzeum </w:t>
            </w:r>
            <w:r w:rsidR="00A25D1D" w:rsidRPr="009A3F38">
              <w:rPr>
                <w:rFonts w:ascii="Arial" w:hAnsi="Arial" w:cs="Arial"/>
                <w:b/>
                <w:bCs/>
                <w:color w:val="000000" w:themeColor="text1"/>
                <w:sz w:val="20"/>
                <w:szCs w:val="20"/>
              </w:rPr>
              <w:t>Mazowieckim w Płocku</w:t>
            </w:r>
          </w:p>
          <w:p w14:paraId="59C63EC4" w14:textId="76A0814F" w:rsidR="00E04D6E" w:rsidRPr="009A3F38" w:rsidRDefault="00A25D1D" w:rsidP="001F7607">
            <w:pPr>
              <w:ind w:left="-35"/>
              <w:jc w:val="center"/>
              <w:rPr>
                <w:rFonts w:ascii="Arial" w:hAnsi="Arial" w:cs="Arial"/>
                <w:color w:val="000000" w:themeColor="text1"/>
                <w:sz w:val="18"/>
                <w:szCs w:val="18"/>
              </w:rPr>
            </w:pPr>
            <w:r w:rsidRPr="009A3F38">
              <w:rPr>
                <w:rFonts w:ascii="Arial" w:hAnsi="Arial" w:cs="Arial"/>
                <w:b/>
                <w:bCs/>
                <w:color w:val="000000" w:themeColor="text1"/>
                <w:sz w:val="20"/>
                <w:szCs w:val="20"/>
              </w:rPr>
              <w:t>Ul. Tumska 8, 09-402 Płock</w:t>
            </w:r>
          </w:p>
          <w:p w14:paraId="068D9AF4" w14:textId="77777777" w:rsidR="001F7607" w:rsidRPr="009A3F38" w:rsidRDefault="001F7607" w:rsidP="001F7607">
            <w:pPr>
              <w:ind w:left="-35"/>
              <w:jc w:val="center"/>
              <w:rPr>
                <w:rFonts w:ascii="Arial" w:hAnsi="Arial" w:cs="Arial"/>
                <w:color w:val="000000" w:themeColor="text1"/>
                <w:sz w:val="18"/>
                <w:szCs w:val="18"/>
              </w:rPr>
            </w:pPr>
          </w:p>
          <w:p w14:paraId="0D5AE99F" w14:textId="58C65661" w:rsidR="00A25D1D" w:rsidRPr="009A3F38" w:rsidRDefault="00E04D6E" w:rsidP="00A25D1D">
            <w:pPr>
              <w:ind w:left="708"/>
              <w:jc w:val="center"/>
              <w:rPr>
                <w:rFonts w:ascii="Arial" w:hAnsi="Arial" w:cs="Arial"/>
                <w:color w:val="000000" w:themeColor="text1"/>
                <w:sz w:val="18"/>
                <w:szCs w:val="18"/>
              </w:rPr>
            </w:pPr>
            <w:r w:rsidRPr="009A3F38">
              <w:rPr>
                <w:rFonts w:ascii="Arial" w:hAnsi="Arial" w:cs="Arial"/>
                <w:color w:val="000000" w:themeColor="text1"/>
                <w:sz w:val="18"/>
                <w:szCs w:val="18"/>
              </w:rPr>
              <w:t>w p</w:t>
            </w:r>
            <w:r w:rsidR="005D56AB" w:rsidRPr="009A3F38">
              <w:rPr>
                <w:rFonts w:ascii="Arial" w:hAnsi="Arial" w:cs="Arial"/>
                <w:color w:val="000000" w:themeColor="text1"/>
                <w:sz w:val="18"/>
                <w:szCs w:val="18"/>
              </w:rPr>
              <w:t>ok. 204 B</w:t>
            </w:r>
          </w:p>
          <w:p w14:paraId="0F3227B1" w14:textId="77777777" w:rsidR="00A25D1D" w:rsidRPr="009A3F38" w:rsidRDefault="00A25D1D" w:rsidP="001F7607">
            <w:pPr>
              <w:rPr>
                <w:rFonts w:ascii="Arial" w:hAnsi="Arial" w:cs="Arial"/>
                <w:color w:val="000000" w:themeColor="text1"/>
                <w:sz w:val="20"/>
                <w:szCs w:val="20"/>
              </w:rPr>
            </w:pPr>
          </w:p>
          <w:p w14:paraId="6F0CEF4F" w14:textId="3C70F9F4" w:rsidR="008043E3" w:rsidRPr="009A3F38" w:rsidRDefault="008043E3" w:rsidP="00A25D1D">
            <w:pPr>
              <w:ind w:left="708"/>
              <w:jc w:val="center"/>
              <w:rPr>
                <w:rFonts w:ascii="Arial" w:hAnsi="Arial" w:cs="Arial"/>
                <w:color w:val="000000" w:themeColor="text1"/>
              </w:rPr>
            </w:pPr>
            <w:r w:rsidRPr="009A3F38">
              <w:rPr>
                <w:rFonts w:ascii="Arial" w:hAnsi="Arial" w:cs="Arial"/>
                <w:color w:val="000000" w:themeColor="text1"/>
                <w:sz w:val="20"/>
                <w:szCs w:val="20"/>
              </w:rPr>
              <w:t>w</w:t>
            </w:r>
            <w:r w:rsidR="0098623F" w:rsidRPr="009A3F38">
              <w:rPr>
                <w:rFonts w:ascii="Arial" w:hAnsi="Arial" w:cs="Arial"/>
                <w:b/>
                <w:bCs/>
                <w:color w:val="000000" w:themeColor="text1"/>
                <w:sz w:val="20"/>
                <w:szCs w:val="20"/>
              </w:rPr>
              <w:t> </w:t>
            </w:r>
            <w:r w:rsidRPr="009A3F38">
              <w:rPr>
                <w:rFonts w:ascii="Arial" w:hAnsi="Arial" w:cs="Arial"/>
                <w:b/>
                <w:bCs/>
                <w:color w:val="000000" w:themeColor="text1"/>
                <w:sz w:val="20"/>
                <w:szCs w:val="20"/>
              </w:rPr>
              <w:t xml:space="preserve">terminie </w:t>
            </w:r>
            <w:r w:rsidRPr="00C76D95">
              <w:rPr>
                <w:rFonts w:ascii="Arial" w:hAnsi="Arial" w:cs="Arial"/>
                <w:b/>
                <w:bCs/>
                <w:color w:val="FF0000"/>
                <w:sz w:val="20"/>
                <w:szCs w:val="20"/>
              </w:rPr>
              <w:t>do</w:t>
            </w:r>
            <w:r w:rsidR="00F82DB4" w:rsidRPr="00C76D95">
              <w:rPr>
                <w:rFonts w:ascii="Arial" w:hAnsi="Arial" w:cs="Arial"/>
                <w:b/>
                <w:bCs/>
                <w:color w:val="FF0000"/>
                <w:sz w:val="20"/>
                <w:szCs w:val="20"/>
              </w:rPr>
              <w:t xml:space="preserve"> </w:t>
            </w:r>
            <w:r w:rsidR="00B9764B">
              <w:rPr>
                <w:rFonts w:ascii="Arial" w:hAnsi="Arial" w:cs="Arial"/>
                <w:b/>
                <w:bCs/>
                <w:color w:val="FF0000"/>
                <w:sz w:val="20"/>
                <w:szCs w:val="20"/>
              </w:rPr>
              <w:t>21</w:t>
            </w:r>
            <w:r w:rsidR="001F7607" w:rsidRPr="00C76D95">
              <w:rPr>
                <w:rFonts w:ascii="Arial" w:hAnsi="Arial" w:cs="Arial"/>
                <w:b/>
                <w:bCs/>
                <w:color w:val="FF0000"/>
                <w:sz w:val="20"/>
                <w:szCs w:val="20"/>
              </w:rPr>
              <w:t xml:space="preserve"> listopada</w:t>
            </w:r>
            <w:r w:rsidR="004606E1" w:rsidRPr="00C76D95">
              <w:rPr>
                <w:rFonts w:ascii="Arial" w:hAnsi="Arial" w:cs="Arial"/>
                <w:b/>
                <w:bCs/>
                <w:color w:val="FF0000"/>
                <w:sz w:val="20"/>
                <w:szCs w:val="20"/>
              </w:rPr>
              <w:t xml:space="preserve"> </w:t>
            </w:r>
            <w:r w:rsidR="0098623F" w:rsidRPr="00C76D95">
              <w:rPr>
                <w:rFonts w:ascii="Arial" w:hAnsi="Arial" w:cs="Arial"/>
                <w:b/>
                <w:bCs/>
                <w:color w:val="FF0000"/>
                <w:sz w:val="20"/>
                <w:szCs w:val="20"/>
              </w:rPr>
              <w:t>201</w:t>
            </w:r>
            <w:r w:rsidR="004606E1" w:rsidRPr="00C76D95">
              <w:rPr>
                <w:rFonts w:ascii="Arial" w:hAnsi="Arial" w:cs="Arial"/>
                <w:b/>
                <w:bCs/>
                <w:color w:val="FF0000"/>
                <w:sz w:val="20"/>
                <w:szCs w:val="20"/>
              </w:rPr>
              <w:t>9</w:t>
            </w:r>
            <w:r w:rsidR="0098623F" w:rsidRPr="00C76D95">
              <w:rPr>
                <w:rFonts w:ascii="Arial" w:hAnsi="Arial" w:cs="Arial"/>
                <w:b/>
                <w:bCs/>
                <w:color w:val="FF0000"/>
                <w:sz w:val="20"/>
                <w:szCs w:val="20"/>
              </w:rPr>
              <w:t xml:space="preserve"> r.</w:t>
            </w:r>
            <w:r w:rsidRPr="00C76D95">
              <w:rPr>
                <w:rFonts w:ascii="Arial" w:hAnsi="Arial" w:cs="Arial"/>
                <w:b/>
                <w:bCs/>
                <w:color w:val="FF0000"/>
                <w:sz w:val="20"/>
                <w:szCs w:val="20"/>
              </w:rPr>
              <w:t xml:space="preserve">, do godz. </w:t>
            </w:r>
            <w:r w:rsidR="00F82DB4" w:rsidRPr="00C76D95">
              <w:rPr>
                <w:rFonts w:ascii="Arial" w:hAnsi="Arial" w:cs="Arial"/>
                <w:b/>
                <w:bCs/>
                <w:color w:val="FF0000"/>
                <w:sz w:val="20"/>
                <w:szCs w:val="20"/>
              </w:rPr>
              <w:t>10:00</w:t>
            </w:r>
          </w:p>
        </w:tc>
      </w:tr>
    </w:tbl>
    <w:p w14:paraId="2E974574" w14:textId="77777777" w:rsidR="00B9152B" w:rsidRPr="009A3F38" w:rsidRDefault="00B9152B" w:rsidP="00CF1E6F">
      <w:pPr>
        <w:pStyle w:val="Tekstpodstawowy2"/>
        <w:tabs>
          <w:tab w:val="left" w:pos="851"/>
          <w:tab w:val="left" w:pos="1134"/>
        </w:tabs>
        <w:ind w:left="851" w:hanging="425"/>
        <w:rPr>
          <w:rFonts w:ascii="Arial" w:hAnsi="Arial" w:cs="Arial"/>
          <w:b w:val="0"/>
          <w:color w:val="000000" w:themeColor="text1"/>
          <w:sz w:val="20"/>
          <w:szCs w:val="20"/>
          <w:lang w:eastAsia="ar-SA"/>
        </w:rPr>
      </w:pPr>
    </w:p>
    <w:p w14:paraId="7C503E5E" w14:textId="72D64031" w:rsidR="00950D58" w:rsidRPr="009A3F38" w:rsidRDefault="00F23B29" w:rsidP="00950D58">
      <w:pPr>
        <w:suppressAutoHyphens/>
        <w:spacing w:before="120"/>
        <w:ind w:left="709" w:hanging="709"/>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.2.</w:t>
      </w:r>
      <w:r w:rsidR="00950D58" w:rsidRPr="009A3F38">
        <w:rPr>
          <w:rFonts w:ascii="Arial" w:hAnsi="Arial" w:cs="Arial"/>
          <w:color w:val="000000" w:themeColor="text1"/>
          <w:spacing w:val="4"/>
          <w:sz w:val="20"/>
          <w:szCs w:val="20"/>
          <w:lang w:eastAsia="ar-SA"/>
        </w:rPr>
        <w:tab/>
      </w:r>
      <w:r w:rsidR="000D21DC" w:rsidRPr="009A3F38">
        <w:rPr>
          <w:rFonts w:ascii="Arial" w:hAnsi="Arial" w:cs="Arial"/>
          <w:b/>
          <w:bCs/>
          <w:color w:val="000000" w:themeColor="text1"/>
          <w:spacing w:val="4"/>
          <w:sz w:val="20"/>
          <w:szCs w:val="20"/>
        </w:rPr>
        <w:t>Otwarcie ofert nastąpi</w:t>
      </w:r>
      <w:r w:rsidR="000D21DC" w:rsidRPr="009A3F38">
        <w:rPr>
          <w:rFonts w:ascii="Arial" w:hAnsi="Arial" w:cs="Arial"/>
          <w:color w:val="000000" w:themeColor="text1"/>
          <w:spacing w:val="4"/>
          <w:sz w:val="20"/>
          <w:szCs w:val="20"/>
        </w:rPr>
        <w:t xml:space="preserve"> w </w:t>
      </w:r>
      <w:r w:rsidR="00C76D95">
        <w:rPr>
          <w:rFonts w:ascii="Arial" w:hAnsi="Arial" w:cs="Arial"/>
          <w:color w:val="000000" w:themeColor="text1"/>
          <w:spacing w:val="4"/>
          <w:sz w:val="20"/>
          <w:szCs w:val="20"/>
        </w:rPr>
        <w:t xml:space="preserve">dniu </w:t>
      </w:r>
      <w:r w:rsidR="00B9764B">
        <w:rPr>
          <w:rFonts w:ascii="Arial" w:hAnsi="Arial" w:cs="Arial"/>
          <w:color w:val="FF0000"/>
          <w:spacing w:val="4"/>
          <w:sz w:val="20"/>
          <w:szCs w:val="20"/>
        </w:rPr>
        <w:t>21</w:t>
      </w:r>
      <w:bookmarkStart w:id="0" w:name="_GoBack"/>
      <w:bookmarkEnd w:id="0"/>
      <w:r w:rsidR="001F7607" w:rsidRPr="00C76D95">
        <w:rPr>
          <w:rFonts w:ascii="Arial" w:hAnsi="Arial" w:cs="Arial"/>
          <w:color w:val="FF0000"/>
          <w:spacing w:val="4"/>
          <w:sz w:val="20"/>
          <w:szCs w:val="20"/>
        </w:rPr>
        <w:t xml:space="preserve"> listopada</w:t>
      </w:r>
      <w:r w:rsidR="004606E1" w:rsidRPr="00C76D95">
        <w:rPr>
          <w:rFonts w:ascii="Arial" w:hAnsi="Arial" w:cs="Arial"/>
          <w:b/>
          <w:bCs/>
          <w:color w:val="FF0000"/>
          <w:sz w:val="20"/>
          <w:szCs w:val="20"/>
        </w:rPr>
        <w:t xml:space="preserve"> </w:t>
      </w:r>
      <w:r w:rsidR="0098623F" w:rsidRPr="00C76D95">
        <w:rPr>
          <w:rFonts w:ascii="Arial" w:hAnsi="Arial" w:cs="Arial"/>
          <w:b/>
          <w:bCs/>
          <w:color w:val="FF0000"/>
          <w:sz w:val="20"/>
          <w:szCs w:val="20"/>
        </w:rPr>
        <w:t>201</w:t>
      </w:r>
      <w:r w:rsidR="004606E1" w:rsidRPr="00C76D95">
        <w:rPr>
          <w:rFonts w:ascii="Arial" w:hAnsi="Arial" w:cs="Arial"/>
          <w:b/>
          <w:bCs/>
          <w:color w:val="FF0000"/>
          <w:sz w:val="20"/>
          <w:szCs w:val="20"/>
        </w:rPr>
        <w:t>9</w:t>
      </w:r>
      <w:r w:rsidR="0098623F" w:rsidRPr="009A3F38">
        <w:rPr>
          <w:rFonts w:ascii="Arial" w:hAnsi="Arial" w:cs="Arial"/>
          <w:b/>
          <w:bCs/>
          <w:color w:val="000000" w:themeColor="text1"/>
          <w:sz w:val="20"/>
          <w:szCs w:val="20"/>
        </w:rPr>
        <w:t xml:space="preserve"> r., </w:t>
      </w:r>
      <w:r w:rsidR="000D21DC" w:rsidRPr="009A3F38">
        <w:rPr>
          <w:rFonts w:ascii="Arial" w:hAnsi="Arial" w:cs="Arial"/>
          <w:b/>
          <w:color w:val="000000" w:themeColor="text1"/>
          <w:spacing w:val="4"/>
          <w:sz w:val="20"/>
          <w:szCs w:val="20"/>
        </w:rPr>
        <w:t xml:space="preserve">o godz. </w:t>
      </w:r>
      <w:r w:rsidR="0098623F" w:rsidRPr="009A3F38">
        <w:rPr>
          <w:rFonts w:ascii="Arial" w:hAnsi="Arial" w:cs="Arial"/>
          <w:b/>
          <w:color w:val="000000" w:themeColor="text1"/>
          <w:spacing w:val="4"/>
          <w:sz w:val="20"/>
          <w:szCs w:val="20"/>
        </w:rPr>
        <w:t>10:15</w:t>
      </w:r>
      <w:r w:rsidR="000D21DC" w:rsidRPr="009A3F38">
        <w:rPr>
          <w:rFonts w:ascii="Arial" w:hAnsi="Arial" w:cs="Arial"/>
          <w:color w:val="000000" w:themeColor="text1"/>
          <w:spacing w:val="4"/>
          <w:sz w:val="20"/>
          <w:szCs w:val="20"/>
        </w:rPr>
        <w:t xml:space="preserve"> w siedzibie wskazanej w ust. 1, </w:t>
      </w:r>
      <w:r w:rsidR="00682058" w:rsidRPr="009A3F38">
        <w:rPr>
          <w:rFonts w:ascii="Arial" w:hAnsi="Arial" w:cs="Arial"/>
          <w:color w:val="000000" w:themeColor="text1"/>
          <w:spacing w:val="4"/>
          <w:sz w:val="20"/>
          <w:szCs w:val="20"/>
        </w:rPr>
        <w:t xml:space="preserve">w </w:t>
      </w:r>
      <w:r w:rsidR="00E04D6E" w:rsidRPr="009A3F38">
        <w:rPr>
          <w:rFonts w:ascii="Arial" w:hAnsi="Arial" w:cs="Arial"/>
          <w:color w:val="000000" w:themeColor="text1"/>
          <w:spacing w:val="4"/>
          <w:sz w:val="20"/>
          <w:szCs w:val="20"/>
        </w:rPr>
        <w:t xml:space="preserve">pok. 204 B </w:t>
      </w:r>
    </w:p>
    <w:p w14:paraId="2D758413"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.3.</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Otwarcie ofert jest jawne.</w:t>
      </w:r>
    </w:p>
    <w:p w14:paraId="1058A459"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.4.</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Z zawartością ofert nie można zapoznać się przed upływem terminu do ich otwarcia.</w:t>
      </w:r>
    </w:p>
    <w:p w14:paraId="33A59CD6"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.5.</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Otwarcie ofert następuje bezpośrednio po upływie terminu do ich składania, z tym że dzień, w którym upływa termin składania ofert, jest dniem ich otwarcia.</w:t>
      </w:r>
    </w:p>
    <w:p w14:paraId="737E818D" w14:textId="77777777" w:rsidR="00824393" w:rsidRPr="009A3F38" w:rsidRDefault="00824393"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1</w:t>
      </w:r>
      <w:r w:rsidR="00F23B29" w:rsidRPr="009A3F38">
        <w:rPr>
          <w:rFonts w:ascii="Arial" w:hAnsi="Arial" w:cs="Arial"/>
          <w:color w:val="000000" w:themeColor="text1"/>
          <w:sz w:val="20"/>
          <w:szCs w:val="20"/>
        </w:rPr>
        <w:t>7</w:t>
      </w:r>
      <w:r w:rsidRPr="009A3F38">
        <w:rPr>
          <w:rFonts w:ascii="Arial" w:hAnsi="Arial" w:cs="Arial"/>
          <w:color w:val="000000" w:themeColor="text1"/>
          <w:sz w:val="20"/>
          <w:szCs w:val="20"/>
        </w:rPr>
        <w:t xml:space="preserve">.6. </w:t>
      </w:r>
      <w:r w:rsidR="005622EF" w:rsidRPr="009A3F38">
        <w:rPr>
          <w:rFonts w:ascii="Arial" w:hAnsi="Arial" w:cs="Arial"/>
          <w:color w:val="000000" w:themeColor="text1"/>
          <w:sz w:val="20"/>
          <w:szCs w:val="20"/>
        </w:rPr>
        <w:tab/>
      </w:r>
      <w:r w:rsidRPr="009A3F38">
        <w:rPr>
          <w:rFonts w:ascii="Arial" w:hAnsi="Arial" w:cs="Arial"/>
          <w:color w:val="000000" w:themeColor="text1"/>
          <w:sz w:val="20"/>
          <w:szCs w:val="20"/>
        </w:rPr>
        <w:t xml:space="preserve">Bezpośrednio przed otwarciem ofert  </w:t>
      </w:r>
      <w:r w:rsidR="00E757C5" w:rsidRPr="009A3F38">
        <w:rPr>
          <w:rFonts w:ascii="Arial" w:hAnsi="Arial" w:cs="Arial"/>
          <w:color w:val="000000" w:themeColor="text1"/>
          <w:sz w:val="20"/>
          <w:szCs w:val="20"/>
        </w:rPr>
        <w:t>Z</w:t>
      </w:r>
      <w:r w:rsidRPr="009A3F38">
        <w:rPr>
          <w:rFonts w:ascii="Arial" w:hAnsi="Arial" w:cs="Arial"/>
          <w:color w:val="000000" w:themeColor="text1"/>
          <w:sz w:val="20"/>
          <w:szCs w:val="20"/>
        </w:rPr>
        <w:t>amawiający poda kwotę, jaką zamierza  przeznaczyć na sfinansowanie zamówienia.</w:t>
      </w:r>
    </w:p>
    <w:p w14:paraId="573CE6D2"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17</w:t>
      </w:r>
      <w:r w:rsidR="00950D58" w:rsidRPr="009A3F38">
        <w:rPr>
          <w:rFonts w:ascii="Arial" w:hAnsi="Arial" w:cs="Arial"/>
          <w:color w:val="000000" w:themeColor="text1"/>
          <w:spacing w:val="4"/>
          <w:sz w:val="20"/>
          <w:szCs w:val="20"/>
          <w:lang w:eastAsia="ar-SA"/>
        </w:rPr>
        <w:t>.</w:t>
      </w:r>
      <w:r w:rsidR="00824393" w:rsidRPr="009A3F38">
        <w:rPr>
          <w:rFonts w:ascii="Arial" w:hAnsi="Arial" w:cs="Arial"/>
          <w:color w:val="000000" w:themeColor="text1"/>
          <w:spacing w:val="4"/>
          <w:sz w:val="20"/>
          <w:szCs w:val="20"/>
          <w:lang w:eastAsia="ar-SA"/>
        </w:rPr>
        <w:t>7</w:t>
      </w:r>
      <w:r w:rsidR="00950D58" w:rsidRPr="009A3F38">
        <w:rPr>
          <w:rFonts w:ascii="Arial" w:hAnsi="Arial" w:cs="Arial"/>
          <w:color w:val="000000" w:themeColor="text1"/>
          <w:spacing w:val="4"/>
          <w:sz w:val="20"/>
          <w:szCs w:val="20"/>
          <w:lang w:eastAsia="ar-SA"/>
        </w:rPr>
        <w:t>.</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 xml:space="preserve">Podczas otwarcia ofert podaje się nazwy (firmy) oraz adresy </w:t>
      </w:r>
      <w:r w:rsidR="00452FD0" w:rsidRPr="009A3F38">
        <w:rPr>
          <w:rFonts w:ascii="Arial" w:hAnsi="Arial" w:cs="Arial"/>
          <w:color w:val="000000" w:themeColor="text1"/>
          <w:sz w:val="20"/>
          <w:szCs w:val="20"/>
        </w:rPr>
        <w:t>W</w:t>
      </w:r>
      <w:r w:rsidR="000D21DC" w:rsidRPr="009A3F38">
        <w:rPr>
          <w:rFonts w:ascii="Arial" w:hAnsi="Arial" w:cs="Arial"/>
          <w:color w:val="000000" w:themeColor="text1"/>
          <w:sz w:val="20"/>
          <w:szCs w:val="20"/>
        </w:rPr>
        <w:t>ykonawców, a także informacje dotyczące ceny, terminu wykonania zamówienia, okresu gwarancji i warunków płatności zawartych w ofertach.</w:t>
      </w:r>
    </w:p>
    <w:p w14:paraId="566FF602" w14:textId="77777777" w:rsidR="00950D58" w:rsidRPr="009A3F38" w:rsidRDefault="00F23B29" w:rsidP="00950D5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lastRenderedPageBreak/>
        <w:t>17</w:t>
      </w:r>
      <w:r w:rsidR="00950D58" w:rsidRPr="009A3F38">
        <w:rPr>
          <w:rFonts w:ascii="Arial" w:hAnsi="Arial" w:cs="Arial"/>
          <w:color w:val="000000" w:themeColor="text1"/>
          <w:spacing w:val="4"/>
          <w:sz w:val="20"/>
          <w:szCs w:val="20"/>
          <w:lang w:eastAsia="ar-SA"/>
        </w:rPr>
        <w:t>.</w:t>
      </w:r>
      <w:r w:rsidR="00824393" w:rsidRPr="009A3F38">
        <w:rPr>
          <w:rFonts w:ascii="Arial" w:hAnsi="Arial" w:cs="Arial"/>
          <w:color w:val="000000" w:themeColor="text1"/>
          <w:spacing w:val="4"/>
          <w:sz w:val="20"/>
          <w:szCs w:val="20"/>
          <w:lang w:eastAsia="ar-SA"/>
        </w:rPr>
        <w:t>8</w:t>
      </w:r>
      <w:r w:rsidR="00950D58" w:rsidRPr="009A3F38">
        <w:rPr>
          <w:rFonts w:ascii="Arial" w:hAnsi="Arial" w:cs="Arial"/>
          <w:color w:val="000000" w:themeColor="text1"/>
          <w:spacing w:val="4"/>
          <w:sz w:val="20"/>
          <w:szCs w:val="20"/>
          <w:lang w:eastAsia="ar-SA"/>
        </w:rPr>
        <w:t>.</w:t>
      </w:r>
      <w:r w:rsidR="00950D58" w:rsidRPr="009A3F38">
        <w:rPr>
          <w:rFonts w:ascii="Arial" w:hAnsi="Arial" w:cs="Arial"/>
          <w:color w:val="000000" w:themeColor="text1"/>
          <w:spacing w:val="4"/>
          <w:sz w:val="20"/>
          <w:szCs w:val="20"/>
          <w:lang w:eastAsia="ar-SA"/>
        </w:rPr>
        <w:tab/>
      </w:r>
      <w:r w:rsidR="000D21DC" w:rsidRPr="009A3F38">
        <w:rPr>
          <w:rFonts w:ascii="Arial" w:hAnsi="Arial" w:cs="Arial"/>
          <w:color w:val="000000" w:themeColor="text1"/>
          <w:sz w:val="20"/>
          <w:szCs w:val="20"/>
        </w:rPr>
        <w:t xml:space="preserve">Niezwłocznie po otwarciu ofert </w:t>
      </w:r>
      <w:r w:rsidR="00E757C5" w:rsidRPr="009A3F38">
        <w:rPr>
          <w:rFonts w:ascii="Arial" w:hAnsi="Arial" w:cs="Arial"/>
          <w:color w:val="000000" w:themeColor="text1"/>
          <w:sz w:val="20"/>
          <w:szCs w:val="20"/>
        </w:rPr>
        <w:t>Z</w:t>
      </w:r>
      <w:r w:rsidR="000D21DC" w:rsidRPr="009A3F38">
        <w:rPr>
          <w:rFonts w:ascii="Arial" w:hAnsi="Arial" w:cs="Arial"/>
          <w:color w:val="000000" w:themeColor="text1"/>
          <w:sz w:val="20"/>
          <w:szCs w:val="20"/>
        </w:rPr>
        <w:t>amawiający zamieści na stronie internetowej informacje dotyczące:</w:t>
      </w:r>
    </w:p>
    <w:p w14:paraId="203D7DE6" w14:textId="77777777" w:rsidR="000D21DC" w:rsidRPr="009A3F38" w:rsidRDefault="000D21DC" w:rsidP="000D21DC">
      <w:pPr>
        <w:tabs>
          <w:tab w:val="left" w:pos="1134"/>
        </w:tabs>
        <w:spacing w:before="120"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1) </w:t>
      </w:r>
      <w:r w:rsidRPr="009A3F38">
        <w:rPr>
          <w:rFonts w:ascii="Arial" w:hAnsi="Arial" w:cs="Arial"/>
          <w:color w:val="000000" w:themeColor="text1"/>
          <w:sz w:val="20"/>
          <w:szCs w:val="20"/>
        </w:rPr>
        <w:tab/>
        <w:t xml:space="preserve">kwoty, jaką zamierza przeznaczyć na sfinansowanie zamówienia; </w:t>
      </w:r>
    </w:p>
    <w:p w14:paraId="7213ABDB" w14:textId="77777777" w:rsidR="000D21DC" w:rsidRPr="009A3F38" w:rsidRDefault="000D21DC" w:rsidP="000D21DC">
      <w:pPr>
        <w:tabs>
          <w:tab w:val="left" w:pos="1134"/>
        </w:tabs>
        <w:spacing w:before="120"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 xml:space="preserve">2) </w:t>
      </w:r>
      <w:r w:rsidRPr="009A3F38">
        <w:rPr>
          <w:rFonts w:ascii="Arial" w:hAnsi="Arial" w:cs="Arial"/>
          <w:color w:val="000000" w:themeColor="text1"/>
          <w:sz w:val="20"/>
          <w:szCs w:val="20"/>
        </w:rPr>
        <w:tab/>
        <w:t xml:space="preserve">firm oraz adresów </w:t>
      </w:r>
      <w:r w:rsidR="00452FD0" w:rsidRPr="009A3F38">
        <w:rPr>
          <w:rFonts w:ascii="Arial" w:hAnsi="Arial" w:cs="Arial"/>
          <w:color w:val="000000" w:themeColor="text1"/>
          <w:sz w:val="20"/>
          <w:szCs w:val="20"/>
        </w:rPr>
        <w:t>W</w:t>
      </w:r>
      <w:r w:rsidRPr="009A3F38">
        <w:rPr>
          <w:rFonts w:ascii="Arial" w:hAnsi="Arial" w:cs="Arial"/>
          <w:color w:val="000000" w:themeColor="text1"/>
          <w:sz w:val="20"/>
          <w:szCs w:val="20"/>
        </w:rPr>
        <w:t xml:space="preserve">ykonawców, którzy złożyli oferty w terminie; </w:t>
      </w:r>
    </w:p>
    <w:p w14:paraId="77B4DF73" w14:textId="77777777" w:rsidR="000D21DC" w:rsidRPr="009A3F38" w:rsidRDefault="000D21DC" w:rsidP="000D21DC">
      <w:pPr>
        <w:tabs>
          <w:tab w:val="left" w:pos="1134"/>
        </w:tabs>
        <w:spacing w:before="120" w:after="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3) </w:t>
      </w:r>
      <w:r w:rsidRPr="009A3F38">
        <w:rPr>
          <w:rFonts w:ascii="Arial" w:hAnsi="Arial" w:cs="Arial"/>
          <w:color w:val="000000" w:themeColor="text1"/>
          <w:sz w:val="20"/>
          <w:szCs w:val="20"/>
        </w:rPr>
        <w:tab/>
        <w:t>ceny, terminu wykonania zamówienia, okresu gwarancji i warunków płatności zawartych w ofertach.</w:t>
      </w:r>
    </w:p>
    <w:p w14:paraId="70ED3862" w14:textId="77777777" w:rsidR="00950D58" w:rsidRPr="009A3F38" w:rsidRDefault="00950D58" w:rsidP="00BE0144">
      <w:pPr>
        <w:spacing w:before="120"/>
        <w:ind w:left="1134" w:right="281"/>
        <w:jc w:val="both"/>
        <w:rPr>
          <w:rStyle w:val="Zwykatabela31"/>
          <w:rFonts w:ascii="Arial" w:hAnsi="Arial" w:cs="Arial"/>
          <w:color w:val="000000" w:themeColor="text1"/>
        </w:rPr>
      </w:pPr>
    </w:p>
    <w:p w14:paraId="2A24C2F7" w14:textId="77777777" w:rsidR="00E04D6E" w:rsidRPr="009A3F38" w:rsidRDefault="00E04D6E" w:rsidP="00BE0144">
      <w:pPr>
        <w:spacing w:before="120"/>
        <w:ind w:left="1134" w:right="281"/>
        <w:jc w:val="both"/>
        <w:rPr>
          <w:rStyle w:val="Zwykatabela31"/>
          <w:rFonts w:ascii="Arial" w:hAnsi="Arial" w:cs="Arial"/>
          <w:color w:val="000000" w:themeColor="text1"/>
        </w:rPr>
      </w:pPr>
    </w:p>
    <w:p w14:paraId="5799004F" w14:textId="77777777" w:rsidR="000D21DC" w:rsidRPr="009A3F38" w:rsidRDefault="00F23B29" w:rsidP="000D21DC">
      <w:pPr>
        <w:suppressAutoHyphens/>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18</w:t>
      </w:r>
      <w:r w:rsidR="000D21DC" w:rsidRPr="009A3F38">
        <w:rPr>
          <w:rFonts w:ascii="Arial" w:hAnsi="Arial" w:cs="Arial"/>
          <w:b/>
          <w:color w:val="000000" w:themeColor="text1"/>
          <w:sz w:val="20"/>
          <w:szCs w:val="20"/>
          <w:lang w:eastAsia="ar-SA"/>
        </w:rPr>
        <w:t>.</w:t>
      </w:r>
      <w:r w:rsidR="000D21DC" w:rsidRPr="009A3F38">
        <w:rPr>
          <w:rFonts w:ascii="Arial" w:hAnsi="Arial" w:cs="Arial"/>
          <w:b/>
          <w:color w:val="000000" w:themeColor="text1"/>
          <w:sz w:val="20"/>
          <w:szCs w:val="20"/>
          <w:lang w:eastAsia="ar-SA"/>
        </w:rPr>
        <w:tab/>
      </w:r>
      <w:r w:rsidR="000D21DC" w:rsidRPr="009A3F38">
        <w:rPr>
          <w:rFonts w:ascii="Arial" w:hAnsi="Arial" w:cs="Arial"/>
          <w:b/>
          <w:bCs/>
          <w:color w:val="000000" w:themeColor="text1"/>
          <w:sz w:val="20"/>
          <w:szCs w:val="20"/>
        </w:rPr>
        <w:t>TERMIN ZWIĄZANIA OFERTĄ</w:t>
      </w:r>
    </w:p>
    <w:p w14:paraId="23ADC884" w14:textId="77777777" w:rsidR="00E65B44" w:rsidRPr="009A3F38" w:rsidRDefault="00F23B29" w:rsidP="00E65B44">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.1.</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pacing w:val="4"/>
          <w:sz w:val="20"/>
          <w:szCs w:val="20"/>
        </w:rPr>
        <w:t xml:space="preserve">Termin związania ofertą wynosi </w:t>
      </w:r>
      <w:r w:rsidR="00824393" w:rsidRPr="009A3F38">
        <w:rPr>
          <w:rFonts w:ascii="Arial" w:hAnsi="Arial" w:cs="Arial"/>
          <w:b/>
          <w:color w:val="000000" w:themeColor="text1"/>
          <w:spacing w:val="4"/>
          <w:sz w:val="20"/>
          <w:szCs w:val="20"/>
        </w:rPr>
        <w:t>30</w:t>
      </w:r>
      <w:r w:rsidR="00E73325" w:rsidRPr="009A3F38">
        <w:rPr>
          <w:rFonts w:ascii="Arial" w:hAnsi="Arial" w:cs="Arial"/>
          <w:b/>
          <w:bCs/>
          <w:color w:val="000000" w:themeColor="text1"/>
          <w:spacing w:val="4"/>
          <w:sz w:val="20"/>
          <w:szCs w:val="20"/>
        </w:rPr>
        <w:t xml:space="preserve"> </w:t>
      </w:r>
      <w:r w:rsidR="00E65B44" w:rsidRPr="009A3F38">
        <w:rPr>
          <w:rFonts w:ascii="Arial" w:hAnsi="Arial" w:cs="Arial"/>
          <w:b/>
          <w:bCs/>
          <w:color w:val="000000" w:themeColor="text1"/>
          <w:spacing w:val="4"/>
          <w:sz w:val="20"/>
          <w:szCs w:val="20"/>
        </w:rPr>
        <w:t>dni</w:t>
      </w:r>
      <w:r w:rsidR="00E65B44" w:rsidRPr="009A3F38">
        <w:rPr>
          <w:rFonts w:ascii="Arial" w:hAnsi="Arial" w:cs="Arial"/>
          <w:color w:val="000000" w:themeColor="text1"/>
          <w:spacing w:val="4"/>
          <w:sz w:val="20"/>
          <w:szCs w:val="20"/>
        </w:rPr>
        <w:t>. Bieg terminu związania ofertą rozpoczyna się wraz z upływem terminu składania ofert.</w:t>
      </w:r>
    </w:p>
    <w:p w14:paraId="5CF2466B" w14:textId="77777777" w:rsidR="00E65B44" w:rsidRPr="009A3F38" w:rsidRDefault="00F23B29" w:rsidP="00E65B44">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.2.</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E65B44" w:rsidRPr="009A3F38">
        <w:rPr>
          <w:rFonts w:ascii="Arial" w:hAnsi="Arial" w:cs="Arial"/>
          <w:color w:val="000000" w:themeColor="text1"/>
          <w:spacing w:val="4"/>
          <w:sz w:val="20"/>
          <w:szCs w:val="20"/>
        </w:rPr>
        <w:t xml:space="preserve">, o którym mowa w ust. 1 </w:t>
      </w:r>
      <w:r w:rsidR="00E65B44" w:rsidRPr="009A3F38">
        <w:rPr>
          <w:rFonts w:ascii="Arial" w:hAnsi="Arial" w:cs="Arial"/>
          <w:color w:val="000000" w:themeColor="text1"/>
          <w:sz w:val="20"/>
          <w:szCs w:val="20"/>
        </w:rPr>
        <w:t>o oznaczony okres, nie dłuższy jednak niż 60 dni.</w:t>
      </w:r>
    </w:p>
    <w:p w14:paraId="5584683D" w14:textId="77777777" w:rsidR="00E65B44" w:rsidRPr="009A3F38" w:rsidRDefault="00F23B29" w:rsidP="00E65B44">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.3.</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E65B44" w:rsidRPr="009A3F38">
        <w:rPr>
          <w:rFonts w:ascii="Arial" w:hAnsi="Arial" w:cs="Arial"/>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14:paraId="3B6B1B12" w14:textId="2E6AA506" w:rsidR="00A174BC" w:rsidRPr="009A3F38" w:rsidRDefault="00F23B29" w:rsidP="00B75F45">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18</w:t>
      </w:r>
      <w:r w:rsidR="00E65B44" w:rsidRPr="009A3F38">
        <w:rPr>
          <w:rFonts w:ascii="Arial" w:hAnsi="Arial" w:cs="Arial"/>
          <w:color w:val="000000" w:themeColor="text1"/>
          <w:spacing w:val="4"/>
          <w:sz w:val="20"/>
          <w:szCs w:val="20"/>
          <w:lang w:eastAsia="ar-SA"/>
        </w:rPr>
        <w:t>.4.</w:t>
      </w:r>
      <w:r w:rsidR="00E65B44" w:rsidRPr="009A3F38">
        <w:rPr>
          <w:rFonts w:ascii="Arial" w:hAnsi="Arial" w:cs="Arial"/>
          <w:color w:val="000000" w:themeColor="text1"/>
          <w:spacing w:val="4"/>
          <w:sz w:val="20"/>
          <w:szCs w:val="20"/>
          <w:lang w:eastAsia="ar-SA"/>
        </w:rPr>
        <w:tab/>
      </w:r>
      <w:r w:rsidR="00E65B44" w:rsidRPr="009A3F38">
        <w:rPr>
          <w:rFonts w:ascii="Arial" w:hAnsi="Arial" w:cs="Arial"/>
          <w:color w:val="000000" w:themeColor="text1"/>
          <w:sz w:val="20"/>
          <w:szCs w:val="20"/>
        </w:rPr>
        <w:t>W przypadku wniesienia odwołania po upływie terminu składania ofert bieg terminu związania ofertą ulegnie zawieszeniu do czasu ogłoszenia przez Krajową Izbę Odwoławczą orzeczenia.</w:t>
      </w:r>
    </w:p>
    <w:p w14:paraId="16FA44C1" w14:textId="77777777" w:rsidR="00A174BC" w:rsidRPr="009A3F38" w:rsidRDefault="00A174BC" w:rsidP="00E65B44">
      <w:pPr>
        <w:suppressAutoHyphens/>
        <w:spacing w:before="120"/>
        <w:ind w:left="709" w:hanging="709"/>
        <w:jc w:val="both"/>
        <w:rPr>
          <w:rFonts w:ascii="Arial" w:hAnsi="Arial" w:cs="Arial"/>
          <w:color w:val="000000" w:themeColor="text1"/>
          <w:sz w:val="20"/>
          <w:szCs w:val="20"/>
        </w:rPr>
      </w:pPr>
    </w:p>
    <w:p w14:paraId="7A6D5ED2" w14:textId="77777777" w:rsidR="00094748" w:rsidRPr="009A3F38" w:rsidRDefault="00F23B29" w:rsidP="00094748">
      <w:pPr>
        <w:suppressAutoHyphens/>
        <w:ind w:right="-567"/>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19</w:t>
      </w:r>
      <w:r w:rsidR="00094748" w:rsidRPr="009A3F38">
        <w:rPr>
          <w:rFonts w:ascii="Arial" w:hAnsi="Arial" w:cs="Arial"/>
          <w:b/>
          <w:color w:val="000000" w:themeColor="text1"/>
          <w:sz w:val="20"/>
          <w:szCs w:val="20"/>
          <w:lang w:eastAsia="ar-SA"/>
        </w:rPr>
        <w:t>.</w:t>
      </w:r>
      <w:r w:rsidR="00094748" w:rsidRPr="009A3F38">
        <w:rPr>
          <w:rFonts w:ascii="Arial" w:hAnsi="Arial" w:cs="Arial"/>
          <w:b/>
          <w:color w:val="000000" w:themeColor="text1"/>
          <w:sz w:val="20"/>
          <w:szCs w:val="20"/>
          <w:lang w:eastAsia="ar-SA"/>
        </w:rPr>
        <w:tab/>
      </w:r>
      <w:r w:rsidR="00094748" w:rsidRPr="009A3F38">
        <w:rPr>
          <w:rFonts w:ascii="Arial" w:hAnsi="Arial" w:cs="Arial"/>
          <w:b/>
          <w:bCs/>
          <w:color w:val="000000" w:themeColor="text1"/>
          <w:sz w:val="20"/>
          <w:szCs w:val="20"/>
        </w:rPr>
        <w:t>KRYTERIA WYBORU I SPOSÓB OCENY OFERT ORAZ UDZIELENIE ZAMÓWIENIA</w:t>
      </w:r>
    </w:p>
    <w:p w14:paraId="50DB9726"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.1.</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Przy dokonywaniu wyboru najkorzystniejszej oferty Zamawiający stosować będzie następujące kryteria oceny ofert:</w:t>
      </w:r>
    </w:p>
    <w:p w14:paraId="13426632" w14:textId="77777777" w:rsidR="00094748" w:rsidRPr="009A3F38" w:rsidRDefault="00094748" w:rsidP="00094748">
      <w:pPr>
        <w:jc w:val="both"/>
        <w:rPr>
          <w:rFonts w:ascii="Arial" w:hAnsi="Arial" w:cs="Arial"/>
          <w:b/>
          <w:color w:val="000000" w:themeColor="text1"/>
          <w:sz w:val="20"/>
          <w:szCs w:val="20"/>
        </w:rPr>
      </w:pPr>
    </w:p>
    <w:p w14:paraId="75575A63" w14:textId="3CB967AF" w:rsidR="00094748" w:rsidRPr="009A3F38" w:rsidRDefault="00094748" w:rsidP="00C0069C">
      <w:pPr>
        <w:pStyle w:val="Kolorowalistaakcent11"/>
        <w:tabs>
          <w:tab w:val="left" w:pos="993"/>
          <w:tab w:val="left" w:pos="1985"/>
          <w:tab w:val="left" w:pos="2977"/>
          <w:tab w:val="left" w:pos="3261"/>
        </w:tabs>
        <w:spacing w:after="200"/>
        <w:ind w:left="709"/>
        <w:contextualSpacing/>
        <w:rPr>
          <w:b/>
          <w:color w:val="000000" w:themeColor="text1"/>
          <w:sz w:val="20"/>
          <w:szCs w:val="20"/>
        </w:rPr>
      </w:pPr>
      <w:r w:rsidRPr="009A3F38">
        <w:rPr>
          <w:b/>
          <w:color w:val="000000" w:themeColor="text1"/>
          <w:sz w:val="20"/>
          <w:szCs w:val="20"/>
        </w:rPr>
        <w:t>Cena</w:t>
      </w:r>
      <w:r w:rsidR="00CF0615" w:rsidRPr="009A3F38">
        <w:rPr>
          <w:b/>
          <w:color w:val="000000" w:themeColor="text1"/>
          <w:sz w:val="20"/>
          <w:szCs w:val="20"/>
        </w:rPr>
        <w:t xml:space="preserve"> „C”</w:t>
      </w:r>
      <w:r w:rsidRPr="009A3F38">
        <w:rPr>
          <w:b/>
          <w:color w:val="000000" w:themeColor="text1"/>
          <w:sz w:val="20"/>
          <w:szCs w:val="20"/>
        </w:rPr>
        <w:tab/>
      </w:r>
      <w:r w:rsidR="003E7D6B" w:rsidRPr="009A3F38">
        <w:rPr>
          <w:b/>
          <w:color w:val="000000" w:themeColor="text1"/>
          <w:sz w:val="20"/>
          <w:szCs w:val="20"/>
        </w:rPr>
        <w:tab/>
      </w:r>
      <w:r w:rsidR="003E7D6B" w:rsidRPr="009A3F38">
        <w:rPr>
          <w:b/>
          <w:color w:val="000000" w:themeColor="text1"/>
          <w:sz w:val="20"/>
          <w:szCs w:val="20"/>
        </w:rPr>
        <w:tab/>
      </w:r>
      <w:r w:rsidR="003E7D6B" w:rsidRPr="009A3F38">
        <w:rPr>
          <w:b/>
          <w:color w:val="000000" w:themeColor="text1"/>
          <w:sz w:val="20"/>
          <w:szCs w:val="20"/>
        </w:rPr>
        <w:tab/>
      </w:r>
      <w:r w:rsidRPr="009A3F38">
        <w:rPr>
          <w:b/>
          <w:color w:val="000000" w:themeColor="text1"/>
          <w:sz w:val="20"/>
          <w:szCs w:val="20"/>
        </w:rPr>
        <w:t xml:space="preserve"> </w:t>
      </w:r>
      <w:r w:rsidR="003E7D6B" w:rsidRPr="009A3F38">
        <w:rPr>
          <w:b/>
          <w:color w:val="000000" w:themeColor="text1"/>
          <w:sz w:val="20"/>
          <w:szCs w:val="20"/>
        </w:rPr>
        <w:tab/>
        <w:t xml:space="preserve"> </w:t>
      </w:r>
      <w:r w:rsidR="00FE4B58" w:rsidRPr="009A3F38">
        <w:rPr>
          <w:b/>
          <w:color w:val="000000" w:themeColor="text1"/>
          <w:sz w:val="20"/>
          <w:szCs w:val="20"/>
        </w:rPr>
        <w:tab/>
      </w:r>
      <w:r w:rsidRPr="009A3F38">
        <w:rPr>
          <w:b/>
          <w:color w:val="000000" w:themeColor="text1"/>
          <w:sz w:val="20"/>
          <w:szCs w:val="20"/>
        </w:rPr>
        <w:t xml:space="preserve">– </w:t>
      </w:r>
      <w:r w:rsidR="00F23298" w:rsidRPr="009A3F38">
        <w:rPr>
          <w:b/>
          <w:color w:val="000000" w:themeColor="text1"/>
          <w:sz w:val="20"/>
          <w:szCs w:val="20"/>
        </w:rPr>
        <w:t>6</w:t>
      </w:r>
      <w:r w:rsidR="00143616" w:rsidRPr="009A3F38">
        <w:rPr>
          <w:b/>
          <w:color w:val="000000" w:themeColor="text1"/>
          <w:sz w:val="20"/>
          <w:szCs w:val="20"/>
        </w:rPr>
        <w:t xml:space="preserve">0 </w:t>
      </w:r>
      <w:r w:rsidRPr="009A3F38">
        <w:rPr>
          <w:b/>
          <w:color w:val="000000" w:themeColor="text1"/>
          <w:sz w:val="20"/>
          <w:szCs w:val="20"/>
        </w:rPr>
        <w:t>%</w:t>
      </w:r>
      <w:r w:rsidRPr="009A3F38">
        <w:rPr>
          <w:b/>
          <w:color w:val="000000" w:themeColor="text1"/>
          <w:sz w:val="20"/>
          <w:szCs w:val="20"/>
        </w:rPr>
        <w:tab/>
        <w:t>=</w:t>
      </w:r>
      <w:r w:rsidRPr="009A3F38">
        <w:rPr>
          <w:b/>
          <w:color w:val="000000" w:themeColor="text1"/>
          <w:sz w:val="20"/>
          <w:szCs w:val="20"/>
        </w:rPr>
        <w:tab/>
      </w:r>
      <w:r w:rsidR="00F23298" w:rsidRPr="009A3F38">
        <w:rPr>
          <w:b/>
          <w:color w:val="000000" w:themeColor="text1"/>
          <w:sz w:val="20"/>
          <w:szCs w:val="20"/>
        </w:rPr>
        <w:t>6</w:t>
      </w:r>
      <w:r w:rsidR="00DE77F1" w:rsidRPr="009A3F38">
        <w:rPr>
          <w:b/>
          <w:color w:val="000000" w:themeColor="text1"/>
          <w:sz w:val="20"/>
          <w:szCs w:val="20"/>
        </w:rPr>
        <w:t xml:space="preserve">0 </w:t>
      </w:r>
      <w:r w:rsidRPr="009A3F38">
        <w:rPr>
          <w:b/>
          <w:color w:val="000000" w:themeColor="text1"/>
          <w:sz w:val="20"/>
          <w:szCs w:val="20"/>
        </w:rPr>
        <w:t>pkt</w:t>
      </w:r>
    </w:p>
    <w:p w14:paraId="33337A15" w14:textId="2FCB7EA4" w:rsidR="00094748" w:rsidRPr="009A3F38" w:rsidRDefault="003E7D6B" w:rsidP="00C0069C">
      <w:pPr>
        <w:pStyle w:val="Kolorowalistaakcent11"/>
        <w:tabs>
          <w:tab w:val="left" w:pos="993"/>
          <w:tab w:val="left" w:pos="1985"/>
          <w:tab w:val="left" w:pos="2977"/>
          <w:tab w:val="left" w:pos="3261"/>
        </w:tabs>
        <w:spacing w:after="200"/>
        <w:ind w:left="709"/>
        <w:contextualSpacing/>
        <w:rPr>
          <w:b/>
          <w:color w:val="000000" w:themeColor="text1"/>
          <w:sz w:val="20"/>
          <w:szCs w:val="20"/>
        </w:rPr>
      </w:pPr>
      <w:r w:rsidRPr="009A3F38">
        <w:rPr>
          <w:b/>
          <w:color w:val="000000" w:themeColor="text1"/>
          <w:sz w:val="20"/>
          <w:szCs w:val="20"/>
        </w:rPr>
        <w:t xml:space="preserve">Okres gwarancji </w:t>
      </w:r>
      <w:r w:rsidR="00F15F4E" w:rsidRPr="009A3F38">
        <w:rPr>
          <w:b/>
          <w:color w:val="000000" w:themeColor="text1"/>
          <w:sz w:val="20"/>
          <w:szCs w:val="20"/>
        </w:rPr>
        <w:t>jakości</w:t>
      </w:r>
      <w:r w:rsidR="00094748" w:rsidRPr="009A3F38">
        <w:rPr>
          <w:b/>
          <w:color w:val="000000" w:themeColor="text1"/>
          <w:sz w:val="20"/>
          <w:szCs w:val="20"/>
        </w:rPr>
        <w:tab/>
      </w:r>
      <w:r w:rsidR="00CF0615" w:rsidRPr="009A3F38">
        <w:rPr>
          <w:b/>
          <w:color w:val="000000" w:themeColor="text1"/>
          <w:sz w:val="20"/>
          <w:szCs w:val="20"/>
        </w:rPr>
        <w:t>„G”</w:t>
      </w:r>
      <w:r w:rsidR="00094748" w:rsidRPr="009A3F38">
        <w:rPr>
          <w:b/>
          <w:color w:val="000000" w:themeColor="text1"/>
          <w:sz w:val="20"/>
          <w:szCs w:val="20"/>
        </w:rPr>
        <w:t xml:space="preserve"> </w:t>
      </w:r>
      <w:r w:rsidRPr="009A3F38">
        <w:rPr>
          <w:b/>
          <w:color w:val="000000" w:themeColor="text1"/>
          <w:sz w:val="20"/>
          <w:szCs w:val="20"/>
        </w:rPr>
        <w:tab/>
      </w:r>
      <w:r w:rsidR="00F15F4E" w:rsidRPr="009A3F38">
        <w:rPr>
          <w:b/>
          <w:color w:val="000000" w:themeColor="text1"/>
          <w:sz w:val="20"/>
          <w:szCs w:val="20"/>
        </w:rPr>
        <w:t xml:space="preserve"> </w:t>
      </w:r>
      <w:r w:rsidR="00FE4B58" w:rsidRPr="009A3F38">
        <w:rPr>
          <w:b/>
          <w:color w:val="000000" w:themeColor="text1"/>
          <w:sz w:val="20"/>
          <w:szCs w:val="20"/>
        </w:rPr>
        <w:tab/>
      </w:r>
      <w:r w:rsidR="00094748" w:rsidRPr="009A3F38">
        <w:rPr>
          <w:b/>
          <w:color w:val="000000" w:themeColor="text1"/>
          <w:sz w:val="20"/>
          <w:szCs w:val="20"/>
        </w:rPr>
        <w:t xml:space="preserve">– </w:t>
      </w:r>
      <w:r w:rsidR="0055352D" w:rsidRPr="009A3F38">
        <w:rPr>
          <w:b/>
          <w:color w:val="000000" w:themeColor="text1"/>
          <w:sz w:val="20"/>
          <w:szCs w:val="20"/>
        </w:rPr>
        <w:t>2</w:t>
      </w:r>
      <w:r w:rsidRPr="009A3F38">
        <w:rPr>
          <w:b/>
          <w:color w:val="000000" w:themeColor="text1"/>
          <w:sz w:val="20"/>
          <w:szCs w:val="20"/>
        </w:rPr>
        <w:t>0 %</w:t>
      </w:r>
      <w:r w:rsidR="00094748" w:rsidRPr="009A3F38">
        <w:rPr>
          <w:b/>
          <w:color w:val="000000" w:themeColor="text1"/>
          <w:sz w:val="20"/>
          <w:szCs w:val="20"/>
        </w:rPr>
        <w:tab/>
        <w:t>=</w:t>
      </w:r>
      <w:r w:rsidR="00094748" w:rsidRPr="009A3F38">
        <w:rPr>
          <w:b/>
          <w:color w:val="000000" w:themeColor="text1"/>
          <w:sz w:val="20"/>
          <w:szCs w:val="20"/>
        </w:rPr>
        <w:tab/>
      </w:r>
      <w:r w:rsidR="0055352D" w:rsidRPr="009A3F38">
        <w:rPr>
          <w:b/>
          <w:color w:val="000000" w:themeColor="text1"/>
          <w:sz w:val="20"/>
          <w:szCs w:val="20"/>
        </w:rPr>
        <w:t>2</w:t>
      </w:r>
      <w:r w:rsidRPr="009A3F38">
        <w:rPr>
          <w:b/>
          <w:color w:val="000000" w:themeColor="text1"/>
          <w:sz w:val="20"/>
          <w:szCs w:val="20"/>
        </w:rPr>
        <w:t xml:space="preserve">0 </w:t>
      </w:r>
      <w:r w:rsidR="00094748" w:rsidRPr="009A3F38">
        <w:rPr>
          <w:b/>
          <w:color w:val="000000" w:themeColor="text1"/>
          <w:sz w:val="20"/>
          <w:szCs w:val="20"/>
        </w:rPr>
        <w:t>pkt</w:t>
      </w:r>
    </w:p>
    <w:p w14:paraId="0645DB68" w14:textId="732C7447" w:rsidR="0055352D" w:rsidRPr="009A3F38" w:rsidRDefault="0055352D" w:rsidP="00C0069C">
      <w:pPr>
        <w:pStyle w:val="Kolorowalistaakcent11"/>
        <w:tabs>
          <w:tab w:val="left" w:pos="993"/>
          <w:tab w:val="left" w:pos="1985"/>
          <w:tab w:val="left" w:pos="2977"/>
          <w:tab w:val="left" w:pos="3261"/>
        </w:tabs>
        <w:spacing w:after="200"/>
        <w:ind w:left="709"/>
        <w:contextualSpacing/>
        <w:rPr>
          <w:b/>
          <w:color w:val="000000" w:themeColor="text1"/>
          <w:sz w:val="20"/>
          <w:szCs w:val="20"/>
        </w:rPr>
      </w:pPr>
      <w:r w:rsidRPr="009A3F38">
        <w:rPr>
          <w:b/>
          <w:color w:val="000000" w:themeColor="text1"/>
          <w:sz w:val="20"/>
          <w:szCs w:val="20"/>
        </w:rPr>
        <w:t>Do</w:t>
      </w:r>
      <w:r w:rsidR="00FE4B58" w:rsidRPr="009A3F38">
        <w:rPr>
          <w:b/>
          <w:color w:val="000000" w:themeColor="text1"/>
          <w:sz w:val="20"/>
          <w:szCs w:val="20"/>
        </w:rPr>
        <w:t>świadczenie Kierownika Budowy „D</w:t>
      </w:r>
      <w:r w:rsidRPr="009A3F38">
        <w:rPr>
          <w:b/>
          <w:color w:val="000000" w:themeColor="text1"/>
          <w:sz w:val="20"/>
          <w:szCs w:val="20"/>
        </w:rPr>
        <w:t xml:space="preserve">” </w:t>
      </w:r>
      <w:r w:rsidR="00FE4B58" w:rsidRPr="009A3F38">
        <w:rPr>
          <w:b/>
          <w:color w:val="000000" w:themeColor="text1"/>
          <w:sz w:val="20"/>
          <w:szCs w:val="20"/>
        </w:rPr>
        <w:tab/>
      </w:r>
      <w:r w:rsidRPr="009A3F38">
        <w:rPr>
          <w:b/>
          <w:color w:val="000000" w:themeColor="text1"/>
          <w:sz w:val="20"/>
          <w:szCs w:val="20"/>
        </w:rPr>
        <w:t xml:space="preserve">– 20% = </w:t>
      </w:r>
      <w:r w:rsidRPr="009A3F38">
        <w:rPr>
          <w:b/>
          <w:color w:val="000000" w:themeColor="text1"/>
          <w:sz w:val="20"/>
          <w:szCs w:val="20"/>
        </w:rPr>
        <w:tab/>
        <w:t>20 pkt</w:t>
      </w:r>
    </w:p>
    <w:p w14:paraId="58DF43AE" w14:textId="77777777" w:rsidR="00094748" w:rsidRPr="009A3F38" w:rsidRDefault="00F23B29" w:rsidP="00094748">
      <w:pPr>
        <w:tabs>
          <w:tab w:val="left" w:pos="993"/>
        </w:tabs>
        <w:suppressAutoHyphens/>
        <w:spacing w:before="120"/>
        <w:ind w:left="709" w:hanging="709"/>
        <w:jc w:val="both"/>
        <w:rPr>
          <w:rFonts w:ascii="Arial" w:hAnsi="Arial" w:cs="Arial"/>
          <w:b/>
          <w:color w:val="000000" w:themeColor="text1"/>
          <w:sz w:val="20"/>
          <w:szCs w:val="20"/>
          <w:u w:val="single"/>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.1.1.</w:t>
      </w:r>
      <w:r w:rsidR="00094748" w:rsidRPr="009A3F38">
        <w:rPr>
          <w:rFonts w:ascii="Arial" w:hAnsi="Arial" w:cs="Arial"/>
          <w:color w:val="000000" w:themeColor="text1"/>
          <w:spacing w:val="4"/>
          <w:sz w:val="20"/>
          <w:szCs w:val="20"/>
          <w:lang w:eastAsia="ar-SA"/>
        </w:rPr>
        <w:tab/>
      </w:r>
      <w:r w:rsidR="00094748" w:rsidRPr="009A3F38">
        <w:rPr>
          <w:rFonts w:ascii="Arial" w:hAnsi="Arial" w:cs="Arial"/>
          <w:b/>
          <w:color w:val="000000" w:themeColor="text1"/>
          <w:sz w:val="20"/>
          <w:szCs w:val="20"/>
          <w:u w:val="single"/>
        </w:rPr>
        <w:t>Kryterium „Cena”:</w:t>
      </w:r>
    </w:p>
    <w:p w14:paraId="08345211" w14:textId="77777777" w:rsidR="00094748" w:rsidRPr="009A3F38" w:rsidRDefault="00094748" w:rsidP="00094748">
      <w:pPr>
        <w:pStyle w:val="Tekstpodstawowy"/>
        <w:spacing w:before="120" w:after="120"/>
        <w:ind w:left="567"/>
        <w:jc w:val="both"/>
        <w:rPr>
          <w:color w:val="000000" w:themeColor="text1"/>
          <w:sz w:val="20"/>
          <w:szCs w:val="20"/>
        </w:rPr>
      </w:pPr>
      <w:r w:rsidRPr="009A3F38">
        <w:rPr>
          <w:color w:val="000000" w:themeColor="text1"/>
          <w:sz w:val="20"/>
          <w:szCs w:val="20"/>
        </w:rPr>
        <w:t xml:space="preserve">Kryterium „Cena” będzie rozpatrywana na podstawie ceny brutto za wykonanie przedmiotu zamówienia, podanej przez Wykonawcę na Formularzu Oferty. </w:t>
      </w:r>
    </w:p>
    <w:p w14:paraId="5A3D0036" w14:textId="77777777" w:rsidR="00070283" w:rsidRPr="009A3F38" w:rsidRDefault="00094748" w:rsidP="00C7712B">
      <w:pPr>
        <w:ind w:left="567"/>
        <w:jc w:val="both"/>
        <w:rPr>
          <w:rFonts w:ascii="Arial" w:hAnsi="Arial" w:cs="Arial"/>
          <w:color w:val="000000" w:themeColor="text1"/>
          <w:sz w:val="18"/>
          <w:szCs w:val="18"/>
        </w:rPr>
      </w:pPr>
      <w:r w:rsidRPr="009A3F38">
        <w:rPr>
          <w:rFonts w:ascii="Arial" w:hAnsi="Arial" w:cs="Arial"/>
          <w:color w:val="000000" w:themeColor="text1"/>
          <w:sz w:val="20"/>
          <w:szCs w:val="20"/>
        </w:rPr>
        <w:t xml:space="preserve">Zamawiający ofercie o najniżej cenie przyzna </w:t>
      </w:r>
      <w:r w:rsidR="00F23298" w:rsidRPr="009A3F38">
        <w:rPr>
          <w:rFonts w:ascii="Arial" w:hAnsi="Arial" w:cs="Arial"/>
          <w:b/>
          <w:color w:val="000000" w:themeColor="text1"/>
          <w:sz w:val="20"/>
          <w:szCs w:val="20"/>
        </w:rPr>
        <w:t>6</w:t>
      </w:r>
      <w:r w:rsidR="003E7D6B" w:rsidRPr="009A3F38">
        <w:rPr>
          <w:rFonts w:ascii="Arial" w:hAnsi="Arial" w:cs="Arial"/>
          <w:b/>
          <w:color w:val="000000" w:themeColor="text1"/>
          <w:sz w:val="20"/>
          <w:szCs w:val="20"/>
        </w:rPr>
        <w:t xml:space="preserve">0 </w:t>
      </w:r>
      <w:r w:rsidRPr="009A3F38">
        <w:rPr>
          <w:rFonts w:ascii="Arial" w:hAnsi="Arial" w:cs="Arial"/>
          <w:b/>
          <w:color w:val="000000" w:themeColor="text1"/>
          <w:sz w:val="20"/>
          <w:szCs w:val="20"/>
        </w:rPr>
        <w:t>punktów</w:t>
      </w:r>
      <w:r w:rsidRPr="009A3F38">
        <w:rPr>
          <w:rFonts w:ascii="Arial" w:hAnsi="Arial" w:cs="Arial"/>
          <w:color w:val="000000" w:themeColor="text1"/>
          <w:sz w:val="20"/>
          <w:szCs w:val="20"/>
        </w:rPr>
        <w:t xml:space="preserve"> a każdej następnej zostanie przyporządkowana liczba punktów proporcjonalnie mniejsza, według wzoru:</w:t>
      </w:r>
      <w:r w:rsidR="00070283" w:rsidRPr="009A3F38">
        <w:rPr>
          <w:rFonts w:ascii="Arial" w:hAnsi="Arial" w:cs="Arial"/>
          <w:color w:val="000000" w:themeColor="text1"/>
          <w:sz w:val="18"/>
          <w:szCs w:val="18"/>
        </w:rPr>
        <w:t xml:space="preserve"> </w:t>
      </w:r>
    </w:p>
    <w:p w14:paraId="713DEDA2" w14:textId="77777777" w:rsidR="00070283" w:rsidRPr="009A3F38" w:rsidRDefault="00070283" w:rsidP="00070283">
      <w:pPr>
        <w:ind w:left="360" w:firstLine="284"/>
        <w:jc w:val="both"/>
        <w:rPr>
          <w:rFonts w:ascii="Arial" w:hAnsi="Arial" w:cs="Arial"/>
          <w:color w:val="000000" w:themeColor="text1"/>
          <w:sz w:val="18"/>
          <w:szCs w:val="18"/>
        </w:rPr>
      </w:pPr>
    </w:p>
    <w:p w14:paraId="71FE6A63" w14:textId="77777777" w:rsidR="00070283" w:rsidRPr="009A3F38" w:rsidRDefault="00070283" w:rsidP="00070283">
      <w:pPr>
        <w:ind w:left="360" w:firstLine="284"/>
        <w:jc w:val="both"/>
        <w:rPr>
          <w:rFonts w:ascii="Arial" w:hAnsi="Arial" w:cs="Arial"/>
          <w:color w:val="000000" w:themeColor="text1"/>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70283" w:rsidRPr="009A3F38" w14:paraId="453891C3" w14:textId="77777777" w:rsidTr="00070283">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070283" w:rsidRPr="009A3F38" w14:paraId="1741CE26" w14:textId="77777777" w:rsidTr="00070283">
              <w:trPr>
                <w:cantSplit/>
                <w:trHeight w:val="223"/>
                <w:jc w:val="center"/>
              </w:trPr>
              <w:tc>
                <w:tcPr>
                  <w:tcW w:w="1557" w:type="dxa"/>
                </w:tcPr>
                <w:p w14:paraId="4844407D" w14:textId="77777777" w:rsidR="00070283" w:rsidRPr="009A3F38" w:rsidRDefault="00070283" w:rsidP="00070283">
                  <w:pPr>
                    <w:pStyle w:val="Tekstpodstawowy"/>
                    <w:ind w:left="705" w:hanging="705"/>
                    <w:rPr>
                      <w:b/>
                      <w:bCs/>
                      <w:color w:val="000000" w:themeColor="text1"/>
                      <w:sz w:val="18"/>
                      <w:szCs w:val="18"/>
                    </w:rPr>
                  </w:pPr>
                </w:p>
              </w:tc>
              <w:tc>
                <w:tcPr>
                  <w:tcW w:w="657" w:type="dxa"/>
                  <w:vMerge w:val="restart"/>
                  <w:vAlign w:val="center"/>
                </w:tcPr>
                <w:p w14:paraId="7D6AE43B" w14:textId="77777777" w:rsidR="00070283" w:rsidRPr="009A3F38" w:rsidRDefault="00070283" w:rsidP="00070283">
                  <w:pPr>
                    <w:pStyle w:val="Tekstpodstawowy"/>
                    <w:ind w:left="705" w:hanging="705"/>
                    <w:jc w:val="both"/>
                    <w:rPr>
                      <w:b/>
                      <w:bCs/>
                      <w:color w:val="000000" w:themeColor="text1"/>
                      <w:sz w:val="18"/>
                      <w:szCs w:val="18"/>
                    </w:rPr>
                  </w:pPr>
                  <w:r w:rsidRPr="009A3F38">
                    <w:rPr>
                      <w:b/>
                      <w:bCs/>
                      <w:color w:val="000000" w:themeColor="text1"/>
                      <w:sz w:val="18"/>
                      <w:szCs w:val="18"/>
                    </w:rPr>
                    <w:t>C =</w:t>
                  </w:r>
                </w:p>
              </w:tc>
              <w:tc>
                <w:tcPr>
                  <w:tcW w:w="1527" w:type="dxa"/>
                  <w:tcBorders>
                    <w:bottom w:val="single" w:sz="4" w:space="0" w:color="auto"/>
                  </w:tcBorders>
                  <w:vAlign w:val="center"/>
                </w:tcPr>
                <w:p w14:paraId="08C2B00F" w14:textId="77777777" w:rsidR="00070283" w:rsidRPr="009A3F38" w:rsidRDefault="00070283" w:rsidP="00070283">
                  <w:pPr>
                    <w:pStyle w:val="Tekstpodstawowy"/>
                    <w:ind w:left="705" w:hanging="705"/>
                    <w:jc w:val="center"/>
                    <w:rPr>
                      <w:b/>
                      <w:bCs/>
                      <w:color w:val="000000" w:themeColor="text1"/>
                      <w:sz w:val="18"/>
                      <w:szCs w:val="18"/>
                    </w:rPr>
                  </w:pPr>
                  <w:r w:rsidRPr="009A3F38">
                    <w:rPr>
                      <w:b/>
                      <w:bCs/>
                      <w:color w:val="000000" w:themeColor="text1"/>
                      <w:sz w:val="18"/>
                      <w:szCs w:val="18"/>
                    </w:rPr>
                    <w:t xml:space="preserve">C </w:t>
                  </w:r>
                  <w:r w:rsidRPr="009A3F38">
                    <w:rPr>
                      <w:b/>
                      <w:bCs/>
                      <w:color w:val="000000" w:themeColor="text1"/>
                      <w:sz w:val="18"/>
                      <w:szCs w:val="18"/>
                      <w:vertAlign w:val="subscript"/>
                    </w:rPr>
                    <w:t>min</w:t>
                  </w:r>
                </w:p>
              </w:tc>
              <w:tc>
                <w:tcPr>
                  <w:tcW w:w="3033" w:type="dxa"/>
                  <w:vMerge w:val="restart"/>
                  <w:vAlign w:val="center"/>
                </w:tcPr>
                <w:p w14:paraId="2FE8F668" w14:textId="77777777" w:rsidR="00070283" w:rsidRPr="009A3F38" w:rsidRDefault="00070283" w:rsidP="00DE77F1">
                  <w:pPr>
                    <w:pStyle w:val="Tekstpodstawowy"/>
                    <w:ind w:left="705" w:hanging="705"/>
                    <w:jc w:val="both"/>
                    <w:rPr>
                      <w:b/>
                      <w:bCs/>
                      <w:color w:val="000000" w:themeColor="text1"/>
                      <w:sz w:val="18"/>
                      <w:szCs w:val="18"/>
                    </w:rPr>
                  </w:pPr>
                  <w:r w:rsidRPr="009A3F38">
                    <w:rPr>
                      <w:b/>
                      <w:bCs/>
                      <w:color w:val="000000" w:themeColor="text1"/>
                      <w:sz w:val="18"/>
                      <w:szCs w:val="18"/>
                    </w:rPr>
                    <w:t xml:space="preserve">x </w:t>
                  </w:r>
                  <w:r w:rsidR="00F23298" w:rsidRPr="009A3F38">
                    <w:rPr>
                      <w:b/>
                      <w:bCs/>
                      <w:color w:val="000000" w:themeColor="text1"/>
                      <w:sz w:val="18"/>
                      <w:szCs w:val="18"/>
                    </w:rPr>
                    <w:t>6</w:t>
                  </w:r>
                  <w:r w:rsidRPr="009A3F38">
                    <w:rPr>
                      <w:b/>
                      <w:bCs/>
                      <w:color w:val="000000" w:themeColor="text1"/>
                      <w:sz w:val="18"/>
                      <w:szCs w:val="18"/>
                    </w:rPr>
                    <w:t>0 pkt</w:t>
                  </w:r>
                </w:p>
              </w:tc>
            </w:tr>
            <w:tr w:rsidR="00070283" w:rsidRPr="009A3F38" w14:paraId="5425E98C" w14:textId="77777777" w:rsidTr="00070283">
              <w:trPr>
                <w:cantSplit/>
                <w:trHeight w:val="223"/>
                <w:jc w:val="center"/>
              </w:trPr>
              <w:tc>
                <w:tcPr>
                  <w:tcW w:w="1557" w:type="dxa"/>
                </w:tcPr>
                <w:p w14:paraId="528E3D87" w14:textId="77777777" w:rsidR="00070283" w:rsidRPr="009A3F38" w:rsidRDefault="00070283" w:rsidP="00070283">
                  <w:pPr>
                    <w:pStyle w:val="Tekstpodstawowy"/>
                    <w:ind w:left="705" w:hanging="705"/>
                    <w:rPr>
                      <w:b/>
                      <w:bCs/>
                      <w:color w:val="000000" w:themeColor="text1"/>
                      <w:sz w:val="18"/>
                      <w:szCs w:val="18"/>
                    </w:rPr>
                  </w:pPr>
                </w:p>
              </w:tc>
              <w:tc>
                <w:tcPr>
                  <w:tcW w:w="657" w:type="dxa"/>
                  <w:vMerge/>
                  <w:vAlign w:val="center"/>
                </w:tcPr>
                <w:p w14:paraId="35DB46F3" w14:textId="77777777" w:rsidR="00070283" w:rsidRPr="009A3F38" w:rsidRDefault="00070283" w:rsidP="00070283">
                  <w:pPr>
                    <w:pStyle w:val="Tekstpodstawowy"/>
                    <w:ind w:left="705" w:hanging="705"/>
                    <w:rPr>
                      <w:b/>
                      <w:bCs/>
                      <w:color w:val="000000" w:themeColor="text1"/>
                      <w:sz w:val="18"/>
                      <w:szCs w:val="18"/>
                    </w:rPr>
                  </w:pPr>
                </w:p>
              </w:tc>
              <w:tc>
                <w:tcPr>
                  <w:tcW w:w="1527" w:type="dxa"/>
                  <w:tcBorders>
                    <w:top w:val="single" w:sz="4" w:space="0" w:color="auto"/>
                  </w:tcBorders>
                  <w:vAlign w:val="center"/>
                </w:tcPr>
                <w:p w14:paraId="383DA920" w14:textId="77777777" w:rsidR="00070283" w:rsidRPr="009A3F38" w:rsidRDefault="00070283" w:rsidP="00070283">
                  <w:pPr>
                    <w:pStyle w:val="Tekstpodstawowy"/>
                    <w:ind w:left="705" w:hanging="705"/>
                    <w:jc w:val="center"/>
                    <w:rPr>
                      <w:b/>
                      <w:bCs/>
                      <w:color w:val="000000" w:themeColor="text1"/>
                      <w:sz w:val="18"/>
                      <w:szCs w:val="18"/>
                    </w:rPr>
                  </w:pPr>
                  <w:r w:rsidRPr="009A3F38">
                    <w:rPr>
                      <w:b/>
                      <w:bCs/>
                      <w:color w:val="000000" w:themeColor="text1"/>
                      <w:sz w:val="18"/>
                      <w:szCs w:val="18"/>
                    </w:rPr>
                    <w:t xml:space="preserve">C </w:t>
                  </w:r>
                  <w:r w:rsidRPr="009A3F38">
                    <w:rPr>
                      <w:b/>
                      <w:bCs/>
                      <w:color w:val="000000" w:themeColor="text1"/>
                      <w:sz w:val="18"/>
                      <w:szCs w:val="18"/>
                      <w:vertAlign w:val="subscript"/>
                    </w:rPr>
                    <w:t>o</w:t>
                  </w:r>
                </w:p>
              </w:tc>
              <w:tc>
                <w:tcPr>
                  <w:tcW w:w="3033" w:type="dxa"/>
                  <w:vMerge/>
                  <w:vAlign w:val="center"/>
                </w:tcPr>
                <w:p w14:paraId="308E0A17" w14:textId="77777777" w:rsidR="00070283" w:rsidRPr="009A3F38" w:rsidRDefault="00070283" w:rsidP="00070283">
                  <w:pPr>
                    <w:pStyle w:val="Tekstpodstawowy"/>
                    <w:ind w:left="705" w:hanging="705"/>
                    <w:rPr>
                      <w:b/>
                      <w:bCs/>
                      <w:color w:val="000000" w:themeColor="text1"/>
                      <w:sz w:val="18"/>
                      <w:szCs w:val="18"/>
                    </w:rPr>
                  </w:pPr>
                </w:p>
              </w:tc>
            </w:tr>
            <w:tr w:rsidR="00070283" w:rsidRPr="009A3F38" w14:paraId="0A6DBAA5" w14:textId="77777777" w:rsidTr="00070283">
              <w:trPr>
                <w:cantSplit/>
                <w:trHeight w:val="438"/>
                <w:jc w:val="center"/>
              </w:trPr>
              <w:tc>
                <w:tcPr>
                  <w:tcW w:w="1557" w:type="dxa"/>
                  <w:vAlign w:val="bottom"/>
                </w:tcPr>
                <w:p w14:paraId="4D7D8DDB" w14:textId="77777777" w:rsidR="00070283" w:rsidRPr="009A3F38" w:rsidRDefault="00070283" w:rsidP="00070283">
                  <w:pPr>
                    <w:pStyle w:val="Tekstpodstawowy"/>
                    <w:ind w:left="705" w:hanging="705"/>
                    <w:jc w:val="center"/>
                    <w:rPr>
                      <w:b/>
                      <w:bCs/>
                      <w:color w:val="000000" w:themeColor="text1"/>
                      <w:sz w:val="16"/>
                      <w:szCs w:val="16"/>
                    </w:rPr>
                  </w:pPr>
                  <w:r w:rsidRPr="009A3F38">
                    <w:rPr>
                      <w:b/>
                      <w:bCs/>
                      <w:color w:val="000000" w:themeColor="text1"/>
                      <w:sz w:val="16"/>
                      <w:szCs w:val="16"/>
                    </w:rPr>
                    <w:t>gdzie:</w:t>
                  </w:r>
                </w:p>
              </w:tc>
              <w:tc>
                <w:tcPr>
                  <w:tcW w:w="657" w:type="dxa"/>
                  <w:vAlign w:val="bottom"/>
                </w:tcPr>
                <w:p w14:paraId="64B7D6E9" w14:textId="77777777" w:rsidR="00070283" w:rsidRPr="009A3F38" w:rsidRDefault="00070283" w:rsidP="00070283">
                  <w:pPr>
                    <w:pStyle w:val="Tekstpodstawowy"/>
                    <w:ind w:left="705" w:hanging="705"/>
                    <w:rPr>
                      <w:b/>
                      <w:bCs/>
                      <w:color w:val="000000" w:themeColor="text1"/>
                      <w:sz w:val="16"/>
                      <w:szCs w:val="16"/>
                    </w:rPr>
                  </w:pPr>
                  <w:r w:rsidRPr="009A3F38">
                    <w:rPr>
                      <w:b/>
                      <w:bCs/>
                      <w:color w:val="000000" w:themeColor="text1"/>
                      <w:sz w:val="16"/>
                      <w:szCs w:val="16"/>
                    </w:rPr>
                    <w:t xml:space="preserve">C </w:t>
                  </w:r>
                  <w:r w:rsidRPr="009A3F38">
                    <w:rPr>
                      <w:b/>
                      <w:bCs/>
                      <w:color w:val="000000" w:themeColor="text1"/>
                      <w:sz w:val="16"/>
                      <w:szCs w:val="16"/>
                      <w:vertAlign w:val="subscript"/>
                    </w:rPr>
                    <w:t xml:space="preserve">min </w:t>
                  </w:r>
                </w:p>
              </w:tc>
              <w:tc>
                <w:tcPr>
                  <w:tcW w:w="4560" w:type="dxa"/>
                  <w:gridSpan w:val="2"/>
                  <w:vAlign w:val="bottom"/>
                </w:tcPr>
                <w:p w14:paraId="7BBC8600" w14:textId="77777777" w:rsidR="00070283" w:rsidRPr="009A3F38" w:rsidRDefault="00070283" w:rsidP="00070283">
                  <w:pPr>
                    <w:pStyle w:val="Tekstpodstawowy"/>
                    <w:rPr>
                      <w:b/>
                      <w:bCs/>
                      <w:color w:val="000000" w:themeColor="text1"/>
                      <w:sz w:val="16"/>
                      <w:szCs w:val="16"/>
                    </w:rPr>
                  </w:pPr>
                  <w:r w:rsidRPr="009A3F38">
                    <w:rPr>
                      <w:b/>
                      <w:bCs/>
                      <w:color w:val="000000" w:themeColor="text1"/>
                      <w:sz w:val="16"/>
                      <w:szCs w:val="16"/>
                    </w:rPr>
                    <w:t>– najniższa cena brutto z ocenianych ofert (zł)</w:t>
                  </w:r>
                </w:p>
              </w:tc>
            </w:tr>
            <w:tr w:rsidR="00070283" w:rsidRPr="009A3F38" w14:paraId="550E6AAE" w14:textId="77777777" w:rsidTr="00070283">
              <w:trPr>
                <w:cantSplit/>
                <w:trHeight w:val="199"/>
                <w:jc w:val="center"/>
              </w:trPr>
              <w:tc>
                <w:tcPr>
                  <w:tcW w:w="1557" w:type="dxa"/>
                  <w:vAlign w:val="center"/>
                </w:tcPr>
                <w:p w14:paraId="2E9DFD2C" w14:textId="77777777" w:rsidR="00070283" w:rsidRPr="009A3F38" w:rsidRDefault="00070283" w:rsidP="00070283">
                  <w:pPr>
                    <w:pStyle w:val="Tekstpodstawowy"/>
                    <w:ind w:left="705" w:hanging="705"/>
                    <w:rPr>
                      <w:b/>
                      <w:bCs/>
                      <w:color w:val="000000" w:themeColor="text1"/>
                      <w:sz w:val="16"/>
                      <w:szCs w:val="16"/>
                    </w:rPr>
                  </w:pPr>
                </w:p>
              </w:tc>
              <w:tc>
                <w:tcPr>
                  <w:tcW w:w="657" w:type="dxa"/>
                  <w:vAlign w:val="bottom"/>
                </w:tcPr>
                <w:p w14:paraId="7E06416B" w14:textId="77777777" w:rsidR="00070283" w:rsidRPr="009A3F38" w:rsidRDefault="00070283" w:rsidP="00070283">
                  <w:pPr>
                    <w:pStyle w:val="Tekstpodstawowy"/>
                    <w:ind w:left="705" w:hanging="705"/>
                    <w:rPr>
                      <w:b/>
                      <w:bCs/>
                      <w:color w:val="000000" w:themeColor="text1"/>
                      <w:sz w:val="16"/>
                      <w:szCs w:val="16"/>
                    </w:rPr>
                  </w:pPr>
                  <w:r w:rsidRPr="009A3F38">
                    <w:rPr>
                      <w:b/>
                      <w:bCs/>
                      <w:color w:val="000000" w:themeColor="text1"/>
                      <w:sz w:val="16"/>
                      <w:szCs w:val="16"/>
                    </w:rPr>
                    <w:t xml:space="preserve">C </w:t>
                  </w:r>
                  <w:r w:rsidRPr="009A3F38">
                    <w:rPr>
                      <w:b/>
                      <w:bCs/>
                      <w:color w:val="000000" w:themeColor="text1"/>
                      <w:sz w:val="16"/>
                      <w:szCs w:val="16"/>
                      <w:vertAlign w:val="subscript"/>
                    </w:rPr>
                    <w:t>o</w:t>
                  </w:r>
                  <w:r w:rsidRPr="009A3F38">
                    <w:rPr>
                      <w:b/>
                      <w:bCs/>
                      <w:color w:val="000000" w:themeColor="text1"/>
                      <w:sz w:val="16"/>
                      <w:szCs w:val="16"/>
                    </w:rPr>
                    <w:t xml:space="preserve"> </w:t>
                  </w:r>
                </w:p>
              </w:tc>
              <w:tc>
                <w:tcPr>
                  <w:tcW w:w="4560" w:type="dxa"/>
                  <w:gridSpan w:val="2"/>
                  <w:vAlign w:val="bottom"/>
                </w:tcPr>
                <w:p w14:paraId="5108AE2A" w14:textId="77777777" w:rsidR="00070283" w:rsidRPr="009A3F38" w:rsidRDefault="00070283" w:rsidP="00070283">
                  <w:pPr>
                    <w:pStyle w:val="Tekstpodstawowy"/>
                    <w:ind w:left="705" w:hanging="705"/>
                    <w:rPr>
                      <w:b/>
                      <w:bCs/>
                      <w:color w:val="000000" w:themeColor="text1"/>
                      <w:sz w:val="16"/>
                      <w:szCs w:val="16"/>
                    </w:rPr>
                  </w:pPr>
                  <w:r w:rsidRPr="009A3F38">
                    <w:rPr>
                      <w:b/>
                      <w:bCs/>
                      <w:color w:val="000000" w:themeColor="text1"/>
                      <w:sz w:val="16"/>
                      <w:szCs w:val="16"/>
                    </w:rPr>
                    <w:t>– cena brutto badanej oferty (zł)</w:t>
                  </w:r>
                </w:p>
              </w:tc>
            </w:tr>
          </w:tbl>
          <w:p w14:paraId="251F84DB" w14:textId="77777777" w:rsidR="00070283" w:rsidRPr="009A3F38" w:rsidRDefault="00070283" w:rsidP="00070283">
            <w:pPr>
              <w:jc w:val="both"/>
              <w:rPr>
                <w:rFonts w:ascii="Arial" w:hAnsi="Arial" w:cs="Arial"/>
                <w:color w:val="000000" w:themeColor="text1"/>
                <w:sz w:val="18"/>
                <w:szCs w:val="18"/>
              </w:rPr>
            </w:pPr>
          </w:p>
        </w:tc>
      </w:tr>
    </w:tbl>
    <w:p w14:paraId="263CB544" w14:textId="77777777" w:rsidR="00094748" w:rsidRPr="009A3F38" w:rsidRDefault="00094748" w:rsidP="00094748">
      <w:pPr>
        <w:ind w:left="567"/>
        <w:jc w:val="both"/>
        <w:rPr>
          <w:rFonts w:ascii="Arial" w:hAnsi="Arial" w:cs="Arial"/>
          <w:color w:val="000000" w:themeColor="text1"/>
          <w:sz w:val="20"/>
          <w:szCs w:val="20"/>
        </w:rPr>
      </w:pPr>
    </w:p>
    <w:p w14:paraId="0202B9DD" w14:textId="77777777" w:rsidR="00094748" w:rsidRPr="009A3F38" w:rsidRDefault="00F23B29" w:rsidP="00094748">
      <w:pPr>
        <w:tabs>
          <w:tab w:val="left" w:pos="993"/>
        </w:tabs>
        <w:suppressAutoHyphens/>
        <w:spacing w:before="120"/>
        <w:ind w:left="709" w:hanging="709"/>
        <w:jc w:val="both"/>
        <w:rPr>
          <w:rFonts w:ascii="Arial" w:hAnsi="Arial" w:cs="Arial"/>
          <w:b/>
          <w:color w:val="000000" w:themeColor="text1"/>
          <w:sz w:val="20"/>
          <w:szCs w:val="20"/>
          <w:u w:val="single"/>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.1.2.</w:t>
      </w:r>
      <w:r w:rsidR="00094748" w:rsidRPr="009A3F38">
        <w:rPr>
          <w:rFonts w:ascii="Arial" w:hAnsi="Arial" w:cs="Arial"/>
          <w:color w:val="000000" w:themeColor="text1"/>
          <w:spacing w:val="4"/>
          <w:sz w:val="20"/>
          <w:szCs w:val="20"/>
          <w:lang w:eastAsia="ar-SA"/>
        </w:rPr>
        <w:tab/>
      </w:r>
      <w:r w:rsidR="00094748" w:rsidRPr="009A3F38">
        <w:rPr>
          <w:rFonts w:ascii="Arial" w:hAnsi="Arial" w:cs="Arial"/>
          <w:b/>
          <w:color w:val="000000" w:themeColor="text1"/>
          <w:sz w:val="20"/>
          <w:szCs w:val="20"/>
          <w:u w:val="single"/>
        </w:rPr>
        <w:t xml:space="preserve">Kryterium </w:t>
      </w:r>
      <w:r w:rsidR="00F15F4E" w:rsidRPr="009A3F38">
        <w:rPr>
          <w:rFonts w:ascii="Arial" w:hAnsi="Arial" w:cs="Arial"/>
          <w:b/>
          <w:color w:val="000000" w:themeColor="text1"/>
          <w:sz w:val="20"/>
          <w:szCs w:val="20"/>
          <w:u w:val="single"/>
        </w:rPr>
        <w:t>„Okres gwarancji jakości”:</w:t>
      </w:r>
    </w:p>
    <w:p w14:paraId="3DA103B0" w14:textId="77777777" w:rsidR="00F15F4E" w:rsidRPr="009A3F38" w:rsidRDefault="00F15F4E" w:rsidP="00F15F4E">
      <w:pPr>
        <w:tabs>
          <w:tab w:val="left" w:pos="993"/>
        </w:tabs>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ab/>
        <w:t>Kryterium „Okres gwarancji jakości” będzie rozpatrywane na podstawie gwarancji jakości na przedmiot zamówienia, podanej przez Wykonawcę w Formularzu „Oferta”.</w:t>
      </w:r>
    </w:p>
    <w:p w14:paraId="65175DD0" w14:textId="77777777" w:rsidR="00F15F4E" w:rsidRPr="009A3F38" w:rsidRDefault="003A1900" w:rsidP="00F15F4E">
      <w:pPr>
        <w:tabs>
          <w:tab w:val="left" w:pos="993"/>
        </w:tabs>
        <w:suppressAutoHyphens/>
        <w:spacing w:before="120"/>
        <w:ind w:left="709" w:hanging="709"/>
        <w:jc w:val="both"/>
        <w:rPr>
          <w:rFonts w:ascii="Arial" w:hAnsi="Arial" w:cs="Arial"/>
          <w:b/>
          <w:color w:val="000000" w:themeColor="text1"/>
          <w:spacing w:val="4"/>
          <w:sz w:val="20"/>
          <w:szCs w:val="20"/>
          <w:lang w:eastAsia="ar-SA"/>
        </w:rPr>
      </w:pPr>
      <w:r w:rsidRPr="009A3F38">
        <w:rPr>
          <w:rFonts w:ascii="Arial" w:hAnsi="Arial" w:cs="Arial"/>
          <w:b/>
          <w:color w:val="000000" w:themeColor="text1"/>
          <w:spacing w:val="4"/>
          <w:sz w:val="20"/>
          <w:szCs w:val="20"/>
          <w:lang w:eastAsia="ar-SA"/>
        </w:rPr>
        <w:tab/>
      </w:r>
      <w:r w:rsidR="00F15F4E" w:rsidRPr="009A3F38">
        <w:rPr>
          <w:rFonts w:ascii="Arial" w:hAnsi="Arial" w:cs="Arial"/>
          <w:b/>
          <w:color w:val="000000" w:themeColor="text1"/>
          <w:spacing w:val="4"/>
          <w:sz w:val="20"/>
          <w:szCs w:val="20"/>
          <w:lang w:eastAsia="ar-SA"/>
        </w:rPr>
        <w:t xml:space="preserve">UWAGA: </w:t>
      </w:r>
    </w:p>
    <w:p w14:paraId="4C76F477" w14:textId="3EAA0417"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lastRenderedPageBreak/>
        <w:t xml:space="preserve">Najkrótszy możliwy okres gwarancji jakości wymagany przez Zamawiającego: </w:t>
      </w:r>
      <w:r w:rsidR="004606E1" w:rsidRPr="009A3F38">
        <w:rPr>
          <w:rFonts w:ascii="Arial" w:hAnsi="Arial" w:cs="Arial"/>
          <w:color w:val="000000" w:themeColor="text1"/>
          <w:spacing w:val="4"/>
          <w:sz w:val="20"/>
          <w:szCs w:val="20"/>
          <w:lang w:eastAsia="ar-SA"/>
        </w:rPr>
        <w:t>36 miesięcy</w:t>
      </w:r>
      <w:r w:rsidRPr="009A3F38">
        <w:rPr>
          <w:rFonts w:ascii="Arial" w:hAnsi="Arial" w:cs="Arial"/>
          <w:color w:val="000000" w:themeColor="text1"/>
          <w:spacing w:val="4"/>
          <w:sz w:val="20"/>
          <w:szCs w:val="20"/>
          <w:lang w:eastAsia="ar-SA"/>
        </w:rPr>
        <w:t xml:space="preserve"> od daty </w:t>
      </w:r>
      <w:r w:rsidR="001511AD" w:rsidRPr="009A3F38">
        <w:rPr>
          <w:rFonts w:ascii="Arial" w:hAnsi="Arial" w:cs="Arial"/>
          <w:color w:val="000000" w:themeColor="text1"/>
          <w:spacing w:val="4"/>
          <w:sz w:val="20"/>
          <w:szCs w:val="20"/>
          <w:lang w:eastAsia="ar-SA"/>
        </w:rPr>
        <w:t>odbioru końcowego</w:t>
      </w:r>
      <w:r w:rsidRPr="009A3F38">
        <w:rPr>
          <w:rFonts w:ascii="Arial" w:hAnsi="Arial" w:cs="Arial"/>
          <w:color w:val="000000" w:themeColor="text1"/>
          <w:spacing w:val="4"/>
          <w:sz w:val="20"/>
          <w:szCs w:val="20"/>
          <w:lang w:eastAsia="ar-SA"/>
        </w:rPr>
        <w:t>.</w:t>
      </w:r>
    </w:p>
    <w:p w14:paraId="0A8D5565" w14:textId="6640FC7A"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Najdłuższy możliwy okres gwarancji jakości uwzględniany przy ocenie ofert: </w:t>
      </w:r>
      <w:r w:rsidR="0055352D" w:rsidRPr="009A3F38">
        <w:rPr>
          <w:rFonts w:ascii="Arial" w:hAnsi="Arial" w:cs="Arial"/>
          <w:color w:val="000000" w:themeColor="text1"/>
          <w:spacing w:val="4"/>
          <w:sz w:val="20"/>
          <w:szCs w:val="20"/>
          <w:lang w:eastAsia="ar-SA"/>
        </w:rPr>
        <w:t>60 miesięcy</w:t>
      </w:r>
      <w:r w:rsidRPr="009A3F38">
        <w:rPr>
          <w:rFonts w:ascii="Arial" w:hAnsi="Arial" w:cs="Arial"/>
          <w:color w:val="000000" w:themeColor="text1"/>
          <w:spacing w:val="4"/>
          <w:sz w:val="20"/>
          <w:szCs w:val="20"/>
          <w:lang w:eastAsia="ar-SA"/>
        </w:rPr>
        <w:t xml:space="preserve"> od daty </w:t>
      </w:r>
      <w:r w:rsidR="001511AD" w:rsidRPr="009A3F38">
        <w:rPr>
          <w:rFonts w:ascii="Arial" w:hAnsi="Arial" w:cs="Arial"/>
          <w:color w:val="000000" w:themeColor="text1"/>
          <w:spacing w:val="4"/>
          <w:sz w:val="20"/>
          <w:szCs w:val="20"/>
          <w:lang w:eastAsia="ar-SA"/>
        </w:rPr>
        <w:t>odbioru końcowego</w:t>
      </w:r>
      <w:r w:rsidRPr="009A3F38">
        <w:rPr>
          <w:rFonts w:ascii="Arial" w:hAnsi="Arial" w:cs="Arial"/>
          <w:color w:val="000000" w:themeColor="text1"/>
          <w:spacing w:val="4"/>
          <w:sz w:val="20"/>
          <w:szCs w:val="20"/>
          <w:lang w:eastAsia="ar-SA"/>
        </w:rPr>
        <w:t>.</w:t>
      </w:r>
    </w:p>
    <w:p w14:paraId="6B11C733" w14:textId="796358E9"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W tym kryterium można uzyskać maksymalnie </w:t>
      </w:r>
      <w:r w:rsidR="0055352D" w:rsidRPr="009A3F38">
        <w:rPr>
          <w:rFonts w:ascii="Arial" w:hAnsi="Arial" w:cs="Arial"/>
          <w:color w:val="000000" w:themeColor="text1"/>
          <w:spacing w:val="4"/>
          <w:sz w:val="20"/>
          <w:szCs w:val="20"/>
          <w:lang w:eastAsia="ar-SA"/>
        </w:rPr>
        <w:t>20</w:t>
      </w:r>
      <w:r w:rsidRPr="009A3F38">
        <w:rPr>
          <w:rFonts w:ascii="Arial" w:hAnsi="Arial" w:cs="Arial"/>
          <w:color w:val="000000" w:themeColor="text1"/>
          <w:spacing w:val="4"/>
          <w:sz w:val="20"/>
          <w:szCs w:val="20"/>
          <w:lang w:eastAsia="ar-SA"/>
        </w:rPr>
        <w:t xml:space="preserve"> punktów. Przyznane punkty zostaną zaokrąglone do dwóch miejsc po przecinku.</w:t>
      </w:r>
    </w:p>
    <w:p w14:paraId="2413E29F" w14:textId="176A9E58"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Wykonawca może zaproponować okres gwarancji jakości tylko w pełnych </w:t>
      </w:r>
      <w:r w:rsidR="004606E1" w:rsidRPr="009A3F38">
        <w:rPr>
          <w:rFonts w:ascii="Arial" w:hAnsi="Arial" w:cs="Arial"/>
          <w:color w:val="000000" w:themeColor="text1"/>
          <w:spacing w:val="4"/>
          <w:sz w:val="20"/>
          <w:szCs w:val="20"/>
          <w:lang w:eastAsia="ar-SA"/>
        </w:rPr>
        <w:t>miesiącach</w:t>
      </w:r>
      <w:r w:rsidRPr="009A3F38">
        <w:rPr>
          <w:rFonts w:ascii="Arial" w:hAnsi="Arial" w:cs="Arial"/>
          <w:color w:val="000000" w:themeColor="text1"/>
          <w:spacing w:val="4"/>
          <w:sz w:val="20"/>
          <w:szCs w:val="20"/>
          <w:lang w:eastAsia="ar-SA"/>
        </w:rPr>
        <w:t xml:space="preserve">, tj. </w:t>
      </w:r>
      <w:r w:rsidR="004606E1" w:rsidRPr="009A3F38">
        <w:rPr>
          <w:rFonts w:ascii="Arial" w:hAnsi="Arial" w:cs="Arial"/>
          <w:color w:val="000000" w:themeColor="text1"/>
          <w:spacing w:val="4"/>
          <w:sz w:val="20"/>
          <w:szCs w:val="20"/>
          <w:lang w:eastAsia="ar-SA"/>
        </w:rPr>
        <w:t xml:space="preserve">36 </w:t>
      </w:r>
      <w:r w:rsidRPr="009A3F38">
        <w:rPr>
          <w:rFonts w:ascii="Arial" w:hAnsi="Arial" w:cs="Arial"/>
          <w:color w:val="000000" w:themeColor="text1"/>
          <w:spacing w:val="4"/>
          <w:sz w:val="20"/>
          <w:szCs w:val="20"/>
          <w:lang w:eastAsia="ar-SA"/>
        </w:rPr>
        <w:t xml:space="preserve">lub </w:t>
      </w:r>
      <w:r w:rsidR="0055352D" w:rsidRPr="009A3F38">
        <w:rPr>
          <w:rFonts w:ascii="Arial" w:hAnsi="Arial" w:cs="Arial"/>
          <w:color w:val="000000" w:themeColor="text1"/>
          <w:spacing w:val="4"/>
          <w:sz w:val="20"/>
          <w:szCs w:val="20"/>
          <w:lang w:eastAsia="ar-SA"/>
        </w:rPr>
        <w:t>4</w:t>
      </w:r>
      <w:r w:rsidR="004606E1" w:rsidRPr="009A3F38">
        <w:rPr>
          <w:rFonts w:ascii="Arial" w:hAnsi="Arial" w:cs="Arial"/>
          <w:color w:val="000000" w:themeColor="text1"/>
          <w:spacing w:val="4"/>
          <w:sz w:val="20"/>
          <w:szCs w:val="20"/>
          <w:lang w:eastAsia="ar-SA"/>
        </w:rPr>
        <w:t xml:space="preserve">8 </w:t>
      </w:r>
      <w:r w:rsidRPr="009A3F38">
        <w:rPr>
          <w:rFonts w:ascii="Arial" w:hAnsi="Arial" w:cs="Arial"/>
          <w:color w:val="000000" w:themeColor="text1"/>
          <w:spacing w:val="4"/>
          <w:sz w:val="20"/>
          <w:szCs w:val="20"/>
          <w:lang w:eastAsia="ar-SA"/>
        </w:rPr>
        <w:t xml:space="preserve">lub </w:t>
      </w:r>
      <w:r w:rsidR="0055352D" w:rsidRPr="009A3F38">
        <w:rPr>
          <w:rFonts w:ascii="Arial" w:hAnsi="Arial" w:cs="Arial"/>
          <w:color w:val="000000" w:themeColor="text1"/>
          <w:spacing w:val="4"/>
          <w:sz w:val="20"/>
          <w:szCs w:val="20"/>
          <w:lang w:eastAsia="ar-SA"/>
        </w:rPr>
        <w:t>60</w:t>
      </w:r>
      <w:r w:rsidR="004606E1" w:rsidRPr="009A3F38">
        <w:rPr>
          <w:rFonts w:ascii="Arial" w:hAnsi="Arial" w:cs="Arial"/>
          <w:color w:val="000000" w:themeColor="text1"/>
          <w:spacing w:val="4"/>
          <w:sz w:val="20"/>
          <w:szCs w:val="20"/>
          <w:lang w:eastAsia="ar-SA"/>
        </w:rPr>
        <w:t xml:space="preserve"> </w:t>
      </w:r>
      <w:r w:rsidR="0055352D" w:rsidRPr="009A3F38">
        <w:rPr>
          <w:rFonts w:ascii="Arial" w:hAnsi="Arial" w:cs="Arial"/>
          <w:color w:val="000000" w:themeColor="text1"/>
          <w:spacing w:val="4"/>
          <w:sz w:val="20"/>
          <w:szCs w:val="20"/>
          <w:lang w:eastAsia="ar-SA"/>
        </w:rPr>
        <w:t>miesięcy.</w:t>
      </w:r>
    </w:p>
    <w:p w14:paraId="29E9A13D" w14:textId="3EAD5FA5"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Jeżeli Wykonawca nie poda w formularzu oferty okresu gwarancji lub gdy błędnie wypełni ofertę w zakresie tego kryterium (niezgodnie z zaleceniami Zamawiającego) Zamawiający przyzna ofercie zero (0) pkt w tym kryterium</w:t>
      </w:r>
      <w:r w:rsidR="00E01227" w:rsidRPr="009A3F38">
        <w:rPr>
          <w:rFonts w:ascii="Arial" w:hAnsi="Arial" w:cs="Arial"/>
          <w:color w:val="000000" w:themeColor="text1"/>
          <w:spacing w:val="4"/>
          <w:sz w:val="20"/>
          <w:szCs w:val="20"/>
          <w:lang w:eastAsia="ar-SA"/>
        </w:rPr>
        <w:t xml:space="preserve"> i</w:t>
      </w:r>
      <w:r w:rsidRPr="009A3F38">
        <w:rPr>
          <w:rFonts w:ascii="Arial" w:hAnsi="Arial" w:cs="Arial"/>
          <w:color w:val="000000" w:themeColor="text1"/>
          <w:spacing w:val="4"/>
          <w:sz w:val="20"/>
          <w:szCs w:val="20"/>
          <w:lang w:eastAsia="ar-SA"/>
        </w:rPr>
        <w:t xml:space="preserve"> d</w:t>
      </w:r>
      <w:r w:rsidR="00E01227" w:rsidRPr="009A3F38">
        <w:rPr>
          <w:rFonts w:ascii="Arial" w:hAnsi="Arial" w:cs="Arial"/>
          <w:color w:val="000000" w:themeColor="text1"/>
          <w:spacing w:val="4"/>
          <w:sz w:val="20"/>
          <w:szCs w:val="20"/>
          <w:lang w:eastAsia="ar-SA"/>
        </w:rPr>
        <w:t>o</w:t>
      </w:r>
      <w:r w:rsidRPr="009A3F38">
        <w:rPr>
          <w:rFonts w:ascii="Arial" w:hAnsi="Arial" w:cs="Arial"/>
          <w:color w:val="000000" w:themeColor="text1"/>
          <w:spacing w:val="4"/>
          <w:sz w:val="20"/>
          <w:szCs w:val="20"/>
          <w:lang w:eastAsia="ar-SA"/>
        </w:rPr>
        <w:t xml:space="preserve"> umowy zostanie przyjęty </w:t>
      </w:r>
      <w:r w:rsidR="004606E1" w:rsidRPr="009A3F38">
        <w:rPr>
          <w:rFonts w:ascii="Arial" w:hAnsi="Arial" w:cs="Arial"/>
          <w:color w:val="000000" w:themeColor="text1"/>
          <w:spacing w:val="4"/>
          <w:sz w:val="20"/>
          <w:szCs w:val="20"/>
          <w:lang w:eastAsia="ar-SA"/>
        </w:rPr>
        <w:t>36 miesięczny</w:t>
      </w:r>
      <w:r w:rsidRPr="009A3F38">
        <w:rPr>
          <w:rFonts w:ascii="Arial" w:hAnsi="Arial" w:cs="Arial"/>
          <w:color w:val="000000" w:themeColor="text1"/>
          <w:spacing w:val="4"/>
          <w:sz w:val="20"/>
          <w:szCs w:val="20"/>
          <w:lang w:eastAsia="ar-SA"/>
        </w:rPr>
        <w:t xml:space="preserve"> okres gwarancji, z zastrzeżeniem sytuacji opisanej w lit. f).</w:t>
      </w:r>
    </w:p>
    <w:p w14:paraId="02DB72D6" w14:textId="215EAE69"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Jeżeli Wykonawca poda w formularzu oferty okres gwarancji poniżej </w:t>
      </w:r>
      <w:r w:rsidR="004606E1" w:rsidRPr="009A3F38">
        <w:rPr>
          <w:rFonts w:ascii="Arial" w:hAnsi="Arial" w:cs="Arial"/>
          <w:color w:val="000000" w:themeColor="text1"/>
          <w:spacing w:val="4"/>
          <w:sz w:val="20"/>
          <w:szCs w:val="20"/>
          <w:lang w:eastAsia="ar-SA"/>
        </w:rPr>
        <w:t xml:space="preserve">36 </w:t>
      </w:r>
      <w:r w:rsidRPr="009A3F38">
        <w:rPr>
          <w:rFonts w:ascii="Arial" w:hAnsi="Arial" w:cs="Arial"/>
          <w:color w:val="000000" w:themeColor="text1"/>
          <w:spacing w:val="4"/>
          <w:sz w:val="20"/>
          <w:szCs w:val="20"/>
          <w:lang w:eastAsia="ar-SA"/>
        </w:rPr>
        <w:t xml:space="preserve"> </w:t>
      </w:r>
      <w:r w:rsidR="004606E1" w:rsidRPr="009A3F38">
        <w:rPr>
          <w:rFonts w:ascii="Arial" w:hAnsi="Arial" w:cs="Arial"/>
          <w:color w:val="000000" w:themeColor="text1"/>
          <w:spacing w:val="4"/>
          <w:sz w:val="20"/>
          <w:szCs w:val="20"/>
          <w:lang w:eastAsia="ar-SA"/>
        </w:rPr>
        <w:t xml:space="preserve">miesięcy </w:t>
      </w:r>
      <w:r w:rsidRPr="009A3F38">
        <w:rPr>
          <w:rFonts w:ascii="Arial" w:hAnsi="Arial" w:cs="Arial"/>
          <w:color w:val="000000" w:themeColor="text1"/>
          <w:spacing w:val="4"/>
          <w:sz w:val="20"/>
          <w:szCs w:val="20"/>
          <w:lang w:eastAsia="ar-SA"/>
        </w:rPr>
        <w:t xml:space="preserve">Zamawiający odrzuci taką ofertę jako niezgodną z SIWZ. </w:t>
      </w:r>
    </w:p>
    <w:p w14:paraId="37D12EC5" w14:textId="4C031402"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Jeżeli Wykonawca poda okres gwarancji powyżej </w:t>
      </w:r>
      <w:r w:rsidR="0055352D" w:rsidRPr="009A3F38">
        <w:rPr>
          <w:rFonts w:ascii="Arial" w:hAnsi="Arial" w:cs="Arial"/>
          <w:color w:val="000000" w:themeColor="text1"/>
          <w:spacing w:val="4"/>
          <w:sz w:val="20"/>
          <w:szCs w:val="20"/>
          <w:lang w:eastAsia="ar-SA"/>
        </w:rPr>
        <w:t>60</w:t>
      </w:r>
      <w:r w:rsidR="004606E1" w:rsidRPr="009A3F38">
        <w:rPr>
          <w:rFonts w:ascii="Arial" w:hAnsi="Arial" w:cs="Arial"/>
          <w:color w:val="000000" w:themeColor="text1"/>
          <w:spacing w:val="4"/>
          <w:sz w:val="20"/>
          <w:szCs w:val="20"/>
          <w:lang w:eastAsia="ar-SA"/>
        </w:rPr>
        <w:t xml:space="preserve"> miesięcy</w:t>
      </w:r>
      <w:r w:rsidRPr="009A3F38">
        <w:rPr>
          <w:rFonts w:ascii="Arial" w:hAnsi="Arial" w:cs="Arial"/>
          <w:color w:val="000000" w:themeColor="text1"/>
          <w:spacing w:val="4"/>
          <w:sz w:val="20"/>
          <w:szCs w:val="20"/>
          <w:lang w:eastAsia="ar-SA"/>
        </w:rPr>
        <w:t xml:space="preserve">, Zamawiający przyzna ofercie Wykonawcy </w:t>
      </w:r>
      <w:r w:rsidR="0055352D" w:rsidRPr="009A3F38">
        <w:rPr>
          <w:rFonts w:ascii="Arial" w:hAnsi="Arial" w:cs="Arial"/>
          <w:color w:val="000000" w:themeColor="text1"/>
          <w:spacing w:val="4"/>
          <w:sz w:val="20"/>
          <w:szCs w:val="20"/>
          <w:lang w:eastAsia="ar-SA"/>
        </w:rPr>
        <w:t>2</w:t>
      </w:r>
      <w:r w:rsidRPr="009A3F38">
        <w:rPr>
          <w:rFonts w:ascii="Arial" w:hAnsi="Arial" w:cs="Arial"/>
          <w:color w:val="000000" w:themeColor="text1"/>
          <w:spacing w:val="4"/>
          <w:sz w:val="20"/>
          <w:szCs w:val="20"/>
          <w:lang w:eastAsia="ar-SA"/>
        </w:rPr>
        <w:t>0 pkt, a do Umowy zostanie przyjęty okres gwarancji zaproponowany przez Wykonawcę.</w:t>
      </w:r>
    </w:p>
    <w:p w14:paraId="6EFC09CB" w14:textId="77777777" w:rsidR="00F15F4E" w:rsidRPr="009A3F38" w:rsidRDefault="00F15F4E" w:rsidP="00C562CD">
      <w:pPr>
        <w:numPr>
          <w:ilvl w:val="0"/>
          <w:numId w:val="18"/>
        </w:numPr>
        <w:tabs>
          <w:tab w:val="left" w:pos="993"/>
        </w:tabs>
        <w:suppressAutoHyphens/>
        <w:spacing w:before="120"/>
        <w:ind w:left="993"/>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 xml:space="preserve">Bez względu na powyższe, jeżeli warunki gwarancji jakości udzielonej przez producenta materiałów i urządzeń przewidują dłuższy okres gwarancji jakości niż gwarancja udzielona przez Gwaranta – obowiązuje okres gwarancji w wymiarze równym okresowi gwarancji producenta. </w:t>
      </w:r>
    </w:p>
    <w:p w14:paraId="56109380" w14:textId="77777777" w:rsidR="002346EB" w:rsidRPr="009A3F38" w:rsidRDefault="002346EB" w:rsidP="00C0069C">
      <w:pPr>
        <w:tabs>
          <w:tab w:val="left" w:pos="567"/>
        </w:tabs>
        <w:suppressAutoHyphens/>
        <w:spacing w:before="120"/>
        <w:jc w:val="both"/>
        <w:rPr>
          <w:rFonts w:ascii="Arial" w:hAnsi="Arial" w:cs="Arial"/>
          <w:b/>
          <w:color w:val="000000" w:themeColor="text1"/>
          <w:sz w:val="20"/>
          <w:szCs w:val="20"/>
        </w:rPr>
      </w:pPr>
      <w:r w:rsidRPr="009A3F38">
        <w:rPr>
          <w:rFonts w:ascii="Arial" w:hAnsi="Arial" w:cs="Arial"/>
          <w:color w:val="000000" w:themeColor="text1"/>
          <w:sz w:val="20"/>
          <w:szCs w:val="20"/>
        </w:rPr>
        <w:tab/>
      </w:r>
      <w:r w:rsidRPr="009A3F38">
        <w:rPr>
          <w:rFonts w:ascii="Arial" w:hAnsi="Arial" w:cs="Arial"/>
          <w:b/>
          <w:color w:val="000000" w:themeColor="text1"/>
          <w:sz w:val="20"/>
          <w:szCs w:val="20"/>
        </w:rPr>
        <w:t>Zamawiający przyzna punkty w następujący sposób:</w:t>
      </w:r>
    </w:p>
    <w:p w14:paraId="54F77EEC" w14:textId="5DF4A38F" w:rsidR="00F15F4E" w:rsidRPr="009A3F38" w:rsidRDefault="00F15F4E" w:rsidP="00C0069C">
      <w:pPr>
        <w:tabs>
          <w:tab w:val="left" w:pos="993"/>
        </w:tabs>
        <w:suppressAutoHyphens/>
        <w:spacing w:before="120"/>
        <w:ind w:left="1342"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w:t>
      </w:r>
      <w:r w:rsidRPr="009A3F38">
        <w:rPr>
          <w:rFonts w:ascii="Arial" w:hAnsi="Arial" w:cs="Arial"/>
          <w:color w:val="000000" w:themeColor="text1"/>
          <w:spacing w:val="4"/>
          <w:sz w:val="20"/>
          <w:szCs w:val="20"/>
          <w:lang w:eastAsia="ar-SA"/>
        </w:rPr>
        <w:tab/>
      </w:r>
      <w:r w:rsidR="004606E1" w:rsidRPr="009A3F38">
        <w:rPr>
          <w:rFonts w:ascii="Arial" w:hAnsi="Arial" w:cs="Arial"/>
          <w:color w:val="000000" w:themeColor="text1"/>
          <w:spacing w:val="4"/>
          <w:sz w:val="20"/>
          <w:szCs w:val="20"/>
          <w:lang w:eastAsia="ar-SA"/>
        </w:rPr>
        <w:t>36 miesięczny</w:t>
      </w:r>
      <w:r w:rsidRPr="009A3F38">
        <w:rPr>
          <w:rFonts w:ascii="Arial" w:hAnsi="Arial" w:cs="Arial"/>
          <w:color w:val="000000" w:themeColor="text1"/>
          <w:spacing w:val="4"/>
          <w:sz w:val="20"/>
          <w:szCs w:val="20"/>
          <w:lang w:eastAsia="ar-SA"/>
        </w:rPr>
        <w:t xml:space="preserve"> okres gwarancji jakości – 0 pkt</w:t>
      </w:r>
    </w:p>
    <w:p w14:paraId="35CD1361" w14:textId="41465F29" w:rsidR="00F15F4E" w:rsidRPr="009A3F38" w:rsidRDefault="00F15F4E" w:rsidP="00C0069C">
      <w:pPr>
        <w:tabs>
          <w:tab w:val="left" w:pos="993"/>
        </w:tabs>
        <w:suppressAutoHyphens/>
        <w:spacing w:before="120"/>
        <w:ind w:left="1342"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w:t>
      </w:r>
      <w:r w:rsidRPr="009A3F38">
        <w:rPr>
          <w:rFonts w:ascii="Arial" w:hAnsi="Arial" w:cs="Arial"/>
          <w:color w:val="000000" w:themeColor="text1"/>
          <w:spacing w:val="4"/>
          <w:sz w:val="20"/>
          <w:szCs w:val="20"/>
          <w:lang w:eastAsia="ar-SA"/>
        </w:rPr>
        <w:tab/>
      </w:r>
      <w:r w:rsidR="0055352D" w:rsidRPr="009A3F38">
        <w:rPr>
          <w:rFonts w:ascii="Arial" w:hAnsi="Arial" w:cs="Arial"/>
          <w:color w:val="000000" w:themeColor="text1"/>
          <w:spacing w:val="4"/>
          <w:sz w:val="20"/>
          <w:szCs w:val="20"/>
          <w:lang w:eastAsia="ar-SA"/>
        </w:rPr>
        <w:t>4</w:t>
      </w:r>
      <w:r w:rsidR="004606E1" w:rsidRPr="009A3F38">
        <w:rPr>
          <w:rFonts w:ascii="Arial" w:hAnsi="Arial" w:cs="Arial"/>
          <w:color w:val="000000" w:themeColor="text1"/>
          <w:spacing w:val="4"/>
          <w:sz w:val="20"/>
          <w:szCs w:val="20"/>
          <w:lang w:eastAsia="ar-SA"/>
        </w:rPr>
        <w:t>8</w:t>
      </w:r>
      <w:r w:rsidRPr="009A3F38">
        <w:rPr>
          <w:rFonts w:ascii="Arial" w:hAnsi="Arial" w:cs="Arial"/>
          <w:color w:val="000000" w:themeColor="text1"/>
          <w:spacing w:val="4"/>
          <w:sz w:val="20"/>
          <w:szCs w:val="20"/>
          <w:lang w:eastAsia="ar-SA"/>
        </w:rPr>
        <w:t xml:space="preserve">  </w:t>
      </w:r>
      <w:r w:rsidR="004606E1" w:rsidRPr="009A3F38">
        <w:rPr>
          <w:rFonts w:ascii="Arial" w:hAnsi="Arial" w:cs="Arial"/>
          <w:color w:val="000000" w:themeColor="text1"/>
          <w:spacing w:val="4"/>
          <w:sz w:val="20"/>
          <w:szCs w:val="20"/>
          <w:lang w:eastAsia="ar-SA"/>
        </w:rPr>
        <w:t xml:space="preserve">miesięczny </w:t>
      </w:r>
      <w:r w:rsidRPr="009A3F38">
        <w:rPr>
          <w:rFonts w:ascii="Arial" w:hAnsi="Arial" w:cs="Arial"/>
          <w:color w:val="000000" w:themeColor="text1"/>
          <w:spacing w:val="4"/>
          <w:sz w:val="20"/>
          <w:szCs w:val="20"/>
          <w:lang w:eastAsia="ar-SA"/>
        </w:rPr>
        <w:t xml:space="preserve">okres gwarancji jakości – </w:t>
      </w:r>
      <w:r w:rsidR="006B6524" w:rsidRPr="009A3F38">
        <w:rPr>
          <w:rFonts w:ascii="Arial" w:hAnsi="Arial" w:cs="Arial"/>
          <w:color w:val="000000" w:themeColor="text1"/>
          <w:spacing w:val="4"/>
          <w:sz w:val="20"/>
          <w:szCs w:val="20"/>
          <w:lang w:eastAsia="ar-SA"/>
        </w:rPr>
        <w:t>10</w:t>
      </w:r>
      <w:r w:rsidRPr="009A3F38">
        <w:rPr>
          <w:rFonts w:ascii="Arial" w:hAnsi="Arial" w:cs="Arial"/>
          <w:color w:val="000000" w:themeColor="text1"/>
          <w:spacing w:val="4"/>
          <w:sz w:val="20"/>
          <w:szCs w:val="20"/>
          <w:lang w:eastAsia="ar-SA"/>
        </w:rPr>
        <w:t xml:space="preserve"> pkt</w:t>
      </w:r>
    </w:p>
    <w:p w14:paraId="2D31327A" w14:textId="540C9FAC" w:rsidR="00F23298" w:rsidRPr="009A3F38" w:rsidRDefault="00F15F4E" w:rsidP="0055352D">
      <w:pPr>
        <w:tabs>
          <w:tab w:val="left" w:pos="993"/>
        </w:tabs>
        <w:suppressAutoHyphens/>
        <w:spacing w:before="120"/>
        <w:ind w:left="1342"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w:t>
      </w:r>
      <w:r w:rsidRPr="009A3F38">
        <w:rPr>
          <w:rFonts w:ascii="Arial" w:hAnsi="Arial" w:cs="Arial"/>
          <w:color w:val="000000" w:themeColor="text1"/>
          <w:spacing w:val="4"/>
          <w:sz w:val="20"/>
          <w:szCs w:val="20"/>
          <w:lang w:eastAsia="ar-SA"/>
        </w:rPr>
        <w:tab/>
      </w:r>
      <w:r w:rsidR="0055352D" w:rsidRPr="009A3F38">
        <w:rPr>
          <w:rFonts w:ascii="Arial" w:hAnsi="Arial" w:cs="Arial"/>
          <w:color w:val="000000" w:themeColor="text1"/>
          <w:spacing w:val="4"/>
          <w:sz w:val="20"/>
          <w:szCs w:val="20"/>
          <w:lang w:eastAsia="ar-SA"/>
        </w:rPr>
        <w:t>60</w:t>
      </w:r>
      <w:r w:rsidR="004606E1" w:rsidRPr="009A3F38">
        <w:rPr>
          <w:rFonts w:ascii="Arial" w:hAnsi="Arial" w:cs="Arial"/>
          <w:color w:val="000000" w:themeColor="text1"/>
          <w:spacing w:val="4"/>
          <w:sz w:val="20"/>
          <w:szCs w:val="20"/>
          <w:lang w:eastAsia="ar-SA"/>
        </w:rPr>
        <w:t xml:space="preserve"> miesięczny</w:t>
      </w:r>
      <w:r w:rsidR="004606E1" w:rsidRPr="009A3F38" w:rsidDel="004606E1">
        <w:rPr>
          <w:rFonts w:ascii="Arial" w:hAnsi="Arial" w:cs="Arial"/>
          <w:color w:val="000000" w:themeColor="text1"/>
          <w:spacing w:val="4"/>
          <w:sz w:val="20"/>
          <w:szCs w:val="20"/>
          <w:lang w:eastAsia="ar-SA"/>
        </w:rPr>
        <w:t xml:space="preserve"> </w:t>
      </w:r>
      <w:r w:rsidRPr="009A3F38">
        <w:rPr>
          <w:rFonts w:ascii="Arial" w:hAnsi="Arial" w:cs="Arial"/>
          <w:color w:val="000000" w:themeColor="text1"/>
          <w:spacing w:val="4"/>
          <w:sz w:val="20"/>
          <w:szCs w:val="20"/>
          <w:lang w:eastAsia="ar-SA"/>
        </w:rPr>
        <w:t xml:space="preserve"> okres gwarancji jakości – </w:t>
      </w:r>
      <w:r w:rsidR="006B6524" w:rsidRPr="009A3F38">
        <w:rPr>
          <w:rFonts w:ascii="Arial" w:hAnsi="Arial" w:cs="Arial"/>
          <w:color w:val="000000" w:themeColor="text1"/>
          <w:spacing w:val="4"/>
          <w:sz w:val="20"/>
          <w:szCs w:val="20"/>
          <w:lang w:eastAsia="ar-SA"/>
        </w:rPr>
        <w:t>2</w:t>
      </w:r>
      <w:r w:rsidRPr="009A3F38">
        <w:rPr>
          <w:rFonts w:ascii="Arial" w:hAnsi="Arial" w:cs="Arial"/>
          <w:color w:val="000000" w:themeColor="text1"/>
          <w:spacing w:val="4"/>
          <w:sz w:val="20"/>
          <w:szCs w:val="20"/>
          <w:lang w:eastAsia="ar-SA"/>
        </w:rPr>
        <w:t>0 pkt</w:t>
      </w:r>
    </w:p>
    <w:p w14:paraId="5F584F07" w14:textId="77777777" w:rsidR="00E04D6E" w:rsidRPr="009A3F38" w:rsidRDefault="00E04D6E" w:rsidP="0055352D">
      <w:pPr>
        <w:tabs>
          <w:tab w:val="left" w:pos="993"/>
        </w:tabs>
        <w:suppressAutoHyphens/>
        <w:spacing w:before="120"/>
        <w:ind w:left="1342" w:hanging="709"/>
        <w:jc w:val="both"/>
        <w:rPr>
          <w:rFonts w:ascii="Arial" w:hAnsi="Arial" w:cs="Arial"/>
          <w:color w:val="000000" w:themeColor="text1"/>
          <w:spacing w:val="4"/>
          <w:sz w:val="20"/>
          <w:szCs w:val="20"/>
          <w:lang w:eastAsia="ar-SA"/>
        </w:rPr>
      </w:pPr>
    </w:p>
    <w:p w14:paraId="37A9A181" w14:textId="2EAC3A6A" w:rsidR="0055352D" w:rsidRPr="009A3F38" w:rsidRDefault="0055352D" w:rsidP="0055352D">
      <w:pPr>
        <w:tabs>
          <w:tab w:val="left" w:pos="993"/>
        </w:tabs>
        <w:suppressAutoHyphens/>
        <w:spacing w:before="120"/>
        <w:ind w:left="709" w:hanging="709"/>
        <w:jc w:val="both"/>
        <w:rPr>
          <w:rFonts w:ascii="Arial" w:hAnsi="Arial" w:cs="Arial"/>
          <w:b/>
          <w:color w:val="000000" w:themeColor="text1"/>
          <w:sz w:val="20"/>
          <w:szCs w:val="20"/>
          <w:u w:val="single"/>
        </w:rPr>
      </w:pPr>
      <w:r w:rsidRPr="009A3F38">
        <w:rPr>
          <w:rFonts w:ascii="Arial" w:hAnsi="Arial" w:cs="Arial"/>
          <w:color w:val="000000" w:themeColor="text1"/>
          <w:spacing w:val="4"/>
          <w:sz w:val="20"/>
          <w:szCs w:val="20"/>
          <w:lang w:eastAsia="ar-SA"/>
        </w:rPr>
        <w:t>19</w:t>
      </w:r>
      <w:r w:rsidR="003232D1" w:rsidRPr="009A3F38">
        <w:rPr>
          <w:rFonts w:ascii="Arial" w:hAnsi="Arial" w:cs="Arial"/>
          <w:color w:val="000000" w:themeColor="text1"/>
          <w:spacing w:val="4"/>
          <w:sz w:val="20"/>
          <w:szCs w:val="20"/>
          <w:lang w:eastAsia="ar-SA"/>
        </w:rPr>
        <w:t>.1.3</w:t>
      </w:r>
      <w:r w:rsidRPr="009A3F38">
        <w:rPr>
          <w:rFonts w:ascii="Arial" w:hAnsi="Arial" w:cs="Arial"/>
          <w:color w:val="000000" w:themeColor="text1"/>
          <w:spacing w:val="4"/>
          <w:sz w:val="20"/>
          <w:szCs w:val="20"/>
          <w:lang w:eastAsia="ar-SA"/>
        </w:rPr>
        <w:t>.</w:t>
      </w:r>
      <w:r w:rsidRPr="009A3F38">
        <w:rPr>
          <w:rFonts w:ascii="Arial" w:hAnsi="Arial" w:cs="Arial"/>
          <w:color w:val="000000" w:themeColor="text1"/>
          <w:spacing w:val="4"/>
          <w:sz w:val="20"/>
          <w:szCs w:val="20"/>
          <w:lang w:eastAsia="ar-SA"/>
        </w:rPr>
        <w:tab/>
      </w:r>
      <w:r w:rsidRPr="009A3F38">
        <w:rPr>
          <w:rFonts w:ascii="Arial" w:hAnsi="Arial" w:cs="Arial"/>
          <w:b/>
          <w:color w:val="000000" w:themeColor="text1"/>
          <w:sz w:val="20"/>
          <w:szCs w:val="20"/>
          <w:u w:val="single"/>
        </w:rPr>
        <w:t>Kryterium „Doświadczenie Kierownika Budowy”:</w:t>
      </w:r>
    </w:p>
    <w:p w14:paraId="476D939F" w14:textId="3087974E" w:rsidR="00AA71A2" w:rsidRPr="009A3F38" w:rsidRDefault="0055352D" w:rsidP="008B7CE3">
      <w:pPr>
        <w:tabs>
          <w:tab w:val="left" w:pos="993"/>
        </w:tabs>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ab/>
        <w:t>Kryterium „Doświadczenie Kierownika Budowy” będzie rozpatrywane na podstawie wykazu doświadczenia osoby przewidzianej na funkcję Kierownika Budowy podanej przez Wykonawcę w Formularzu „Oferta”.</w:t>
      </w:r>
    </w:p>
    <w:p w14:paraId="530FA3E8" w14:textId="4EDAD0DF" w:rsidR="00AA71A2" w:rsidRPr="009A3F38" w:rsidRDefault="00AA71A2" w:rsidP="00AA71A2">
      <w:pPr>
        <w:tabs>
          <w:tab w:val="left" w:pos="993"/>
        </w:tabs>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ab/>
        <w:t xml:space="preserve">Za </w:t>
      </w:r>
      <w:r w:rsidRPr="009A3F38">
        <w:rPr>
          <w:rFonts w:ascii="Arial" w:hAnsi="Arial" w:cs="Arial"/>
          <w:color w:val="000000" w:themeColor="text1"/>
          <w:sz w:val="20"/>
          <w:szCs w:val="20"/>
        </w:rPr>
        <w:t xml:space="preserve">doświadczenie na stanowisku Kierownika budowy przy realizacji </w:t>
      </w:r>
      <w:r w:rsidRPr="009A3F38">
        <w:rPr>
          <w:rFonts w:ascii="Arial" w:hAnsi="Arial" w:cs="Arial"/>
          <w:b/>
          <w:color w:val="000000" w:themeColor="text1"/>
          <w:sz w:val="20"/>
          <w:szCs w:val="20"/>
        </w:rPr>
        <w:t>co najmniej</w:t>
      </w:r>
      <w:r w:rsidRPr="009A3F38">
        <w:rPr>
          <w:rFonts w:ascii="Arial" w:hAnsi="Arial" w:cs="Arial"/>
          <w:color w:val="000000" w:themeColor="text1"/>
          <w:sz w:val="20"/>
          <w:szCs w:val="20"/>
        </w:rPr>
        <w:t xml:space="preserve"> </w:t>
      </w:r>
      <w:r w:rsidRPr="009A3F38">
        <w:rPr>
          <w:rFonts w:ascii="Arial" w:hAnsi="Arial" w:cs="Arial"/>
          <w:b/>
          <w:color w:val="000000" w:themeColor="text1"/>
          <w:sz w:val="20"/>
          <w:szCs w:val="20"/>
        </w:rPr>
        <w:t>5 zadań</w:t>
      </w:r>
      <w:r w:rsidRPr="009A3F38">
        <w:rPr>
          <w:rFonts w:ascii="Arial" w:hAnsi="Arial" w:cs="Arial"/>
          <w:color w:val="000000" w:themeColor="text1"/>
          <w:sz w:val="20"/>
          <w:szCs w:val="20"/>
        </w:rPr>
        <w:t xml:space="preserve"> polegających na projektowaniu i budowie lub budowie lub remoncie lub modernizacji lub rozbudowie / przebudowie/ nadbudowie/ odbudowie (w rozumieniu ustawy Prawo budowlane) budynków kubaturowych</w:t>
      </w:r>
      <w:r w:rsidRPr="009A3F38">
        <w:rPr>
          <w:rFonts w:ascii="Arial" w:hAnsi="Arial" w:cs="Arial"/>
          <w:b/>
          <w:color w:val="000000" w:themeColor="text1"/>
          <w:sz w:val="20"/>
          <w:szCs w:val="20"/>
        </w:rPr>
        <w:t xml:space="preserve"> </w:t>
      </w:r>
      <w:r w:rsidRPr="009A3F38">
        <w:rPr>
          <w:rFonts w:ascii="Arial" w:hAnsi="Arial" w:cs="Arial"/>
          <w:color w:val="000000" w:themeColor="text1"/>
          <w:sz w:val="20"/>
          <w:szCs w:val="20"/>
        </w:rPr>
        <w:t xml:space="preserve">wpisanych do rejestru zabytków lub znajdujących się w strefie ochrony konserwatora zabytków </w:t>
      </w:r>
      <w:r w:rsidRPr="008262D3">
        <w:rPr>
          <w:rFonts w:ascii="Arial" w:hAnsi="Arial" w:cs="Arial"/>
          <w:strike/>
          <w:color w:val="FF0000"/>
          <w:sz w:val="20"/>
          <w:szCs w:val="20"/>
        </w:rPr>
        <w:t>(w tym w miejskiej ewidencji zabytków)</w:t>
      </w:r>
      <w:r w:rsidRPr="009A3F38">
        <w:rPr>
          <w:rFonts w:ascii="Arial" w:hAnsi="Arial" w:cs="Arial"/>
          <w:color w:val="000000" w:themeColor="text1"/>
          <w:sz w:val="20"/>
          <w:szCs w:val="20"/>
        </w:rPr>
        <w:t xml:space="preserve"> każdy o wartości wykonanych robót budowlanych co najmniej 2 500 000,00 zł brutto (słownie: dwa miliony pięćset tysięcy złotych brutto) i kubaturze co najmniej jednego budynku 6 000 m3  wykonawca może uzyskać max. 20 pkt.</w:t>
      </w:r>
    </w:p>
    <w:p w14:paraId="176F41B6" w14:textId="77777777" w:rsidR="00995AFF" w:rsidRPr="009A3F38" w:rsidRDefault="00995AFF" w:rsidP="00995AFF">
      <w:pPr>
        <w:spacing w:after="80"/>
        <w:ind w:right="2"/>
        <w:jc w:val="both"/>
        <w:rPr>
          <w:rFonts w:ascii="Arial" w:hAnsi="Arial" w:cs="Arial"/>
          <w:color w:val="000000" w:themeColor="text1"/>
          <w:spacing w:val="4"/>
          <w:sz w:val="20"/>
          <w:szCs w:val="20"/>
          <w:lang w:eastAsia="ar-SA"/>
        </w:rPr>
      </w:pPr>
    </w:p>
    <w:p w14:paraId="4D91D979" w14:textId="1A1AB047" w:rsidR="008B7CE3" w:rsidRPr="009A3F38" w:rsidRDefault="00334CA5" w:rsidP="008B7CE3">
      <w:pPr>
        <w:spacing w:after="80"/>
        <w:ind w:left="708" w:right="2"/>
        <w:jc w:val="both"/>
        <w:rPr>
          <w:rFonts w:ascii="Arial" w:hAnsi="Arial" w:cs="Arial"/>
          <w:b/>
          <w:color w:val="000000" w:themeColor="text1"/>
          <w:sz w:val="20"/>
          <w:szCs w:val="20"/>
          <w:highlight w:val="green"/>
        </w:rPr>
      </w:pPr>
      <w:r w:rsidRPr="009A3F38">
        <w:rPr>
          <w:rFonts w:ascii="Arial" w:hAnsi="Arial" w:cs="Arial"/>
          <w:color w:val="000000" w:themeColor="text1"/>
          <w:spacing w:val="4"/>
          <w:sz w:val="20"/>
          <w:szCs w:val="20"/>
          <w:lang w:eastAsia="ar-SA"/>
        </w:rPr>
        <w:t xml:space="preserve">Za realizację </w:t>
      </w:r>
      <w:r w:rsidRPr="009A3F38">
        <w:rPr>
          <w:rFonts w:ascii="Arial" w:hAnsi="Arial" w:cs="Arial"/>
          <w:b/>
          <w:color w:val="000000" w:themeColor="text1"/>
          <w:spacing w:val="4"/>
          <w:sz w:val="20"/>
          <w:szCs w:val="20"/>
          <w:lang w:eastAsia="ar-SA"/>
        </w:rPr>
        <w:t>2</w:t>
      </w:r>
      <w:r w:rsidR="00995AFF" w:rsidRPr="009A3F38">
        <w:rPr>
          <w:rFonts w:ascii="Arial" w:hAnsi="Arial" w:cs="Arial"/>
          <w:b/>
          <w:color w:val="000000" w:themeColor="text1"/>
          <w:spacing w:val="4"/>
          <w:sz w:val="20"/>
          <w:szCs w:val="20"/>
          <w:lang w:eastAsia="ar-SA"/>
        </w:rPr>
        <w:t xml:space="preserve"> </w:t>
      </w:r>
      <w:r w:rsidRPr="009A3F38">
        <w:rPr>
          <w:rFonts w:ascii="Arial" w:hAnsi="Arial" w:cs="Arial"/>
          <w:b/>
          <w:color w:val="000000" w:themeColor="text1"/>
          <w:sz w:val="20"/>
          <w:szCs w:val="20"/>
        </w:rPr>
        <w:t xml:space="preserve"> zadań</w:t>
      </w:r>
      <w:r w:rsidRPr="009A3F38">
        <w:rPr>
          <w:rFonts w:ascii="Arial" w:hAnsi="Arial" w:cs="Arial"/>
          <w:color w:val="000000" w:themeColor="text1"/>
          <w:sz w:val="20"/>
          <w:szCs w:val="20"/>
        </w:rPr>
        <w:t xml:space="preserve"> polegających na projektowaniu i budowie lub budowie lub remoncie</w:t>
      </w:r>
      <w:r w:rsidR="008B7CE3" w:rsidRPr="009A3F38">
        <w:rPr>
          <w:rFonts w:ascii="Arial" w:hAnsi="Arial" w:cs="Arial"/>
          <w:color w:val="000000" w:themeColor="text1"/>
          <w:sz w:val="20"/>
          <w:szCs w:val="20"/>
        </w:rPr>
        <w:t xml:space="preserve"> lub modernizacji lub rozbudowie / przebudowie/ nadbudowie/ odbudowie (w rozumieniu ustawy Prawo budowlane) budynków kubaturowych</w:t>
      </w:r>
      <w:r w:rsidR="008B7CE3" w:rsidRPr="009A3F38">
        <w:rPr>
          <w:rFonts w:ascii="Arial" w:hAnsi="Arial" w:cs="Arial"/>
          <w:b/>
          <w:color w:val="000000" w:themeColor="text1"/>
          <w:sz w:val="20"/>
          <w:szCs w:val="20"/>
        </w:rPr>
        <w:t xml:space="preserve"> </w:t>
      </w:r>
      <w:r w:rsidR="008B7CE3" w:rsidRPr="009A3F38">
        <w:rPr>
          <w:rFonts w:ascii="Arial" w:hAnsi="Arial" w:cs="Arial"/>
          <w:color w:val="000000" w:themeColor="text1"/>
          <w:sz w:val="20"/>
          <w:szCs w:val="20"/>
        </w:rPr>
        <w:t xml:space="preserve">wpisanych do rejestru zabytków lub znajdujących się w strefie ochrony konserwatora zabytków </w:t>
      </w:r>
      <w:r w:rsidR="008B7CE3" w:rsidRPr="008262D3">
        <w:rPr>
          <w:rFonts w:ascii="Arial" w:hAnsi="Arial" w:cs="Arial"/>
          <w:strike/>
          <w:color w:val="FF0000"/>
          <w:sz w:val="20"/>
          <w:szCs w:val="20"/>
        </w:rPr>
        <w:t xml:space="preserve">(w tym w miejskiej ewidencji zabytków) </w:t>
      </w:r>
      <w:r w:rsidR="008B7CE3" w:rsidRPr="009A3F38">
        <w:rPr>
          <w:rFonts w:ascii="Arial" w:hAnsi="Arial" w:cs="Arial"/>
          <w:color w:val="000000" w:themeColor="text1"/>
          <w:sz w:val="20"/>
          <w:szCs w:val="20"/>
        </w:rPr>
        <w:t xml:space="preserve">każdy o wartości wykonanych robót budowlanych co najmniej 2 500 000,00 zł brutto (słownie: dwa miliony pięćset tysięcy złotych brutto) i kubaturze co najmniej jednego budynku 6 000 m3  wykonawca może uzyskać - </w:t>
      </w:r>
      <w:r w:rsidR="008B7CE3" w:rsidRPr="009A3F38">
        <w:rPr>
          <w:rFonts w:ascii="Arial" w:hAnsi="Arial" w:cs="Arial"/>
          <w:b/>
          <w:color w:val="000000" w:themeColor="text1"/>
          <w:sz w:val="20"/>
          <w:szCs w:val="20"/>
        </w:rPr>
        <w:t>0 pkt.</w:t>
      </w:r>
    </w:p>
    <w:p w14:paraId="1B755380" w14:textId="77777777" w:rsidR="008B7CE3" w:rsidRPr="009A3F38" w:rsidRDefault="008B7CE3" w:rsidP="008B7CE3">
      <w:pPr>
        <w:spacing w:after="80"/>
        <w:ind w:right="2"/>
        <w:jc w:val="both"/>
        <w:rPr>
          <w:rFonts w:ascii="Arial" w:hAnsi="Arial" w:cs="Arial"/>
          <w:color w:val="000000" w:themeColor="text1"/>
          <w:spacing w:val="4"/>
          <w:sz w:val="20"/>
          <w:szCs w:val="20"/>
          <w:highlight w:val="green"/>
          <w:lang w:eastAsia="ar-SA"/>
        </w:rPr>
      </w:pPr>
    </w:p>
    <w:p w14:paraId="0CE94313" w14:textId="2F776304" w:rsidR="008B7CE3" w:rsidRPr="009A3F38" w:rsidRDefault="00334CA5" w:rsidP="00334CA5">
      <w:pPr>
        <w:spacing w:after="80"/>
        <w:ind w:left="708" w:right="2"/>
        <w:jc w:val="both"/>
        <w:rPr>
          <w:rFonts w:ascii="Arial" w:hAnsi="Arial" w:cs="Arial"/>
          <w:b/>
          <w:color w:val="000000" w:themeColor="text1"/>
          <w:sz w:val="20"/>
          <w:szCs w:val="20"/>
        </w:rPr>
      </w:pPr>
      <w:r w:rsidRPr="009A3F38">
        <w:rPr>
          <w:rFonts w:ascii="Arial" w:hAnsi="Arial" w:cs="Arial"/>
          <w:color w:val="000000" w:themeColor="text1"/>
          <w:spacing w:val="4"/>
          <w:sz w:val="20"/>
          <w:szCs w:val="20"/>
          <w:lang w:eastAsia="ar-SA"/>
        </w:rPr>
        <w:t xml:space="preserve">Za realizację </w:t>
      </w:r>
      <w:r w:rsidR="004C2A54" w:rsidRPr="009A3F38">
        <w:rPr>
          <w:rFonts w:ascii="Arial" w:hAnsi="Arial" w:cs="Arial"/>
          <w:b/>
          <w:color w:val="000000" w:themeColor="text1"/>
          <w:spacing w:val="4"/>
          <w:sz w:val="20"/>
          <w:szCs w:val="20"/>
          <w:lang w:eastAsia="ar-SA"/>
        </w:rPr>
        <w:t>3</w:t>
      </w:r>
      <w:r w:rsidRPr="009A3F38">
        <w:rPr>
          <w:rFonts w:ascii="Arial" w:hAnsi="Arial" w:cs="Arial"/>
          <w:b/>
          <w:color w:val="000000" w:themeColor="text1"/>
          <w:spacing w:val="4"/>
          <w:sz w:val="20"/>
          <w:szCs w:val="20"/>
          <w:lang w:eastAsia="ar-SA"/>
        </w:rPr>
        <w:t xml:space="preserve"> </w:t>
      </w:r>
      <w:r w:rsidRPr="009A3F38">
        <w:rPr>
          <w:rFonts w:ascii="Arial" w:hAnsi="Arial" w:cs="Arial"/>
          <w:b/>
          <w:color w:val="000000" w:themeColor="text1"/>
          <w:sz w:val="20"/>
          <w:szCs w:val="20"/>
        </w:rPr>
        <w:t xml:space="preserve"> zadań</w:t>
      </w:r>
      <w:r w:rsidRPr="009A3F38">
        <w:rPr>
          <w:rFonts w:ascii="Arial" w:hAnsi="Arial" w:cs="Arial"/>
          <w:color w:val="000000" w:themeColor="text1"/>
          <w:sz w:val="20"/>
          <w:szCs w:val="20"/>
        </w:rPr>
        <w:t xml:space="preserve"> polegających na projektowaniu i budowie lub budowie lub remoncie lub modernizacji lub rozbudowie / przebudowie/ nadbudowie/ odbudowie (w rozumieniu ustawy Prawo budowlane) budynków kubaturowych</w:t>
      </w:r>
      <w:r w:rsidRPr="009A3F38">
        <w:rPr>
          <w:rFonts w:ascii="Arial" w:hAnsi="Arial" w:cs="Arial"/>
          <w:b/>
          <w:color w:val="000000" w:themeColor="text1"/>
          <w:sz w:val="20"/>
          <w:szCs w:val="20"/>
        </w:rPr>
        <w:t xml:space="preserve"> </w:t>
      </w:r>
      <w:r w:rsidRPr="009A3F38">
        <w:rPr>
          <w:rFonts w:ascii="Arial" w:hAnsi="Arial" w:cs="Arial"/>
          <w:color w:val="000000" w:themeColor="text1"/>
          <w:sz w:val="20"/>
          <w:szCs w:val="20"/>
        </w:rPr>
        <w:t xml:space="preserve">wpisanych do rejestru zabytków lub </w:t>
      </w:r>
      <w:r w:rsidRPr="009A3F38">
        <w:rPr>
          <w:rFonts w:ascii="Arial" w:hAnsi="Arial" w:cs="Arial"/>
          <w:color w:val="000000" w:themeColor="text1"/>
          <w:sz w:val="20"/>
          <w:szCs w:val="20"/>
        </w:rPr>
        <w:lastRenderedPageBreak/>
        <w:t xml:space="preserve">znajdujących się w strefie ochrony konserwatora zabytków </w:t>
      </w:r>
      <w:r w:rsidRPr="008262D3">
        <w:rPr>
          <w:rFonts w:ascii="Arial" w:hAnsi="Arial" w:cs="Arial"/>
          <w:strike/>
          <w:color w:val="FF0000"/>
          <w:sz w:val="20"/>
          <w:szCs w:val="20"/>
        </w:rPr>
        <w:t>(w tym w miejskiej ewidencji zabytków)</w:t>
      </w:r>
      <w:r w:rsidRPr="009A3F38">
        <w:rPr>
          <w:rFonts w:ascii="Arial" w:hAnsi="Arial" w:cs="Arial"/>
          <w:color w:val="000000" w:themeColor="text1"/>
          <w:sz w:val="20"/>
          <w:szCs w:val="20"/>
        </w:rPr>
        <w:t xml:space="preserve"> </w:t>
      </w:r>
      <w:r w:rsidR="008B7CE3" w:rsidRPr="009A3F38">
        <w:rPr>
          <w:rFonts w:ascii="Arial" w:hAnsi="Arial" w:cs="Arial"/>
          <w:color w:val="000000" w:themeColor="text1"/>
          <w:sz w:val="20"/>
          <w:szCs w:val="20"/>
        </w:rPr>
        <w:t xml:space="preserve">każdy o wartości wykonanych robót budowlanych co najmniej 2 500 000,00 zł brutto (słownie: dwa miliony pięćset tysięcy złotych brutto) i kubaturze co najmniej jednego budynku 6 000 m3  wykonawca może uzyskać - </w:t>
      </w:r>
      <w:r w:rsidR="008B7CE3" w:rsidRPr="009A3F38">
        <w:rPr>
          <w:rFonts w:ascii="Arial" w:hAnsi="Arial" w:cs="Arial"/>
          <w:b/>
          <w:color w:val="000000" w:themeColor="text1"/>
          <w:sz w:val="20"/>
          <w:szCs w:val="20"/>
        </w:rPr>
        <w:t>10 pkt.</w:t>
      </w:r>
    </w:p>
    <w:p w14:paraId="5CC45D28" w14:textId="77777777" w:rsidR="008B7CE3" w:rsidRPr="009A3F38" w:rsidRDefault="008B7CE3" w:rsidP="00334CA5">
      <w:pPr>
        <w:spacing w:after="80"/>
        <w:ind w:left="708" w:right="2"/>
        <w:jc w:val="both"/>
        <w:rPr>
          <w:rFonts w:ascii="Arial" w:hAnsi="Arial" w:cs="Arial"/>
          <w:color w:val="000000" w:themeColor="text1"/>
          <w:sz w:val="20"/>
          <w:szCs w:val="20"/>
          <w:highlight w:val="green"/>
        </w:rPr>
      </w:pPr>
    </w:p>
    <w:p w14:paraId="121E558A" w14:textId="72C439CA" w:rsidR="008B7CE3" w:rsidRPr="009A3F38" w:rsidRDefault="00334CA5" w:rsidP="00334CA5">
      <w:pPr>
        <w:spacing w:after="80"/>
        <w:ind w:left="708" w:right="2"/>
        <w:jc w:val="both"/>
        <w:rPr>
          <w:rFonts w:ascii="Arial" w:hAnsi="Arial" w:cs="Arial"/>
          <w:color w:val="000000" w:themeColor="text1"/>
          <w:sz w:val="20"/>
          <w:szCs w:val="20"/>
          <w:highlight w:val="green"/>
        </w:rPr>
      </w:pPr>
      <w:r w:rsidRPr="009A3F38">
        <w:rPr>
          <w:rFonts w:ascii="Arial" w:hAnsi="Arial" w:cs="Arial"/>
          <w:color w:val="000000" w:themeColor="text1"/>
          <w:spacing w:val="4"/>
          <w:sz w:val="20"/>
          <w:szCs w:val="20"/>
          <w:lang w:eastAsia="ar-SA"/>
        </w:rPr>
        <w:t xml:space="preserve">Za realizację </w:t>
      </w:r>
      <w:r w:rsidR="004C2A54" w:rsidRPr="009A3F38">
        <w:rPr>
          <w:rFonts w:ascii="Arial" w:hAnsi="Arial" w:cs="Arial"/>
          <w:b/>
          <w:color w:val="000000" w:themeColor="text1"/>
          <w:spacing w:val="4"/>
          <w:sz w:val="20"/>
          <w:szCs w:val="20"/>
          <w:lang w:eastAsia="ar-SA"/>
        </w:rPr>
        <w:t>5</w:t>
      </w:r>
      <w:r w:rsidRPr="009A3F38">
        <w:rPr>
          <w:rFonts w:ascii="Arial" w:hAnsi="Arial" w:cs="Arial"/>
          <w:b/>
          <w:color w:val="000000" w:themeColor="text1"/>
          <w:spacing w:val="4"/>
          <w:sz w:val="20"/>
          <w:szCs w:val="20"/>
          <w:lang w:eastAsia="ar-SA"/>
        </w:rPr>
        <w:t xml:space="preserve"> </w:t>
      </w:r>
      <w:r w:rsidRPr="009A3F38">
        <w:rPr>
          <w:rFonts w:ascii="Arial" w:hAnsi="Arial" w:cs="Arial"/>
          <w:b/>
          <w:color w:val="000000" w:themeColor="text1"/>
          <w:sz w:val="20"/>
          <w:szCs w:val="20"/>
        </w:rPr>
        <w:t xml:space="preserve"> zadań</w:t>
      </w:r>
      <w:r w:rsidRPr="009A3F38">
        <w:rPr>
          <w:rFonts w:ascii="Arial" w:hAnsi="Arial" w:cs="Arial"/>
          <w:color w:val="000000" w:themeColor="text1"/>
          <w:sz w:val="20"/>
          <w:szCs w:val="20"/>
        </w:rPr>
        <w:t xml:space="preserve"> polegających na projektowaniu i budowie lub budowie lub remoncie lub modernizacji lub rozbudowie / przebudowie/ nadbudowie/ odbudowie (w rozumieniu ustawy Prawo budowlane) budynków kubaturowych</w:t>
      </w:r>
      <w:r w:rsidRPr="009A3F38">
        <w:rPr>
          <w:rFonts w:ascii="Arial" w:hAnsi="Arial" w:cs="Arial"/>
          <w:b/>
          <w:color w:val="000000" w:themeColor="text1"/>
          <w:sz w:val="20"/>
          <w:szCs w:val="20"/>
        </w:rPr>
        <w:t xml:space="preserve"> </w:t>
      </w:r>
      <w:r w:rsidRPr="009A3F38">
        <w:rPr>
          <w:rFonts w:ascii="Arial" w:hAnsi="Arial" w:cs="Arial"/>
          <w:color w:val="000000" w:themeColor="text1"/>
          <w:sz w:val="20"/>
          <w:szCs w:val="20"/>
        </w:rPr>
        <w:t xml:space="preserve">wpisanych do rejestru zabytków lub znajdujących się w strefie ochrony konserwatora zabytków </w:t>
      </w:r>
      <w:r w:rsidRPr="008262D3">
        <w:rPr>
          <w:rFonts w:ascii="Arial" w:hAnsi="Arial" w:cs="Arial"/>
          <w:strike/>
          <w:color w:val="FF0000"/>
          <w:sz w:val="20"/>
          <w:szCs w:val="20"/>
        </w:rPr>
        <w:t xml:space="preserve">(w tym w miejskiej ewidencji zabytków) </w:t>
      </w:r>
      <w:r w:rsidR="008B7CE3" w:rsidRPr="009A3F38">
        <w:rPr>
          <w:rFonts w:ascii="Arial" w:hAnsi="Arial" w:cs="Arial"/>
          <w:color w:val="000000" w:themeColor="text1"/>
          <w:sz w:val="20"/>
          <w:szCs w:val="20"/>
        </w:rPr>
        <w:t xml:space="preserve">każdy o wartości wykonanych robót budowlanych co najmniej 2 500 000,00 zł brutto (słownie: dwa miliony pięćset tysięcy złotych brutto) i kubaturze co najmniej jednego budynku 6 000 m3  wykonawca może uzyskać - </w:t>
      </w:r>
      <w:r w:rsidR="008B7CE3" w:rsidRPr="009A3F38">
        <w:rPr>
          <w:rFonts w:ascii="Arial" w:hAnsi="Arial" w:cs="Arial"/>
          <w:b/>
          <w:color w:val="000000" w:themeColor="text1"/>
          <w:sz w:val="20"/>
          <w:szCs w:val="20"/>
        </w:rPr>
        <w:t>20 pkt.</w:t>
      </w:r>
    </w:p>
    <w:p w14:paraId="536A4916" w14:textId="77777777" w:rsidR="006A0D28" w:rsidRPr="009A3F38" w:rsidRDefault="006A0D28" w:rsidP="00C0069C">
      <w:pPr>
        <w:suppressAutoHyphens/>
        <w:ind w:left="720"/>
        <w:jc w:val="both"/>
        <w:rPr>
          <w:rFonts w:ascii="Arial" w:hAnsi="Arial" w:cs="Arial"/>
          <w:color w:val="000000" w:themeColor="text1"/>
          <w:sz w:val="20"/>
          <w:szCs w:val="20"/>
        </w:rPr>
      </w:pPr>
    </w:p>
    <w:p w14:paraId="2F82B7DF"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.2.</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44D4A88C" w14:textId="2BCFB66D" w:rsidR="00094748" w:rsidRPr="009A3F38" w:rsidRDefault="00094748" w:rsidP="00094748">
      <w:pPr>
        <w:spacing w:before="120" w:line="300" w:lineRule="auto"/>
        <w:ind w:left="-142" w:hanging="426"/>
        <w:jc w:val="center"/>
        <w:rPr>
          <w:rFonts w:ascii="Arial" w:hAnsi="Arial" w:cs="Arial"/>
          <w:color w:val="000000" w:themeColor="text1"/>
          <w:sz w:val="20"/>
          <w:szCs w:val="20"/>
        </w:rPr>
      </w:pPr>
      <w:r w:rsidRPr="009A3F38">
        <w:rPr>
          <w:rFonts w:ascii="Arial" w:hAnsi="Arial" w:cs="Arial"/>
          <w:color w:val="000000" w:themeColor="text1"/>
          <w:sz w:val="20"/>
          <w:szCs w:val="20"/>
        </w:rPr>
        <w:t>P = C +</w:t>
      </w:r>
      <w:r w:rsidR="00CF0615" w:rsidRPr="009A3F38">
        <w:rPr>
          <w:rFonts w:ascii="Arial" w:hAnsi="Arial" w:cs="Arial"/>
          <w:color w:val="000000" w:themeColor="text1"/>
          <w:sz w:val="20"/>
          <w:szCs w:val="20"/>
        </w:rPr>
        <w:t xml:space="preserve"> G</w:t>
      </w:r>
      <w:r w:rsidR="0055352D" w:rsidRPr="009A3F38">
        <w:rPr>
          <w:rFonts w:ascii="Arial" w:hAnsi="Arial" w:cs="Arial"/>
          <w:color w:val="000000" w:themeColor="text1"/>
          <w:sz w:val="20"/>
          <w:szCs w:val="20"/>
        </w:rPr>
        <w:t xml:space="preserve"> + D</w:t>
      </w:r>
    </w:p>
    <w:p w14:paraId="2D52E817" w14:textId="77777777" w:rsidR="00094748" w:rsidRPr="009A3F38" w:rsidRDefault="00094748" w:rsidP="00094748">
      <w:pPr>
        <w:spacing w:line="300" w:lineRule="auto"/>
        <w:ind w:left="567" w:firstLine="142"/>
        <w:jc w:val="both"/>
        <w:rPr>
          <w:rFonts w:ascii="Arial" w:hAnsi="Arial" w:cs="Arial"/>
          <w:color w:val="000000" w:themeColor="text1"/>
          <w:sz w:val="20"/>
          <w:szCs w:val="20"/>
        </w:rPr>
      </w:pPr>
      <w:r w:rsidRPr="009A3F38">
        <w:rPr>
          <w:rFonts w:ascii="Arial" w:hAnsi="Arial" w:cs="Arial"/>
          <w:color w:val="000000" w:themeColor="text1"/>
          <w:sz w:val="20"/>
          <w:szCs w:val="20"/>
        </w:rPr>
        <w:t xml:space="preserve">gdzie: </w:t>
      </w:r>
      <w:r w:rsidRPr="009A3F38">
        <w:rPr>
          <w:rFonts w:ascii="Arial" w:hAnsi="Arial" w:cs="Arial"/>
          <w:color w:val="000000" w:themeColor="text1"/>
          <w:sz w:val="20"/>
          <w:szCs w:val="20"/>
        </w:rPr>
        <w:tab/>
        <w:t xml:space="preserve"> C </w:t>
      </w:r>
      <w:r w:rsidR="00384987"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liczba punktów przyznana ofercie ocenianej w  kryterium „Cena”</w:t>
      </w:r>
    </w:p>
    <w:p w14:paraId="609E7D0A" w14:textId="77777777" w:rsidR="00094748" w:rsidRPr="009A3F38" w:rsidRDefault="00094748" w:rsidP="00C0069C">
      <w:pPr>
        <w:spacing w:line="300" w:lineRule="auto"/>
        <w:ind w:left="1985" w:hanging="708"/>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384987" w:rsidRPr="009A3F38">
        <w:rPr>
          <w:rFonts w:ascii="Arial" w:hAnsi="Arial" w:cs="Arial"/>
          <w:color w:val="000000" w:themeColor="text1"/>
          <w:sz w:val="20"/>
          <w:szCs w:val="20"/>
        </w:rPr>
        <w:t xml:space="preserve"> G </w:t>
      </w:r>
      <w:r w:rsidR="00430FC8" w:rsidRPr="009A3F38">
        <w:rPr>
          <w:rFonts w:ascii="Arial" w:hAnsi="Arial" w:cs="Arial"/>
          <w:color w:val="000000" w:themeColor="text1"/>
          <w:sz w:val="20"/>
          <w:szCs w:val="20"/>
        </w:rPr>
        <w:t xml:space="preserve"> </w:t>
      </w:r>
      <w:r w:rsidRPr="009A3F38">
        <w:rPr>
          <w:rFonts w:ascii="Arial" w:hAnsi="Arial" w:cs="Arial"/>
          <w:color w:val="000000" w:themeColor="text1"/>
          <w:sz w:val="20"/>
          <w:szCs w:val="20"/>
        </w:rPr>
        <w:t xml:space="preserve">- liczba punktów przyznana ofercie ocenianej w kryterium </w:t>
      </w:r>
      <w:r w:rsidR="00384987" w:rsidRPr="009A3F38">
        <w:rPr>
          <w:rFonts w:ascii="Arial" w:hAnsi="Arial" w:cs="Arial"/>
          <w:color w:val="000000" w:themeColor="text1"/>
          <w:sz w:val="20"/>
          <w:szCs w:val="20"/>
        </w:rPr>
        <w:t>„Okres gwarancji jakości”</w:t>
      </w:r>
    </w:p>
    <w:p w14:paraId="5A9649C4" w14:textId="12F0C3F2" w:rsidR="0055352D" w:rsidRPr="009A3F38" w:rsidRDefault="0055352D" w:rsidP="00A6095B">
      <w:pPr>
        <w:spacing w:line="300" w:lineRule="auto"/>
        <w:ind w:left="1985" w:hanging="569"/>
        <w:jc w:val="both"/>
        <w:rPr>
          <w:rFonts w:ascii="Arial" w:hAnsi="Arial" w:cs="Arial"/>
          <w:color w:val="000000" w:themeColor="text1"/>
          <w:sz w:val="20"/>
          <w:szCs w:val="20"/>
        </w:rPr>
      </w:pPr>
      <w:r w:rsidRPr="009A3F38">
        <w:rPr>
          <w:rFonts w:ascii="Arial" w:hAnsi="Arial" w:cs="Arial"/>
          <w:color w:val="000000" w:themeColor="text1"/>
          <w:sz w:val="20"/>
          <w:szCs w:val="20"/>
        </w:rPr>
        <w:t>D – liczba punktów przyznana ofercie ocenianej w kryterium „Doświadczenie Kierownika Budowy”</w:t>
      </w:r>
    </w:p>
    <w:p w14:paraId="3B2FDBCC"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.3.</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 xml:space="preserve">Zamawiający </w:t>
      </w:r>
      <w:r w:rsidR="00094748" w:rsidRPr="009A3F38">
        <w:rPr>
          <w:rFonts w:ascii="Arial" w:hAnsi="Arial" w:cs="Arial"/>
          <w:b/>
          <w:color w:val="000000" w:themeColor="text1"/>
          <w:sz w:val="20"/>
          <w:szCs w:val="20"/>
        </w:rPr>
        <w:t>nie przewiduje</w:t>
      </w:r>
      <w:r w:rsidR="00094748" w:rsidRPr="009A3F38">
        <w:rPr>
          <w:rFonts w:ascii="Arial" w:hAnsi="Arial" w:cs="Arial"/>
          <w:color w:val="000000" w:themeColor="text1"/>
          <w:sz w:val="20"/>
          <w:szCs w:val="20"/>
        </w:rPr>
        <w:t xml:space="preserve"> aukcji elektronicznej.</w:t>
      </w:r>
    </w:p>
    <w:p w14:paraId="361001EB" w14:textId="77777777" w:rsidR="00094748" w:rsidRPr="009A3F38" w:rsidRDefault="00F23B29" w:rsidP="00094748">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19</w:t>
      </w:r>
      <w:r w:rsidR="00094748" w:rsidRPr="009A3F38">
        <w:rPr>
          <w:rFonts w:ascii="Arial" w:hAnsi="Arial" w:cs="Arial"/>
          <w:color w:val="000000" w:themeColor="text1"/>
          <w:spacing w:val="4"/>
          <w:sz w:val="20"/>
          <w:szCs w:val="20"/>
          <w:lang w:eastAsia="ar-SA"/>
        </w:rPr>
        <w:t>.4.</w:t>
      </w:r>
      <w:r w:rsidR="00094748" w:rsidRPr="009A3F38">
        <w:rPr>
          <w:rFonts w:ascii="Arial" w:hAnsi="Arial" w:cs="Arial"/>
          <w:color w:val="000000" w:themeColor="text1"/>
          <w:spacing w:val="4"/>
          <w:sz w:val="20"/>
          <w:szCs w:val="20"/>
          <w:lang w:eastAsia="ar-SA"/>
        </w:rPr>
        <w:tab/>
      </w:r>
      <w:r w:rsidR="00094748" w:rsidRPr="009A3F38">
        <w:rPr>
          <w:rFonts w:ascii="Arial" w:hAnsi="Arial" w:cs="Arial"/>
          <w:color w:val="000000" w:themeColor="text1"/>
          <w:sz w:val="20"/>
          <w:szCs w:val="20"/>
        </w:rPr>
        <w:t xml:space="preserve">Zamawiający poinformuje niezwłocznie wszystkich </w:t>
      </w:r>
      <w:r w:rsidR="00452FD0" w:rsidRPr="009A3F38">
        <w:rPr>
          <w:rFonts w:ascii="Arial" w:hAnsi="Arial" w:cs="Arial"/>
          <w:color w:val="000000" w:themeColor="text1"/>
          <w:sz w:val="20"/>
          <w:szCs w:val="20"/>
        </w:rPr>
        <w:t>W</w:t>
      </w:r>
      <w:r w:rsidR="00094748" w:rsidRPr="009A3F38">
        <w:rPr>
          <w:rFonts w:ascii="Arial" w:hAnsi="Arial" w:cs="Arial"/>
          <w:color w:val="000000" w:themeColor="text1"/>
          <w:sz w:val="20"/>
          <w:szCs w:val="20"/>
        </w:rPr>
        <w:t>ykonawców o:</w:t>
      </w:r>
    </w:p>
    <w:p w14:paraId="1F2661ED" w14:textId="77777777" w:rsidR="00094748" w:rsidRPr="009A3F38" w:rsidRDefault="00094748" w:rsidP="00911A1E">
      <w:pPr>
        <w:pStyle w:val="Tekstpodstawowy2"/>
        <w:tabs>
          <w:tab w:val="left" w:pos="851"/>
        </w:tabs>
        <w:ind w:left="851" w:hanging="425"/>
        <w:rPr>
          <w:rFonts w:ascii="Arial" w:hAnsi="Arial" w:cs="Arial"/>
          <w:b w:val="0"/>
          <w:color w:val="000000" w:themeColor="text1"/>
          <w:sz w:val="20"/>
          <w:szCs w:val="20"/>
          <w:lang w:eastAsia="ar-SA"/>
        </w:rPr>
      </w:pPr>
      <w:r w:rsidRPr="009A3F38">
        <w:rPr>
          <w:rFonts w:ascii="Arial" w:hAnsi="Arial" w:cs="Arial"/>
          <w:b w:val="0"/>
          <w:bCs w:val="0"/>
          <w:color w:val="000000" w:themeColor="text1"/>
          <w:sz w:val="20"/>
          <w:szCs w:val="20"/>
        </w:rPr>
        <w:t xml:space="preserve">1) </w:t>
      </w:r>
      <w:r w:rsidRPr="009A3F38">
        <w:rPr>
          <w:rFonts w:ascii="Arial" w:hAnsi="Arial" w:cs="Arial"/>
          <w:b w:val="0"/>
          <w:bCs w:val="0"/>
          <w:color w:val="000000" w:themeColor="text1"/>
          <w:sz w:val="20"/>
          <w:szCs w:val="20"/>
        </w:rPr>
        <w:tab/>
      </w:r>
      <w:r w:rsidR="00911A1E" w:rsidRPr="009A3F38">
        <w:rPr>
          <w:rFonts w:ascii="Arial" w:hAnsi="Arial" w:cs="Arial"/>
          <w:b w:val="0"/>
          <w:color w:val="000000" w:themeColor="text1"/>
          <w:sz w:val="20"/>
          <w:szCs w:val="20"/>
        </w:rPr>
        <w:t xml:space="preserve">wyborze najkorzystniejszej oferty, podając nazwę albo imię i nazwisko, siedzibę albo miejsce zamieszkania i adres, jeżeli jest miejscem wykonywania działalności </w:t>
      </w:r>
      <w:r w:rsidR="00452FD0" w:rsidRPr="009A3F38">
        <w:rPr>
          <w:rFonts w:ascii="Arial" w:hAnsi="Arial" w:cs="Arial"/>
          <w:b w:val="0"/>
          <w:color w:val="000000" w:themeColor="text1"/>
          <w:sz w:val="20"/>
          <w:szCs w:val="20"/>
        </w:rPr>
        <w:t>W</w:t>
      </w:r>
      <w:r w:rsidR="00911A1E" w:rsidRPr="009A3F38">
        <w:rPr>
          <w:rFonts w:ascii="Arial" w:hAnsi="Arial" w:cs="Arial"/>
          <w:b w:val="0"/>
          <w:color w:val="000000" w:themeColor="text1"/>
          <w:sz w:val="20"/>
          <w:szCs w:val="20"/>
        </w:rPr>
        <w:t xml:space="preserve">ykonawcy, którego ofertę wybrano, oraz nazwy albo imiona i nazwiska, siedziby albo miejsca zamieszkania i adresy, jeżeli są miejscami wykonywania działalności </w:t>
      </w:r>
      <w:r w:rsidR="00452FD0" w:rsidRPr="009A3F38">
        <w:rPr>
          <w:rFonts w:ascii="Arial" w:hAnsi="Arial" w:cs="Arial"/>
          <w:b w:val="0"/>
          <w:color w:val="000000" w:themeColor="text1"/>
          <w:sz w:val="20"/>
          <w:szCs w:val="20"/>
        </w:rPr>
        <w:t>W</w:t>
      </w:r>
      <w:r w:rsidR="00911A1E" w:rsidRPr="009A3F38">
        <w:rPr>
          <w:rFonts w:ascii="Arial" w:hAnsi="Arial" w:cs="Arial"/>
          <w:b w:val="0"/>
          <w:color w:val="000000" w:themeColor="text1"/>
          <w:sz w:val="20"/>
          <w:szCs w:val="20"/>
        </w:rPr>
        <w:t>ykonawców, którzy złożyli oferty, a także punktację przyznaną ofertom w każdym kryterium oceny ofert i łączną punktację,</w:t>
      </w:r>
    </w:p>
    <w:p w14:paraId="1E877480" w14:textId="77777777" w:rsidR="00094748" w:rsidRPr="009A3F38" w:rsidRDefault="00911A1E" w:rsidP="00911A1E">
      <w:pPr>
        <w:pStyle w:val="Tekstpodstawowy2"/>
        <w:tabs>
          <w:tab w:val="left" w:pos="851"/>
        </w:tabs>
        <w:ind w:left="851" w:hanging="425"/>
        <w:rPr>
          <w:rFonts w:ascii="Arial" w:hAnsi="Arial" w:cs="Arial"/>
          <w:b w:val="0"/>
          <w:bCs w:val="0"/>
          <w:color w:val="000000" w:themeColor="text1"/>
          <w:sz w:val="20"/>
          <w:szCs w:val="20"/>
        </w:rPr>
      </w:pPr>
      <w:r w:rsidRPr="009A3F38">
        <w:rPr>
          <w:rFonts w:ascii="Arial" w:hAnsi="Arial" w:cs="Arial"/>
          <w:b w:val="0"/>
          <w:bCs w:val="0"/>
          <w:color w:val="000000" w:themeColor="text1"/>
          <w:sz w:val="20"/>
          <w:szCs w:val="20"/>
        </w:rPr>
        <w:t>2</w:t>
      </w:r>
      <w:r w:rsidR="00094748" w:rsidRPr="009A3F38">
        <w:rPr>
          <w:rFonts w:ascii="Arial" w:hAnsi="Arial" w:cs="Arial"/>
          <w:b w:val="0"/>
          <w:bCs w:val="0"/>
          <w:color w:val="000000" w:themeColor="text1"/>
          <w:sz w:val="20"/>
          <w:szCs w:val="20"/>
        </w:rPr>
        <w:t xml:space="preserve">) </w:t>
      </w:r>
      <w:r w:rsidR="00094748" w:rsidRPr="009A3F38">
        <w:rPr>
          <w:rFonts w:ascii="Arial" w:hAnsi="Arial" w:cs="Arial"/>
          <w:b w:val="0"/>
          <w:bCs w:val="0"/>
          <w:color w:val="000000" w:themeColor="text1"/>
          <w:sz w:val="20"/>
          <w:szCs w:val="20"/>
        </w:rPr>
        <w:tab/>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ykonawcach, którzy zostali wykluczeni,</w:t>
      </w:r>
    </w:p>
    <w:p w14:paraId="4D8D1D34" w14:textId="77777777" w:rsidR="00094748" w:rsidRPr="009A3F38" w:rsidRDefault="00911A1E" w:rsidP="00911A1E">
      <w:pPr>
        <w:pStyle w:val="Tekstpodstawowy2"/>
        <w:tabs>
          <w:tab w:val="left" w:pos="851"/>
        </w:tabs>
        <w:ind w:left="851" w:hanging="425"/>
        <w:rPr>
          <w:rFonts w:ascii="Arial" w:hAnsi="Arial" w:cs="Arial"/>
          <w:b w:val="0"/>
          <w:color w:val="000000" w:themeColor="text1"/>
          <w:sz w:val="20"/>
          <w:szCs w:val="20"/>
        </w:rPr>
      </w:pPr>
      <w:r w:rsidRPr="009A3F38">
        <w:rPr>
          <w:rFonts w:ascii="Arial" w:hAnsi="Arial" w:cs="Arial"/>
          <w:b w:val="0"/>
          <w:bCs w:val="0"/>
          <w:color w:val="000000" w:themeColor="text1"/>
          <w:sz w:val="20"/>
          <w:szCs w:val="20"/>
        </w:rPr>
        <w:t>3</w:t>
      </w:r>
      <w:r w:rsidR="00094748" w:rsidRPr="009A3F38">
        <w:rPr>
          <w:rFonts w:ascii="Arial" w:hAnsi="Arial" w:cs="Arial"/>
          <w:b w:val="0"/>
          <w:bCs w:val="0"/>
          <w:color w:val="000000" w:themeColor="text1"/>
          <w:sz w:val="20"/>
          <w:szCs w:val="20"/>
        </w:rPr>
        <w:t xml:space="preserve">) </w:t>
      </w:r>
      <w:r w:rsidR="00094748" w:rsidRPr="009A3F38">
        <w:rPr>
          <w:rFonts w:ascii="Arial" w:hAnsi="Arial" w:cs="Arial"/>
          <w:b w:val="0"/>
          <w:bCs w:val="0"/>
          <w:color w:val="000000" w:themeColor="text1"/>
          <w:sz w:val="20"/>
          <w:szCs w:val="20"/>
        </w:rPr>
        <w:tab/>
      </w:r>
      <w:r w:rsidR="00452FD0" w:rsidRPr="009A3F38">
        <w:rPr>
          <w:rFonts w:ascii="Arial" w:hAnsi="Arial" w:cs="Arial"/>
          <w:b w:val="0"/>
          <w:color w:val="000000" w:themeColor="text1"/>
          <w:sz w:val="20"/>
          <w:szCs w:val="20"/>
        </w:rPr>
        <w:t>W</w:t>
      </w:r>
      <w:r w:rsidRPr="009A3F38">
        <w:rPr>
          <w:rFonts w:ascii="Arial" w:hAnsi="Arial" w:cs="Arial"/>
          <w:b w:val="0"/>
          <w:color w:val="000000" w:themeColor="text1"/>
          <w:sz w:val="20"/>
          <w:szCs w:val="20"/>
        </w:rPr>
        <w:t>ykonawcach, których oferty zostały odrzucone, powodach odrzucenia oferty, a w przypadkach, o których mowa w art. 89 ust. 4 i 5</w:t>
      </w:r>
      <w:r w:rsidRPr="009A3F38">
        <w:rPr>
          <w:rFonts w:ascii="Arial" w:hAnsi="Arial" w:cs="Arial"/>
          <w:color w:val="000000" w:themeColor="text1"/>
          <w:sz w:val="20"/>
          <w:szCs w:val="20"/>
        </w:rPr>
        <w:t xml:space="preserve"> ustawy </w:t>
      </w:r>
      <w:proofErr w:type="spellStart"/>
      <w:r w:rsidRPr="009A3F38">
        <w:rPr>
          <w:rFonts w:ascii="Arial" w:hAnsi="Arial" w:cs="Arial"/>
          <w:color w:val="000000" w:themeColor="text1"/>
          <w:sz w:val="20"/>
          <w:szCs w:val="20"/>
        </w:rPr>
        <w:t>Pzp</w:t>
      </w:r>
      <w:proofErr w:type="spellEnd"/>
      <w:r w:rsidRPr="009A3F38">
        <w:rPr>
          <w:rFonts w:ascii="Arial" w:hAnsi="Arial" w:cs="Arial"/>
          <w:b w:val="0"/>
          <w:color w:val="000000" w:themeColor="text1"/>
          <w:sz w:val="20"/>
          <w:szCs w:val="20"/>
        </w:rPr>
        <w:t>, braku równoważności lub braku spełniania wymagań dotyczących wydajności lub funkcjonalności,</w:t>
      </w:r>
    </w:p>
    <w:p w14:paraId="39A63167" w14:textId="77777777" w:rsidR="008F50E2" w:rsidRPr="009A3F38" w:rsidRDefault="008F50E2" w:rsidP="008F50E2">
      <w:pPr>
        <w:pStyle w:val="Tekstpodstawowy2"/>
        <w:tabs>
          <w:tab w:val="left" w:pos="851"/>
        </w:tabs>
        <w:ind w:left="851" w:hanging="425"/>
        <w:rPr>
          <w:rFonts w:ascii="Arial" w:hAnsi="Arial" w:cs="Arial"/>
          <w:b w:val="0"/>
          <w:color w:val="000000" w:themeColor="text1"/>
          <w:sz w:val="20"/>
          <w:szCs w:val="20"/>
        </w:rPr>
      </w:pPr>
      <w:r w:rsidRPr="009A3F38">
        <w:rPr>
          <w:rFonts w:ascii="Arial" w:hAnsi="Arial" w:cs="Arial"/>
          <w:b w:val="0"/>
          <w:color w:val="000000" w:themeColor="text1"/>
          <w:sz w:val="20"/>
          <w:szCs w:val="20"/>
        </w:rPr>
        <w:t xml:space="preserve">4) </w:t>
      </w:r>
      <w:r w:rsidRPr="009A3F38">
        <w:rPr>
          <w:rFonts w:ascii="Arial" w:hAnsi="Arial" w:cs="Arial"/>
          <w:b w:val="0"/>
          <w:color w:val="000000" w:themeColor="text1"/>
          <w:sz w:val="20"/>
          <w:szCs w:val="20"/>
        </w:rPr>
        <w:tab/>
        <w:t>unieważnieniu postępowania</w:t>
      </w:r>
    </w:p>
    <w:p w14:paraId="37C20A45" w14:textId="77777777" w:rsidR="00911A1E" w:rsidRPr="009A3F38" w:rsidRDefault="00911A1E" w:rsidP="00911A1E">
      <w:pPr>
        <w:pStyle w:val="Tekstpodstawowy2"/>
        <w:tabs>
          <w:tab w:val="left" w:pos="851"/>
        </w:tabs>
        <w:ind w:left="851" w:hanging="425"/>
        <w:rPr>
          <w:rFonts w:ascii="Arial" w:hAnsi="Arial" w:cs="Arial"/>
          <w:b w:val="0"/>
          <w:color w:val="000000" w:themeColor="text1"/>
          <w:sz w:val="20"/>
          <w:szCs w:val="20"/>
        </w:rPr>
      </w:pPr>
      <w:r w:rsidRPr="009A3F38">
        <w:rPr>
          <w:rFonts w:ascii="Arial" w:hAnsi="Arial" w:cs="Arial"/>
          <w:b w:val="0"/>
          <w:color w:val="000000" w:themeColor="text1"/>
          <w:sz w:val="20"/>
          <w:szCs w:val="20"/>
        </w:rPr>
        <w:t>– podając uzasadnienie faktyczne i prawne.</w:t>
      </w:r>
    </w:p>
    <w:p w14:paraId="2A10C858" w14:textId="77777777" w:rsidR="008F50E2" w:rsidRPr="009A3F38" w:rsidRDefault="00F23B29" w:rsidP="00911A1E">
      <w:pPr>
        <w:suppressAutoHyphens/>
        <w:spacing w:before="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19</w:t>
      </w:r>
      <w:r w:rsidR="00911A1E" w:rsidRPr="009A3F38">
        <w:rPr>
          <w:rFonts w:ascii="Arial" w:hAnsi="Arial" w:cs="Arial"/>
          <w:color w:val="000000" w:themeColor="text1"/>
          <w:spacing w:val="4"/>
          <w:sz w:val="20"/>
          <w:szCs w:val="20"/>
          <w:lang w:eastAsia="ar-SA"/>
        </w:rPr>
        <w:t>.5.</w:t>
      </w:r>
      <w:r w:rsidR="00911A1E" w:rsidRPr="009A3F38">
        <w:rPr>
          <w:rFonts w:ascii="Arial" w:hAnsi="Arial" w:cs="Arial"/>
          <w:color w:val="000000" w:themeColor="text1"/>
          <w:spacing w:val="4"/>
          <w:sz w:val="20"/>
          <w:szCs w:val="20"/>
          <w:lang w:eastAsia="ar-SA"/>
        </w:rPr>
        <w:tab/>
      </w:r>
      <w:r w:rsidR="008F50E2" w:rsidRPr="009A3F38">
        <w:rPr>
          <w:rFonts w:ascii="Arial" w:hAnsi="Arial" w:cs="Arial"/>
          <w:color w:val="000000" w:themeColor="text1"/>
          <w:spacing w:val="4"/>
          <w:sz w:val="20"/>
          <w:szCs w:val="20"/>
          <w:lang w:eastAsia="ar-SA"/>
        </w:rPr>
        <w:t xml:space="preserve">W przypadkach, o których mowa w art. 24 ust. 8 ustawy </w:t>
      </w:r>
      <w:proofErr w:type="spellStart"/>
      <w:r w:rsidR="008F50E2" w:rsidRPr="009A3F38">
        <w:rPr>
          <w:rFonts w:ascii="Arial" w:hAnsi="Arial" w:cs="Arial"/>
          <w:color w:val="000000" w:themeColor="text1"/>
          <w:spacing w:val="4"/>
          <w:sz w:val="20"/>
          <w:szCs w:val="20"/>
          <w:lang w:eastAsia="ar-SA"/>
        </w:rPr>
        <w:t>Pzp</w:t>
      </w:r>
      <w:proofErr w:type="spellEnd"/>
      <w:r w:rsidR="008F50E2" w:rsidRPr="009A3F38">
        <w:rPr>
          <w:rFonts w:ascii="Arial" w:hAnsi="Arial" w:cs="Arial"/>
          <w:color w:val="000000" w:themeColor="text1"/>
          <w:spacing w:val="4"/>
          <w:sz w:val="20"/>
          <w:szCs w:val="20"/>
          <w:lang w:eastAsia="ar-SA"/>
        </w:rPr>
        <w:t xml:space="preserve">, informacja, o której mowa w </w:t>
      </w:r>
      <w:r w:rsidR="00A55C28" w:rsidRPr="009A3F38">
        <w:rPr>
          <w:rFonts w:ascii="Arial" w:hAnsi="Arial" w:cs="Arial"/>
          <w:color w:val="000000" w:themeColor="text1"/>
          <w:spacing w:val="4"/>
          <w:sz w:val="20"/>
          <w:szCs w:val="20"/>
          <w:lang w:eastAsia="ar-SA"/>
        </w:rPr>
        <w:t>pkt. 1</w:t>
      </w:r>
      <w:r w:rsidR="00D77773" w:rsidRPr="009A3F38">
        <w:rPr>
          <w:rFonts w:ascii="Arial" w:hAnsi="Arial" w:cs="Arial"/>
          <w:color w:val="000000" w:themeColor="text1"/>
          <w:spacing w:val="4"/>
          <w:sz w:val="20"/>
          <w:szCs w:val="20"/>
          <w:lang w:eastAsia="ar-SA"/>
        </w:rPr>
        <w:t>9</w:t>
      </w:r>
      <w:r w:rsidR="00A55C28" w:rsidRPr="009A3F38">
        <w:rPr>
          <w:rFonts w:ascii="Arial" w:hAnsi="Arial" w:cs="Arial"/>
          <w:color w:val="000000" w:themeColor="text1"/>
          <w:spacing w:val="4"/>
          <w:sz w:val="20"/>
          <w:szCs w:val="20"/>
          <w:lang w:eastAsia="ar-SA"/>
        </w:rPr>
        <w:t>.4.2 IDW</w:t>
      </w:r>
      <w:r w:rsidR="008F50E2" w:rsidRPr="009A3F38">
        <w:rPr>
          <w:rFonts w:ascii="Arial" w:hAnsi="Arial" w:cs="Arial"/>
          <w:color w:val="000000" w:themeColor="text1"/>
          <w:spacing w:val="4"/>
          <w:sz w:val="20"/>
          <w:szCs w:val="20"/>
          <w:lang w:eastAsia="ar-SA"/>
        </w:rPr>
        <w:t xml:space="preserve">, zawiera wyjaśnienie powodów, dla których dowody przedstawione przez </w:t>
      </w:r>
      <w:r w:rsidR="00452FD0" w:rsidRPr="009A3F38">
        <w:rPr>
          <w:rFonts w:ascii="Arial" w:hAnsi="Arial" w:cs="Arial"/>
          <w:color w:val="000000" w:themeColor="text1"/>
          <w:spacing w:val="4"/>
          <w:sz w:val="20"/>
          <w:szCs w:val="20"/>
          <w:lang w:eastAsia="ar-SA"/>
        </w:rPr>
        <w:t>W</w:t>
      </w:r>
      <w:r w:rsidR="008F50E2" w:rsidRPr="009A3F38">
        <w:rPr>
          <w:rFonts w:ascii="Arial" w:hAnsi="Arial" w:cs="Arial"/>
          <w:color w:val="000000" w:themeColor="text1"/>
          <w:spacing w:val="4"/>
          <w:sz w:val="20"/>
          <w:szCs w:val="20"/>
          <w:lang w:eastAsia="ar-SA"/>
        </w:rPr>
        <w:t xml:space="preserve">ykonawcę, </w:t>
      </w:r>
      <w:r w:rsidR="00E757C5" w:rsidRPr="009A3F38">
        <w:rPr>
          <w:rFonts w:ascii="Arial" w:hAnsi="Arial" w:cs="Arial"/>
          <w:color w:val="000000" w:themeColor="text1"/>
          <w:spacing w:val="4"/>
          <w:sz w:val="20"/>
          <w:szCs w:val="20"/>
          <w:lang w:eastAsia="ar-SA"/>
        </w:rPr>
        <w:t>Z</w:t>
      </w:r>
      <w:r w:rsidR="008F50E2" w:rsidRPr="009A3F38">
        <w:rPr>
          <w:rFonts w:ascii="Arial" w:hAnsi="Arial" w:cs="Arial"/>
          <w:color w:val="000000" w:themeColor="text1"/>
          <w:spacing w:val="4"/>
          <w:sz w:val="20"/>
          <w:szCs w:val="20"/>
          <w:lang w:eastAsia="ar-SA"/>
        </w:rPr>
        <w:t>amawiający uznał za niewystarczające.</w:t>
      </w:r>
    </w:p>
    <w:p w14:paraId="60E29230" w14:textId="77777777" w:rsidR="00911A1E" w:rsidRPr="009A3F38" w:rsidRDefault="00A55C28" w:rsidP="00C0069C">
      <w:pPr>
        <w:spacing w:before="120"/>
        <w:ind w:left="709" w:right="281" w:hanging="709"/>
        <w:jc w:val="both"/>
        <w:rPr>
          <w:rFonts w:ascii="Arial" w:hAnsi="Arial" w:cs="Arial"/>
          <w:color w:val="000000" w:themeColor="text1"/>
          <w:sz w:val="20"/>
          <w:szCs w:val="20"/>
        </w:rPr>
      </w:pPr>
      <w:r w:rsidRPr="009A3F38">
        <w:rPr>
          <w:rFonts w:ascii="Arial" w:hAnsi="Arial" w:cs="Arial"/>
          <w:color w:val="000000" w:themeColor="text1"/>
          <w:sz w:val="20"/>
          <w:szCs w:val="20"/>
        </w:rPr>
        <w:t>1</w:t>
      </w:r>
      <w:r w:rsidR="00F23B29"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.6. </w:t>
      </w:r>
      <w:r w:rsidRPr="009A3F38">
        <w:rPr>
          <w:rFonts w:ascii="Arial" w:hAnsi="Arial" w:cs="Arial"/>
          <w:color w:val="000000" w:themeColor="text1"/>
          <w:sz w:val="20"/>
          <w:szCs w:val="20"/>
        </w:rPr>
        <w:tab/>
      </w:r>
      <w:r w:rsidR="00911A1E" w:rsidRPr="009A3F38">
        <w:rPr>
          <w:rFonts w:ascii="Arial" w:hAnsi="Arial" w:cs="Arial"/>
          <w:color w:val="000000" w:themeColor="text1"/>
          <w:sz w:val="20"/>
          <w:szCs w:val="20"/>
        </w:rPr>
        <w:t xml:space="preserve">Zamawiający udostępni informacje, o których mowa w pkt </w:t>
      </w:r>
      <w:r w:rsidR="00E069C8" w:rsidRPr="009A3F38">
        <w:rPr>
          <w:rFonts w:ascii="Arial" w:hAnsi="Arial" w:cs="Arial"/>
          <w:color w:val="000000" w:themeColor="text1"/>
          <w:sz w:val="20"/>
          <w:szCs w:val="20"/>
        </w:rPr>
        <w:t>19.4.1</w:t>
      </w:r>
      <w:r w:rsidR="00D14022" w:rsidRPr="009A3F38">
        <w:rPr>
          <w:rFonts w:ascii="Arial" w:hAnsi="Arial" w:cs="Arial"/>
          <w:color w:val="000000" w:themeColor="text1"/>
          <w:sz w:val="20"/>
          <w:szCs w:val="20"/>
        </w:rPr>
        <w:t xml:space="preserve"> i 19.4.4 </w:t>
      </w:r>
      <w:r w:rsidR="00E069C8" w:rsidRPr="009A3F38">
        <w:rPr>
          <w:rFonts w:ascii="Arial" w:hAnsi="Arial" w:cs="Arial"/>
          <w:color w:val="000000" w:themeColor="text1"/>
          <w:sz w:val="20"/>
          <w:szCs w:val="20"/>
        </w:rPr>
        <w:t>IDW</w:t>
      </w:r>
      <w:r w:rsidR="00911A1E" w:rsidRPr="009A3F38">
        <w:rPr>
          <w:rFonts w:ascii="Arial" w:hAnsi="Arial" w:cs="Arial"/>
          <w:color w:val="000000" w:themeColor="text1"/>
          <w:sz w:val="20"/>
          <w:szCs w:val="20"/>
        </w:rPr>
        <w:t>, na stronie internetowej.</w:t>
      </w:r>
    </w:p>
    <w:p w14:paraId="6F0F1A72" w14:textId="77777777" w:rsidR="00A222CC" w:rsidRPr="009A3F38" w:rsidRDefault="00A222CC" w:rsidP="00911A1E">
      <w:pPr>
        <w:suppressAutoHyphens/>
        <w:spacing w:before="120"/>
        <w:ind w:left="709" w:hanging="709"/>
        <w:jc w:val="both"/>
        <w:rPr>
          <w:rFonts w:ascii="Arial" w:hAnsi="Arial" w:cs="Arial"/>
          <w:color w:val="000000" w:themeColor="text1"/>
          <w:sz w:val="20"/>
          <w:szCs w:val="20"/>
        </w:rPr>
      </w:pPr>
    </w:p>
    <w:p w14:paraId="59DC9C74" w14:textId="77777777" w:rsidR="00E04D6E" w:rsidRPr="009A3F38" w:rsidRDefault="00E04D6E" w:rsidP="00911A1E">
      <w:pPr>
        <w:suppressAutoHyphens/>
        <w:spacing w:before="120"/>
        <w:ind w:left="709" w:hanging="709"/>
        <w:jc w:val="both"/>
        <w:rPr>
          <w:rFonts w:ascii="Arial" w:hAnsi="Arial" w:cs="Arial"/>
          <w:color w:val="000000" w:themeColor="text1"/>
          <w:sz w:val="20"/>
          <w:szCs w:val="20"/>
        </w:rPr>
      </w:pPr>
    </w:p>
    <w:p w14:paraId="31766D8B" w14:textId="77777777" w:rsidR="00701C8E" w:rsidRPr="009A3F38" w:rsidRDefault="00F23B29" w:rsidP="00701C8E">
      <w:pPr>
        <w:suppressAutoHyphens/>
        <w:ind w:left="709" w:right="-567" w:hanging="709"/>
        <w:rPr>
          <w:rFonts w:ascii="Arial" w:hAnsi="Arial" w:cs="Arial"/>
          <w:b/>
          <w:color w:val="000000" w:themeColor="text1"/>
          <w:sz w:val="20"/>
          <w:szCs w:val="20"/>
          <w:lang w:eastAsia="ar-SA"/>
        </w:rPr>
      </w:pPr>
      <w:r w:rsidRPr="009A3F38">
        <w:rPr>
          <w:rFonts w:ascii="Arial" w:hAnsi="Arial" w:cs="Arial"/>
          <w:bCs/>
          <w:color w:val="000000" w:themeColor="text1"/>
          <w:sz w:val="20"/>
          <w:szCs w:val="20"/>
        </w:rPr>
        <w:t>20</w:t>
      </w:r>
      <w:r w:rsidR="00701C8E" w:rsidRPr="009A3F38">
        <w:rPr>
          <w:rFonts w:ascii="Arial" w:hAnsi="Arial" w:cs="Arial"/>
          <w:b/>
          <w:color w:val="000000" w:themeColor="text1"/>
          <w:sz w:val="20"/>
          <w:szCs w:val="20"/>
          <w:lang w:eastAsia="ar-SA"/>
        </w:rPr>
        <w:t>.</w:t>
      </w:r>
      <w:r w:rsidR="00701C8E" w:rsidRPr="009A3F38">
        <w:rPr>
          <w:rFonts w:ascii="Arial" w:hAnsi="Arial" w:cs="Arial"/>
          <w:b/>
          <w:color w:val="000000" w:themeColor="text1"/>
          <w:sz w:val="20"/>
          <w:szCs w:val="20"/>
          <w:lang w:eastAsia="ar-SA"/>
        </w:rPr>
        <w:tab/>
      </w:r>
      <w:r w:rsidR="00701C8E" w:rsidRPr="009A3F38">
        <w:rPr>
          <w:rFonts w:ascii="Arial" w:hAnsi="Arial" w:cs="Arial"/>
          <w:b/>
          <w:bCs/>
          <w:color w:val="000000" w:themeColor="text1"/>
          <w:spacing w:val="2"/>
          <w:position w:val="2"/>
          <w:sz w:val="20"/>
          <w:szCs w:val="20"/>
        </w:rPr>
        <w:t>INFORMACJE O FORMALNOŚCIACH, JAKICH NALEŻY DOPEŁNIĆ PO WYBORZE OFERTY W CELU ZAWARCIA UMOWY</w:t>
      </w:r>
    </w:p>
    <w:p w14:paraId="27553727" w14:textId="77777777" w:rsidR="00701C8E" w:rsidRPr="009A3F38" w:rsidRDefault="00F23B29" w:rsidP="00701C8E">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t>20</w:t>
      </w:r>
      <w:r w:rsidR="00701C8E" w:rsidRPr="009A3F38">
        <w:rPr>
          <w:rFonts w:ascii="Arial" w:hAnsi="Arial" w:cs="Arial"/>
          <w:color w:val="000000" w:themeColor="text1"/>
          <w:spacing w:val="4"/>
          <w:sz w:val="20"/>
          <w:szCs w:val="20"/>
          <w:lang w:eastAsia="ar-SA"/>
        </w:rPr>
        <w:t>.1.</w:t>
      </w:r>
      <w:r w:rsidR="00701C8E" w:rsidRPr="009A3F38">
        <w:rPr>
          <w:rFonts w:ascii="Arial" w:hAnsi="Arial" w:cs="Arial"/>
          <w:color w:val="000000" w:themeColor="text1"/>
          <w:spacing w:val="4"/>
          <w:sz w:val="20"/>
          <w:szCs w:val="20"/>
          <w:lang w:eastAsia="ar-SA"/>
        </w:rPr>
        <w:tab/>
      </w:r>
      <w:r w:rsidR="00701C8E" w:rsidRPr="009A3F38">
        <w:rPr>
          <w:rFonts w:ascii="Arial" w:hAnsi="Arial" w:cs="Arial"/>
          <w:color w:val="000000" w:themeColor="text1"/>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0B319BDA" w14:textId="77777777" w:rsidR="00701C8E" w:rsidRPr="009A3F38" w:rsidRDefault="00F23B29" w:rsidP="00701C8E">
      <w:pPr>
        <w:suppressAutoHyphens/>
        <w:spacing w:before="120"/>
        <w:ind w:left="709" w:hanging="709"/>
        <w:jc w:val="both"/>
        <w:rPr>
          <w:rFonts w:ascii="Arial" w:hAnsi="Arial" w:cs="Arial"/>
          <w:color w:val="000000" w:themeColor="text1"/>
          <w:sz w:val="20"/>
          <w:szCs w:val="20"/>
        </w:rPr>
      </w:pPr>
      <w:r w:rsidRPr="009A3F38">
        <w:rPr>
          <w:rFonts w:ascii="Arial" w:hAnsi="Arial" w:cs="Arial"/>
          <w:color w:val="000000" w:themeColor="text1"/>
          <w:spacing w:val="4"/>
          <w:sz w:val="20"/>
          <w:szCs w:val="20"/>
          <w:lang w:eastAsia="ar-SA"/>
        </w:rPr>
        <w:lastRenderedPageBreak/>
        <w:t>20</w:t>
      </w:r>
      <w:r w:rsidR="00701C8E" w:rsidRPr="009A3F38">
        <w:rPr>
          <w:rFonts w:ascii="Arial" w:hAnsi="Arial" w:cs="Arial"/>
          <w:color w:val="000000" w:themeColor="text1"/>
          <w:spacing w:val="4"/>
          <w:sz w:val="20"/>
          <w:szCs w:val="20"/>
          <w:lang w:eastAsia="ar-SA"/>
        </w:rPr>
        <w:t>.</w:t>
      </w:r>
      <w:r w:rsidR="00824393" w:rsidRPr="009A3F38">
        <w:rPr>
          <w:rFonts w:ascii="Arial" w:hAnsi="Arial" w:cs="Arial"/>
          <w:color w:val="000000" w:themeColor="text1"/>
          <w:sz w:val="20"/>
          <w:szCs w:val="20"/>
        </w:rPr>
        <w:t>2</w:t>
      </w:r>
      <w:r w:rsidR="00701C8E" w:rsidRPr="009A3F38">
        <w:rPr>
          <w:rFonts w:ascii="Arial" w:hAnsi="Arial" w:cs="Arial"/>
          <w:color w:val="000000" w:themeColor="text1"/>
          <w:sz w:val="20"/>
          <w:szCs w:val="20"/>
        </w:rPr>
        <w:t>.</w:t>
      </w:r>
      <w:r w:rsidR="00701C8E" w:rsidRPr="009A3F38">
        <w:rPr>
          <w:rFonts w:ascii="Arial" w:hAnsi="Arial" w:cs="Arial"/>
          <w:color w:val="000000" w:themeColor="text1"/>
          <w:sz w:val="20"/>
          <w:szCs w:val="20"/>
        </w:rPr>
        <w:tab/>
        <w:t xml:space="preserve">Wykonawca zobowiązany jest do wniesienia zabezpieczenia należytego wykonania umowy na warunkach określonych w pkt </w:t>
      </w:r>
      <w:r w:rsidR="003C0645" w:rsidRPr="009A3F38">
        <w:rPr>
          <w:rFonts w:ascii="Arial" w:hAnsi="Arial" w:cs="Arial"/>
          <w:color w:val="000000" w:themeColor="text1"/>
          <w:sz w:val="20"/>
          <w:szCs w:val="20"/>
        </w:rPr>
        <w:t>21</w:t>
      </w:r>
      <w:r w:rsidR="00701C8E" w:rsidRPr="009A3F38">
        <w:rPr>
          <w:rFonts w:ascii="Arial" w:hAnsi="Arial" w:cs="Arial"/>
          <w:color w:val="000000" w:themeColor="text1"/>
          <w:sz w:val="20"/>
          <w:szCs w:val="20"/>
        </w:rPr>
        <w:t>.</w:t>
      </w:r>
    </w:p>
    <w:p w14:paraId="0EF6C39A" w14:textId="77777777" w:rsidR="00995AFF" w:rsidRPr="009A3F38" w:rsidRDefault="00995AFF" w:rsidP="00701C8E">
      <w:pPr>
        <w:suppressAutoHyphens/>
        <w:spacing w:before="120"/>
        <w:ind w:left="709" w:hanging="709"/>
        <w:jc w:val="both"/>
        <w:rPr>
          <w:rFonts w:ascii="Arial" w:eastAsia="Calibri" w:hAnsi="Arial" w:cs="Arial"/>
          <w:bCs/>
          <w:color w:val="000000" w:themeColor="text1"/>
          <w:sz w:val="20"/>
          <w:szCs w:val="20"/>
        </w:rPr>
      </w:pPr>
    </w:p>
    <w:p w14:paraId="4611247B" w14:textId="77777777" w:rsidR="00A2382C" w:rsidRPr="009A3F38" w:rsidRDefault="00A2382C" w:rsidP="00701C8E">
      <w:pPr>
        <w:suppressAutoHyphens/>
        <w:spacing w:before="120"/>
        <w:ind w:left="709" w:hanging="709"/>
        <w:jc w:val="both"/>
        <w:rPr>
          <w:rFonts w:ascii="Arial" w:eastAsia="Calibri" w:hAnsi="Arial" w:cs="Arial"/>
          <w:bCs/>
          <w:color w:val="000000" w:themeColor="text1"/>
          <w:sz w:val="20"/>
          <w:szCs w:val="20"/>
        </w:rPr>
      </w:pPr>
    </w:p>
    <w:p w14:paraId="1AB16E35" w14:textId="77777777" w:rsidR="00701C8E" w:rsidRPr="009A3F38" w:rsidRDefault="004B3B58" w:rsidP="00701C8E">
      <w:pPr>
        <w:suppressAutoHyphens/>
        <w:ind w:left="709" w:right="-567" w:hanging="709"/>
        <w:rPr>
          <w:rStyle w:val="tekstdokbold"/>
          <w:rFonts w:ascii="Arial" w:hAnsi="Arial" w:cs="Arial"/>
          <w:color w:val="000000" w:themeColor="text1"/>
          <w:sz w:val="20"/>
          <w:szCs w:val="20"/>
        </w:rPr>
      </w:pPr>
      <w:r w:rsidRPr="009A3F38">
        <w:rPr>
          <w:rFonts w:ascii="Arial" w:hAnsi="Arial" w:cs="Arial"/>
          <w:b/>
          <w:color w:val="000000" w:themeColor="text1"/>
          <w:sz w:val="20"/>
          <w:szCs w:val="20"/>
          <w:lang w:eastAsia="ar-SA"/>
        </w:rPr>
        <w:t>2</w:t>
      </w:r>
      <w:r w:rsidR="00F23B29" w:rsidRPr="009A3F38">
        <w:rPr>
          <w:rFonts w:ascii="Arial" w:hAnsi="Arial" w:cs="Arial"/>
          <w:b/>
          <w:color w:val="000000" w:themeColor="text1"/>
          <w:sz w:val="20"/>
          <w:szCs w:val="20"/>
          <w:lang w:eastAsia="ar-SA"/>
        </w:rPr>
        <w:t>1</w:t>
      </w:r>
      <w:r w:rsidR="00701C8E" w:rsidRPr="009A3F38">
        <w:rPr>
          <w:rFonts w:ascii="Arial" w:hAnsi="Arial" w:cs="Arial"/>
          <w:b/>
          <w:color w:val="000000" w:themeColor="text1"/>
          <w:sz w:val="20"/>
          <w:szCs w:val="20"/>
          <w:lang w:eastAsia="ar-SA"/>
        </w:rPr>
        <w:t>.</w:t>
      </w:r>
      <w:r w:rsidR="00701C8E" w:rsidRPr="009A3F38">
        <w:rPr>
          <w:rFonts w:ascii="Arial" w:hAnsi="Arial" w:cs="Arial"/>
          <w:b/>
          <w:color w:val="000000" w:themeColor="text1"/>
          <w:sz w:val="20"/>
          <w:szCs w:val="20"/>
          <w:lang w:eastAsia="ar-SA"/>
        </w:rPr>
        <w:tab/>
      </w:r>
      <w:r w:rsidR="00701C8E" w:rsidRPr="009A3F38">
        <w:rPr>
          <w:rStyle w:val="tekstdokbold"/>
          <w:rFonts w:ascii="Arial" w:hAnsi="Arial" w:cs="Arial"/>
          <w:color w:val="000000" w:themeColor="text1"/>
          <w:sz w:val="20"/>
          <w:szCs w:val="20"/>
        </w:rPr>
        <w:t>ZABEZPIECZENIE NALEŻYTEGO WYKONANIA UMOWY</w:t>
      </w:r>
    </w:p>
    <w:p w14:paraId="23DDB3D5" w14:textId="77777777" w:rsidR="008034A6" w:rsidRPr="009A3F38" w:rsidRDefault="004B3B58" w:rsidP="008B7CE3">
      <w:pPr>
        <w:suppressAutoHyphens/>
        <w:spacing w:before="120" w:after="120"/>
        <w:ind w:left="709" w:hanging="709"/>
        <w:jc w:val="both"/>
        <w:rPr>
          <w:rFonts w:ascii="Arial" w:hAnsi="Arial" w:cs="Arial"/>
          <w:color w:val="000000" w:themeColor="text1"/>
          <w:spacing w:val="4"/>
          <w:sz w:val="20"/>
          <w:szCs w:val="20"/>
          <w:lang w:eastAsia="ar-SA"/>
        </w:rPr>
      </w:pPr>
      <w:r w:rsidRPr="009A3F38">
        <w:rPr>
          <w:rFonts w:ascii="Arial" w:hAnsi="Arial" w:cs="Arial"/>
          <w:color w:val="000000" w:themeColor="text1"/>
          <w:spacing w:val="4"/>
          <w:sz w:val="20"/>
          <w:szCs w:val="20"/>
          <w:lang w:eastAsia="ar-SA"/>
        </w:rPr>
        <w:t>2</w:t>
      </w:r>
      <w:r w:rsidR="00F23B29" w:rsidRPr="009A3F38">
        <w:rPr>
          <w:rFonts w:ascii="Arial" w:hAnsi="Arial" w:cs="Arial"/>
          <w:color w:val="000000" w:themeColor="text1"/>
          <w:spacing w:val="4"/>
          <w:sz w:val="20"/>
          <w:szCs w:val="20"/>
          <w:lang w:eastAsia="ar-SA"/>
        </w:rPr>
        <w:t>1</w:t>
      </w:r>
      <w:r w:rsidR="008034A6" w:rsidRPr="009A3F38">
        <w:rPr>
          <w:rFonts w:ascii="Arial" w:hAnsi="Arial" w:cs="Arial"/>
          <w:color w:val="000000" w:themeColor="text1"/>
          <w:spacing w:val="4"/>
          <w:sz w:val="20"/>
          <w:szCs w:val="20"/>
          <w:lang w:eastAsia="ar-SA"/>
        </w:rPr>
        <w:t>.1.</w:t>
      </w:r>
      <w:r w:rsidR="008034A6" w:rsidRPr="009A3F38">
        <w:rPr>
          <w:rFonts w:ascii="Arial" w:hAnsi="Arial" w:cs="Arial"/>
          <w:color w:val="000000" w:themeColor="text1"/>
          <w:spacing w:val="4"/>
          <w:sz w:val="20"/>
          <w:szCs w:val="20"/>
          <w:lang w:eastAsia="ar-SA"/>
        </w:rPr>
        <w:tab/>
        <w:t xml:space="preserve">Wykonawca, przed podpisaniem umowy, zobowiązany jest do wniesienia zabezpieczenia należytego wykonania umowy na kwotę stanowiącą </w:t>
      </w:r>
      <w:r w:rsidR="00DE77F1" w:rsidRPr="009A3F38">
        <w:rPr>
          <w:rFonts w:ascii="Arial" w:hAnsi="Arial" w:cs="Arial"/>
          <w:b/>
          <w:color w:val="000000" w:themeColor="text1"/>
          <w:spacing w:val="4"/>
          <w:sz w:val="20"/>
          <w:szCs w:val="20"/>
          <w:lang w:eastAsia="ar-SA"/>
        </w:rPr>
        <w:t xml:space="preserve">5 </w:t>
      </w:r>
      <w:r w:rsidR="008034A6" w:rsidRPr="009A3F38">
        <w:rPr>
          <w:rFonts w:ascii="Arial" w:hAnsi="Arial" w:cs="Arial"/>
          <w:b/>
          <w:color w:val="000000" w:themeColor="text1"/>
          <w:spacing w:val="4"/>
          <w:sz w:val="20"/>
          <w:szCs w:val="20"/>
          <w:lang w:eastAsia="ar-SA"/>
        </w:rPr>
        <w:t>% ceny brutto podanej w ofercie</w:t>
      </w:r>
      <w:r w:rsidR="008034A6" w:rsidRPr="009A3F38">
        <w:rPr>
          <w:rFonts w:ascii="Arial" w:hAnsi="Arial" w:cs="Arial"/>
          <w:color w:val="000000" w:themeColor="text1"/>
          <w:spacing w:val="4"/>
          <w:sz w:val="20"/>
          <w:szCs w:val="20"/>
          <w:lang w:eastAsia="ar-SA"/>
        </w:rPr>
        <w:t xml:space="preserve"> w jednej lub kilku następujących formach (do wyboru):</w:t>
      </w:r>
    </w:p>
    <w:p w14:paraId="0B48BE49"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1) pieniądzu, przelewem na wskazany przez Zamawiającego rachunek bankowy, </w:t>
      </w:r>
    </w:p>
    <w:p w14:paraId="00B8AA13"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2) poręczeniach bankowych,</w:t>
      </w:r>
    </w:p>
    <w:p w14:paraId="47614D2E"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3) poręczeniach pieniężnych spółdzielczych kas oszczędnościowo-kredytowych,</w:t>
      </w:r>
    </w:p>
    <w:p w14:paraId="7ADAB2FA"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4) gwarancjach bankowych, </w:t>
      </w:r>
    </w:p>
    <w:p w14:paraId="33112140" w14:textId="77777777" w:rsidR="008034A6" w:rsidRPr="009A3F38" w:rsidRDefault="008034A6" w:rsidP="008B7CE3">
      <w:pPr>
        <w:spacing w:after="120" w:line="276" w:lineRule="auto"/>
        <w:ind w:left="1134" w:hanging="283"/>
        <w:jc w:val="both"/>
        <w:rPr>
          <w:rFonts w:ascii="Arial" w:hAnsi="Arial" w:cs="Arial"/>
          <w:color w:val="000000" w:themeColor="text1"/>
          <w:sz w:val="20"/>
          <w:szCs w:val="20"/>
        </w:rPr>
      </w:pPr>
      <w:r w:rsidRPr="009A3F38">
        <w:rPr>
          <w:rFonts w:ascii="Arial" w:hAnsi="Arial" w:cs="Arial"/>
          <w:color w:val="000000" w:themeColor="text1"/>
          <w:sz w:val="20"/>
          <w:szCs w:val="20"/>
        </w:rPr>
        <w:t>5) gwarancjach ubezpieczeniowych,</w:t>
      </w:r>
    </w:p>
    <w:p w14:paraId="7436AEDB" w14:textId="2CA3673D" w:rsidR="008B7CE3" w:rsidRPr="009A3F38" w:rsidRDefault="008034A6" w:rsidP="008B7CE3">
      <w:pPr>
        <w:spacing w:after="120" w:line="276" w:lineRule="auto"/>
        <w:ind w:left="1135" w:hanging="284"/>
        <w:jc w:val="both"/>
        <w:rPr>
          <w:rFonts w:ascii="Arial" w:hAnsi="Arial" w:cs="Arial"/>
          <w:color w:val="000000" w:themeColor="text1"/>
          <w:sz w:val="20"/>
          <w:szCs w:val="20"/>
        </w:rPr>
      </w:pPr>
      <w:r w:rsidRPr="009A3F38">
        <w:rPr>
          <w:rFonts w:ascii="Arial" w:hAnsi="Arial" w:cs="Arial"/>
          <w:color w:val="000000" w:themeColor="text1"/>
          <w:sz w:val="20"/>
          <w:szCs w:val="20"/>
        </w:rPr>
        <w:t>6) poręczeniach udzielanych przez podmioty, o których mowa w art. 6b ust. 5 pkt 2 ustawy z dnia 9 listopada 2000 r. o utworzeniu Polskiej Agencji Rozwoju Przedsiębiorczości</w:t>
      </w:r>
      <w:r w:rsidR="00C95A21" w:rsidRPr="009A3F38">
        <w:rPr>
          <w:rFonts w:ascii="Arial" w:hAnsi="Arial" w:cs="Arial"/>
          <w:color w:val="000000" w:themeColor="text1"/>
          <w:sz w:val="20"/>
          <w:szCs w:val="20"/>
        </w:rPr>
        <w:t xml:space="preserve"> (Dz. U. z 2014 poz. 1804 oraz z 2015 poz. 978 i 1240)</w:t>
      </w:r>
    </w:p>
    <w:p w14:paraId="1FFBE600" w14:textId="70DEF3E7" w:rsidR="008034A6" w:rsidRPr="009A3F38" w:rsidRDefault="008034A6" w:rsidP="008B7CE3">
      <w:pPr>
        <w:spacing w:after="120"/>
        <w:ind w:left="703"/>
        <w:jc w:val="both"/>
        <w:rPr>
          <w:rFonts w:ascii="Arial" w:hAnsi="Arial" w:cs="Arial"/>
          <w:b/>
          <w:bCs/>
          <w:color w:val="000000" w:themeColor="text1"/>
          <w:sz w:val="20"/>
          <w:szCs w:val="20"/>
        </w:rPr>
      </w:pPr>
      <w:r w:rsidRPr="009A3F38">
        <w:rPr>
          <w:rFonts w:ascii="Arial" w:hAnsi="Arial" w:cs="Arial"/>
          <w:color w:val="000000" w:themeColor="text1"/>
          <w:sz w:val="20"/>
          <w:szCs w:val="20"/>
        </w:rPr>
        <w:t xml:space="preserve">W przypadku wnoszenia zabezpieczenia należytego wykonania umowy w formie niepieniężnej jako Beneficjenta gwarancji należy wskazać: </w:t>
      </w:r>
      <w:r w:rsidR="0004114A" w:rsidRPr="009A3F38">
        <w:rPr>
          <w:rFonts w:ascii="Arial" w:hAnsi="Arial" w:cs="Arial"/>
          <w:b/>
          <w:color w:val="000000" w:themeColor="text1"/>
          <w:spacing w:val="4"/>
          <w:sz w:val="20"/>
          <w:szCs w:val="20"/>
          <w:lang w:eastAsia="ar-SA"/>
        </w:rPr>
        <w:t xml:space="preserve">Muzeum </w:t>
      </w:r>
      <w:r w:rsidR="00995AFF" w:rsidRPr="009A3F38">
        <w:rPr>
          <w:rFonts w:ascii="Arial" w:hAnsi="Arial" w:cs="Arial"/>
          <w:b/>
          <w:color w:val="000000" w:themeColor="text1"/>
          <w:spacing w:val="4"/>
          <w:sz w:val="20"/>
          <w:szCs w:val="20"/>
          <w:lang w:eastAsia="ar-SA"/>
        </w:rPr>
        <w:t>Mazowieckie w Płocku, ul. Tumska 8, 09-402 Płock.</w:t>
      </w:r>
    </w:p>
    <w:p w14:paraId="3B35DF35" w14:textId="1CC0BA50" w:rsidR="00995AFF" w:rsidRPr="009A3F38" w:rsidRDefault="00F23B29" w:rsidP="008B7CE3">
      <w:pPr>
        <w:spacing w:after="120" w:line="276" w:lineRule="auto"/>
        <w:ind w:left="703" w:hanging="703"/>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.2.</w:t>
      </w:r>
      <w:r w:rsidR="008034A6" w:rsidRPr="009A3F38">
        <w:rPr>
          <w:rFonts w:ascii="Arial" w:hAnsi="Arial" w:cs="Arial"/>
          <w:color w:val="000000" w:themeColor="text1"/>
          <w:sz w:val="20"/>
          <w:szCs w:val="20"/>
        </w:rPr>
        <w:tab/>
        <w:t xml:space="preserve">Zamawiający nie wyraża zgody na wniesienie zabezpieczenia w formach przewidzianych w art. 148 ust.2 ustawy </w:t>
      </w:r>
      <w:proofErr w:type="spellStart"/>
      <w:r w:rsidR="008034A6" w:rsidRPr="009A3F38">
        <w:rPr>
          <w:rFonts w:ascii="Arial" w:hAnsi="Arial" w:cs="Arial"/>
          <w:color w:val="000000" w:themeColor="text1"/>
          <w:sz w:val="20"/>
          <w:szCs w:val="20"/>
        </w:rPr>
        <w:t>Pzp</w:t>
      </w:r>
      <w:proofErr w:type="spellEnd"/>
      <w:r w:rsidR="008034A6" w:rsidRPr="009A3F38">
        <w:rPr>
          <w:rFonts w:ascii="Arial" w:hAnsi="Arial" w:cs="Arial"/>
          <w:color w:val="000000" w:themeColor="text1"/>
          <w:sz w:val="20"/>
          <w:szCs w:val="20"/>
        </w:rPr>
        <w:t>.</w:t>
      </w:r>
    </w:p>
    <w:p w14:paraId="28B86289" w14:textId="3E420222" w:rsidR="00995AFF" w:rsidRPr="009A3F38" w:rsidRDefault="00F23B29" w:rsidP="008B7CE3">
      <w:pPr>
        <w:spacing w:after="120"/>
        <w:ind w:left="703" w:hanging="703"/>
        <w:jc w:val="both"/>
        <w:rPr>
          <w:rFonts w:ascii="Arial" w:hAnsi="Arial" w:cs="Arial"/>
          <w:color w:val="000000" w:themeColor="text1"/>
          <w:sz w:val="20"/>
          <w:szCs w:val="20"/>
        </w:rPr>
      </w:pPr>
      <w:r w:rsidRPr="009A3F38">
        <w:rPr>
          <w:rFonts w:ascii="Arial" w:hAnsi="Arial" w:cs="Arial"/>
          <w:iCs/>
          <w:color w:val="000000" w:themeColor="text1"/>
          <w:sz w:val="20"/>
          <w:szCs w:val="20"/>
        </w:rPr>
        <w:t>21</w:t>
      </w:r>
      <w:r w:rsidR="008034A6" w:rsidRPr="009A3F38">
        <w:rPr>
          <w:rFonts w:ascii="Arial" w:hAnsi="Arial" w:cs="Arial"/>
          <w:iCs/>
          <w:color w:val="000000" w:themeColor="text1"/>
          <w:sz w:val="20"/>
          <w:szCs w:val="20"/>
        </w:rPr>
        <w:t>.3.</w:t>
      </w:r>
      <w:r w:rsidR="008034A6" w:rsidRPr="009A3F38">
        <w:rPr>
          <w:rFonts w:ascii="Arial" w:hAnsi="Arial" w:cs="Arial"/>
          <w:iCs/>
          <w:color w:val="000000" w:themeColor="text1"/>
          <w:sz w:val="20"/>
          <w:szCs w:val="20"/>
        </w:rPr>
        <w:tab/>
        <w:t xml:space="preserve">W przypadku wniesienia wadium w pieniądzu Wykonawca może wyrazić zgodę na zaliczenie </w:t>
      </w:r>
      <w:r w:rsidR="008034A6" w:rsidRPr="009A3F38">
        <w:rPr>
          <w:rFonts w:ascii="Arial" w:hAnsi="Arial" w:cs="Arial"/>
          <w:color w:val="000000" w:themeColor="text1"/>
          <w:sz w:val="20"/>
          <w:szCs w:val="20"/>
        </w:rPr>
        <w:t>kwoty wadium na poczet zabezpieczenia.</w:t>
      </w:r>
    </w:p>
    <w:p w14:paraId="17006705" w14:textId="77777777" w:rsidR="008034A6" w:rsidRPr="009A3F38" w:rsidRDefault="00F23B29" w:rsidP="00995AFF">
      <w:pPr>
        <w:spacing w:line="276" w:lineRule="auto"/>
        <w:ind w:left="705" w:hanging="705"/>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701C8E" w:rsidRPr="009A3F38">
        <w:rPr>
          <w:rFonts w:ascii="Arial" w:hAnsi="Arial" w:cs="Arial"/>
          <w:color w:val="000000" w:themeColor="text1"/>
          <w:sz w:val="20"/>
          <w:szCs w:val="20"/>
        </w:rPr>
        <w:t>.4.</w:t>
      </w:r>
      <w:r w:rsidR="00701C8E" w:rsidRPr="009A3F38">
        <w:rPr>
          <w:rFonts w:ascii="Arial" w:hAnsi="Arial" w:cs="Arial"/>
          <w:color w:val="000000" w:themeColor="text1"/>
          <w:sz w:val="20"/>
          <w:szCs w:val="20"/>
        </w:rPr>
        <w:tab/>
      </w:r>
      <w:r w:rsidR="008034A6" w:rsidRPr="009A3F38">
        <w:rPr>
          <w:rFonts w:ascii="Arial" w:hAnsi="Arial" w:cs="Arial"/>
          <w:color w:val="000000" w:themeColor="text1"/>
          <w:sz w:val="20"/>
          <w:szCs w:val="20"/>
        </w:rPr>
        <w:t>Dokument gwarancji (bankowej lub ubezpieczeniowej) musi reprezentować nieodwołalną i bezwarunkową gwarancję płatną na pierwsze pisemne żądanie Zamawiającego</w:t>
      </w:r>
    </w:p>
    <w:p w14:paraId="057CE81D" w14:textId="77777777" w:rsidR="008034A6" w:rsidRPr="009A3F38" w:rsidRDefault="00F23B29" w:rsidP="008034A6">
      <w:pPr>
        <w:tabs>
          <w:tab w:val="left" w:pos="709"/>
        </w:tabs>
        <w:spacing w:before="120"/>
        <w:ind w:left="705" w:hanging="705"/>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.5.</w:t>
      </w:r>
      <w:r w:rsidR="008034A6" w:rsidRPr="009A3F38">
        <w:rPr>
          <w:rFonts w:ascii="Arial" w:hAnsi="Arial" w:cs="Arial"/>
          <w:color w:val="000000" w:themeColor="text1"/>
          <w:sz w:val="20"/>
          <w:szCs w:val="20"/>
        </w:rPr>
        <w:tab/>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14:paraId="23E143FA" w14:textId="77777777" w:rsidR="008034A6" w:rsidRPr="009A3F38" w:rsidRDefault="00F23B29" w:rsidP="008B7CE3">
      <w:pPr>
        <w:tabs>
          <w:tab w:val="left" w:pos="709"/>
        </w:tabs>
        <w:spacing w:before="120" w:after="120"/>
        <w:ind w:left="705" w:hanging="705"/>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.6.</w:t>
      </w:r>
      <w:r w:rsidR="008034A6" w:rsidRPr="009A3F38">
        <w:rPr>
          <w:rFonts w:ascii="Arial" w:hAnsi="Arial" w:cs="Arial"/>
          <w:color w:val="000000" w:themeColor="text1"/>
          <w:sz w:val="20"/>
          <w:szCs w:val="20"/>
        </w:rPr>
        <w:tab/>
        <w:t xml:space="preserve">Zamawiający zwróci zabezpieczenie należytego wykonania umowy w terminie i na warunkach określonych w Tomie II. </w:t>
      </w:r>
    </w:p>
    <w:p w14:paraId="13F9A471" w14:textId="77777777" w:rsidR="00BE245A" w:rsidRPr="009A3F38" w:rsidRDefault="00F23B29" w:rsidP="008B7CE3">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 xml:space="preserve">.7. </w:t>
      </w:r>
      <w:r w:rsidR="00701C8E"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00452FD0" w:rsidRPr="009A3F38">
        <w:rPr>
          <w:rFonts w:ascii="Arial" w:hAnsi="Arial" w:cs="Arial"/>
          <w:color w:val="000000" w:themeColor="text1"/>
          <w:sz w:val="20"/>
          <w:szCs w:val="20"/>
        </w:rPr>
        <w:t>W</w:t>
      </w:r>
      <w:r w:rsidR="00BE245A" w:rsidRPr="009A3F38">
        <w:rPr>
          <w:rFonts w:ascii="Arial" w:hAnsi="Arial" w:cs="Arial"/>
          <w:color w:val="000000" w:themeColor="text1"/>
          <w:sz w:val="20"/>
          <w:szCs w:val="20"/>
        </w:rPr>
        <w:t>ykonawcy do przedłużenia zabezpieczenia lub wniesienia nowego zabezpieczenia na kolejne okresy.</w:t>
      </w:r>
    </w:p>
    <w:p w14:paraId="6B2635A0" w14:textId="77777777" w:rsidR="00BE245A" w:rsidRPr="009A3F38" w:rsidRDefault="00F23B29" w:rsidP="008B7CE3">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.8.</w:t>
      </w:r>
      <w:r w:rsidR="00701C8E"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W przypadku nieprzedłużenia lub niewniesienia nowego zabezpieczenia najpóźniej na 30 dni przed upływem terminu ważności dotychczasowego zabezpieczenia wniesionego w innej formie niż w pieniądzu, </w:t>
      </w:r>
      <w:r w:rsidR="00E757C5" w:rsidRPr="009A3F38">
        <w:rPr>
          <w:rFonts w:ascii="Arial" w:hAnsi="Arial" w:cs="Arial"/>
          <w:color w:val="000000" w:themeColor="text1"/>
          <w:sz w:val="20"/>
          <w:szCs w:val="20"/>
        </w:rPr>
        <w:t>Z</w:t>
      </w:r>
      <w:r w:rsidR="00BE245A" w:rsidRPr="009A3F38">
        <w:rPr>
          <w:rFonts w:ascii="Arial" w:hAnsi="Arial" w:cs="Arial"/>
          <w:color w:val="000000" w:themeColor="text1"/>
          <w:sz w:val="20"/>
          <w:szCs w:val="20"/>
        </w:rPr>
        <w:t>amawiający zmienia formę na zabezpieczenie w pieniądzu, poprzez wypłatę kwoty z dotychczasowego zabezpieczenia.</w:t>
      </w:r>
    </w:p>
    <w:p w14:paraId="33E42C45" w14:textId="77777777" w:rsidR="00BE245A" w:rsidRPr="009A3F38" w:rsidRDefault="00F23B29" w:rsidP="00781248">
      <w:pPr>
        <w:spacing w:before="6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.9.</w:t>
      </w:r>
      <w:r w:rsidR="00701C8E" w:rsidRPr="009A3F38">
        <w:rPr>
          <w:rFonts w:ascii="Arial" w:hAnsi="Arial" w:cs="Arial"/>
          <w:color w:val="000000" w:themeColor="text1"/>
          <w:sz w:val="20"/>
          <w:szCs w:val="20"/>
        </w:rPr>
        <w:tab/>
      </w:r>
      <w:r w:rsidR="00BE245A" w:rsidRPr="009A3F38">
        <w:rPr>
          <w:rFonts w:ascii="Arial" w:hAnsi="Arial" w:cs="Arial"/>
          <w:color w:val="000000" w:themeColor="text1"/>
          <w:sz w:val="20"/>
          <w:szCs w:val="20"/>
        </w:rPr>
        <w:t xml:space="preserve">Wypłata, o której mowa w pkt. </w:t>
      </w:r>
      <w:r w:rsidR="00D77773" w:rsidRPr="009A3F38">
        <w:rPr>
          <w:rFonts w:ascii="Arial" w:hAnsi="Arial" w:cs="Arial"/>
          <w:color w:val="000000" w:themeColor="text1"/>
          <w:sz w:val="20"/>
          <w:szCs w:val="20"/>
        </w:rPr>
        <w:t>21</w:t>
      </w:r>
      <w:r w:rsidR="008034A6" w:rsidRPr="009A3F38">
        <w:rPr>
          <w:rFonts w:ascii="Arial" w:hAnsi="Arial" w:cs="Arial"/>
          <w:color w:val="000000" w:themeColor="text1"/>
          <w:sz w:val="20"/>
          <w:szCs w:val="20"/>
        </w:rPr>
        <w:t>.8.</w:t>
      </w:r>
      <w:r w:rsidR="00701C8E" w:rsidRPr="009A3F38">
        <w:rPr>
          <w:rFonts w:ascii="Arial" w:hAnsi="Arial" w:cs="Arial"/>
          <w:color w:val="000000" w:themeColor="text1"/>
          <w:sz w:val="20"/>
          <w:szCs w:val="20"/>
        </w:rPr>
        <w:t xml:space="preserve"> IDW</w:t>
      </w:r>
      <w:r w:rsidR="00BE245A" w:rsidRPr="009A3F38">
        <w:rPr>
          <w:rFonts w:ascii="Arial" w:hAnsi="Arial" w:cs="Arial"/>
          <w:color w:val="000000" w:themeColor="text1"/>
          <w:sz w:val="20"/>
          <w:szCs w:val="20"/>
        </w:rPr>
        <w:t>, następuje nie później niż w ostatnim dniu ważności dotychczasowego zabezpieczenia.</w:t>
      </w:r>
    </w:p>
    <w:p w14:paraId="53831155" w14:textId="77777777" w:rsidR="00762B6B" w:rsidRPr="009A3F38" w:rsidRDefault="00762B6B" w:rsidP="00762B6B">
      <w:pPr>
        <w:spacing w:before="6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21.10.</w:t>
      </w:r>
      <w:r w:rsidRPr="009A3F38">
        <w:rPr>
          <w:rFonts w:ascii="Arial" w:hAnsi="Arial" w:cs="Arial"/>
          <w:color w:val="000000" w:themeColor="text1"/>
          <w:sz w:val="20"/>
          <w:szCs w:val="20"/>
        </w:rPr>
        <w:tab/>
        <w:t xml:space="preserve">Zgodnie z art. </w:t>
      </w:r>
      <w:r w:rsidR="00D01A94" w:rsidRPr="009A3F38">
        <w:rPr>
          <w:rFonts w:ascii="Arial" w:hAnsi="Arial" w:cs="Arial"/>
          <w:color w:val="000000" w:themeColor="text1"/>
          <w:sz w:val="20"/>
          <w:szCs w:val="20"/>
        </w:rPr>
        <w:t xml:space="preserve">150 ust. 3 ustawy </w:t>
      </w:r>
      <w:proofErr w:type="spellStart"/>
      <w:r w:rsidR="00D01A94" w:rsidRPr="009A3F38">
        <w:rPr>
          <w:rFonts w:ascii="Arial" w:hAnsi="Arial" w:cs="Arial"/>
          <w:color w:val="000000" w:themeColor="text1"/>
          <w:sz w:val="20"/>
          <w:szCs w:val="20"/>
        </w:rPr>
        <w:t>Pzp</w:t>
      </w:r>
      <w:proofErr w:type="spellEnd"/>
      <w:r w:rsidR="00D01A94" w:rsidRPr="009A3F38">
        <w:rPr>
          <w:rFonts w:ascii="Arial" w:hAnsi="Arial" w:cs="Arial"/>
          <w:color w:val="000000" w:themeColor="text1"/>
          <w:sz w:val="20"/>
          <w:szCs w:val="20"/>
        </w:rPr>
        <w:t xml:space="preserve">, przy uwzględnieniu </w:t>
      </w:r>
      <w:r w:rsidR="00EC7D2C" w:rsidRPr="009A3F38">
        <w:rPr>
          <w:rFonts w:ascii="Arial" w:hAnsi="Arial" w:cs="Arial"/>
          <w:color w:val="000000" w:themeColor="text1"/>
          <w:sz w:val="20"/>
          <w:szCs w:val="20"/>
        </w:rPr>
        <w:t xml:space="preserve">wymagań określonych w ust. 4-6, </w:t>
      </w:r>
      <w:r w:rsidRPr="009A3F38">
        <w:rPr>
          <w:rFonts w:ascii="Arial" w:hAnsi="Arial" w:cs="Arial"/>
          <w:color w:val="000000" w:themeColor="text1"/>
          <w:sz w:val="20"/>
          <w:szCs w:val="20"/>
        </w:rPr>
        <w:t xml:space="preserve">zabezpieczenie, za zgodą zamawiającego, może być tworzone przez potrącenia z należności za częściowo wykonane </w:t>
      </w:r>
      <w:r w:rsidR="00D01A94" w:rsidRPr="009A3F38">
        <w:rPr>
          <w:rFonts w:ascii="Arial" w:hAnsi="Arial" w:cs="Arial"/>
          <w:color w:val="000000" w:themeColor="text1"/>
          <w:sz w:val="20"/>
          <w:szCs w:val="20"/>
        </w:rPr>
        <w:t>roboty budowlane.</w:t>
      </w:r>
    </w:p>
    <w:p w14:paraId="663CC18B" w14:textId="77777777" w:rsidR="00BE245A" w:rsidRPr="009A3F38" w:rsidRDefault="00BE245A" w:rsidP="00BE245A">
      <w:pPr>
        <w:spacing w:before="60"/>
        <w:ind w:left="567"/>
        <w:jc w:val="both"/>
        <w:rPr>
          <w:rFonts w:ascii="Arial" w:hAnsi="Arial" w:cs="Arial"/>
          <w:color w:val="000000" w:themeColor="text1"/>
          <w:sz w:val="20"/>
          <w:szCs w:val="20"/>
        </w:rPr>
      </w:pPr>
    </w:p>
    <w:p w14:paraId="715A1C37" w14:textId="77777777" w:rsidR="008B7CE3" w:rsidRDefault="008B7CE3" w:rsidP="00BE245A">
      <w:pPr>
        <w:spacing w:before="60"/>
        <w:ind w:left="567"/>
        <w:jc w:val="both"/>
        <w:rPr>
          <w:rFonts w:ascii="Arial" w:hAnsi="Arial" w:cs="Arial"/>
          <w:color w:val="000000" w:themeColor="text1"/>
          <w:sz w:val="20"/>
          <w:szCs w:val="20"/>
        </w:rPr>
      </w:pPr>
    </w:p>
    <w:p w14:paraId="11A663F3" w14:textId="77777777" w:rsidR="00B40D0A" w:rsidRPr="009A3F38" w:rsidRDefault="00B40D0A" w:rsidP="00BE245A">
      <w:pPr>
        <w:spacing w:before="60"/>
        <w:ind w:left="567"/>
        <w:jc w:val="both"/>
        <w:rPr>
          <w:rFonts w:ascii="Arial" w:hAnsi="Arial" w:cs="Arial"/>
          <w:color w:val="000000" w:themeColor="text1"/>
          <w:sz w:val="20"/>
          <w:szCs w:val="20"/>
        </w:rPr>
      </w:pPr>
    </w:p>
    <w:p w14:paraId="43D9DF44" w14:textId="77777777" w:rsidR="00213FB2" w:rsidRPr="009A3F38" w:rsidRDefault="00F23B29" w:rsidP="00213FB2">
      <w:pPr>
        <w:suppressAutoHyphens/>
        <w:ind w:left="709" w:right="-567" w:hanging="709"/>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22</w:t>
      </w:r>
      <w:r w:rsidR="00213FB2" w:rsidRPr="009A3F38">
        <w:rPr>
          <w:rFonts w:ascii="Arial" w:hAnsi="Arial" w:cs="Arial"/>
          <w:b/>
          <w:color w:val="000000" w:themeColor="text1"/>
          <w:sz w:val="20"/>
          <w:szCs w:val="20"/>
          <w:lang w:eastAsia="ar-SA"/>
        </w:rPr>
        <w:t>.</w:t>
      </w:r>
      <w:r w:rsidR="00213FB2" w:rsidRPr="009A3F38">
        <w:rPr>
          <w:rFonts w:ascii="Arial" w:hAnsi="Arial" w:cs="Arial"/>
          <w:b/>
          <w:color w:val="000000" w:themeColor="text1"/>
          <w:sz w:val="20"/>
          <w:szCs w:val="20"/>
          <w:lang w:eastAsia="ar-SA"/>
        </w:rPr>
        <w:tab/>
      </w:r>
      <w:r w:rsidR="00213FB2" w:rsidRPr="009A3F38">
        <w:rPr>
          <w:rFonts w:ascii="Arial" w:hAnsi="Arial" w:cs="Arial"/>
          <w:b/>
          <w:bCs/>
          <w:color w:val="000000" w:themeColor="text1"/>
          <w:spacing w:val="4"/>
          <w:sz w:val="20"/>
          <w:szCs w:val="20"/>
        </w:rPr>
        <w:t>POUCZENIE O ŚRODKACH OCHRONY PRAWNEJ</w:t>
      </w:r>
    </w:p>
    <w:p w14:paraId="5D41132E" w14:textId="3B76ECC3" w:rsidR="00334CA5" w:rsidRPr="009A3F38" w:rsidRDefault="006F067F" w:rsidP="00334CA5">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22.1.</w:t>
      </w:r>
      <w:r w:rsidRPr="009A3F38">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przysługują środki ochrony prawnej określone w Dziale VI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w:t>
      </w:r>
    </w:p>
    <w:p w14:paraId="5D76BA37" w14:textId="77777777" w:rsidR="006F067F" w:rsidRPr="009A3F38" w:rsidRDefault="006F067F" w:rsidP="00334CA5">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 xml:space="preserve">22.2. </w:t>
      </w:r>
      <w:r w:rsidRPr="009A3F38">
        <w:rPr>
          <w:rFonts w:ascii="Arial" w:hAnsi="Arial" w:cs="Arial"/>
          <w:color w:val="000000" w:themeColor="text1"/>
          <w:spacing w:val="4"/>
          <w:sz w:val="20"/>
          <w:szCs w:val="20"/>
        </w:rPr>
        <w:tab/>
        <w:t>Odwołanie przysługuje wyłącznie wobec czynności:</w:t>
      </w:r>
    </w:p>
    <w:p w14:paraId="2ED2B210"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określenia warunków udziału w postępowaniu,</w:t>
      </w:r>
    </w:p>
    <w:p w14:paraId="6405E0BC"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wykluczenia odwołującego z postępowania o udzielenie zamówienia,</w:t>
      </w:r>
    </w:p>
    <w:p w14:paraId="508B6CBB"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odrzucenia oferty odwołującego,</w:t>
      </w:r>
    </w:p>
    <w:p w14:paraId="0FD71302"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opisu przedmiotu zamówienia,</w:t>
      </w:r>
    </w:p>
    <w:p w14:paraId="4900FBBC" w14:textId="77777777" w:rsidR="006F067F" w:rsidRPr="009A3F38" w:rsidRDefault="006F067F" w:rsidP="00C562CD">
      <w:pPr>
        <w:pStyle w:val="Kolorowalistaakcent11"/>
        <w:numPr>
          <w:ilvl w:val="0"/>
          <w:numId w:val="19"/>
        </w:numPr>
        <w:spacing w:line="240" w:lineRule="auto"/>
        <w:ind w:left="1418"/>
        <w:jc w:val="both"/>
        <w:rPr>
          <w:color w:val="000000" w:themeColor="text1"/>
          <w:spacing w:val="4"/>
          <w:sz w:val="20"/>
          <w:szCs w:val="20"/>
        </w:rPr>
      </w:pPr>
      <w:r w:rsidRPr="009A3F38">
        <w:rPr>
          <w:color w:val="000000" w:themeColor="text1"/>
          <w:spacing w:val="4"/>
          <w:sz w:val="20"/>
          <w:szCs w:val="20"/>
        </w:rPr>
        <w:t>wyboru oferty najkorzystniejszej.</w:t>
      </w:r>
    </w:p>
    <w:p w14:paraId="45C62421"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22.3.</w:t>
      </w:r>
      <w:r w:rsidRPr="009A3F38">
        <w:rPr>
          <w:rFonts w:ascii="Arial" w:hAnsi="Arial" w:cs="Arial"/>
          <w:color w:val="000000" w:themeColor="text1"/>
          <w:spacing w:val="4"/>
          <w:sz w:val="20"/>
          <w:szCs w:val="20"/>
        </w:rPr>
        <w:tab/>
        <w:t xml:space="preserve">Odwołanie powinno wskazywać czynność lub zaniechanie czynności Zamawiającego, której zarzuca się niezgodność z przepisami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zawierać zwięzłe przedstawienie zarzutów, określać żądanie oraz wskazywać okoliczności faktyczne i prawne uzasadniające wniesienie odwołania.</w:t>
      </w:r>
    </w:p>
    <w:p w14:paraId="5D64CEBE"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22.4.</w:t>
      </w:r>
      <w:r w:rsidRPr="009A3F38">
        <w:rPr>
          <w:rFonts w:ascii="Arial" w:hAnsi="Arial" w:cs="Arial"/>
          <w:color w:val="000000" w:themeColor="text1"/>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F5C372C" w14:textId="77777777" w:rsidR="006F067F" w:rsidRPr="009A3F38" w:rsidRDefault="006F067F" w:rsidP="006F067F">
      <w:pPr>
        <w:spacing w:before="120"/>
        <w:ind w:left="720" w:hanging="1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FBD7F42"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w:t>
      </w:r>
      <w:r w:rsidRPr="009A3F38">
        <w:rPr>
          <w:rFonts w:ascii="Arial" w:hAnsi="Arial" w:cs="Arial"/>
          <w:color w:val="000000" w:themeColor="text1"/>
          <w:spacing w:val="4"/>
          <w:sz w:val="20"/>
          <w:szCs w:val="20"/>
        </w:rPr>
        <w:tab/>
        <w:t>Terminy wniesienia odwołania:</w:t>
      </w:r>
    </w:p>
    <w:p w14:paraId="73C7CC95"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22.5.1.</w:t>
      </w:r>
      <w:r w:rsidR="0099121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Odwołanie wnosi się w terminie 5 dni od dnia przesłania informacji o czyn</w:t>
      </w:r>
      <w:r w:rsidR="00A5631F" w:rsidRPr="009A3F38">
        <w:rPr>
          <w:rFonts w:ascii="Arial" w:hAnsi="Arial" w:cs="Arial"/>
          <w:color w:val="000000" w:themeColor="text1"/>
          <w:spacing w:val="4"/>
          <w:sz w:val="20"/>
          <w:szCs w:val="20"/>
        </w:rPr>
        <w:t>n</w:t>
      </w:r>
      <w:r w:rsidRPr="009A3F38">
        <w:rPr>
          <w:rFonts w:ascii="Arial" w:hAnsi="Arial" w:cs="Arial"/>
          <w:color w:val="000000" w:themeColor="text1"/>
          <w:spacing w:val="4"/>
          <w:sz w:val="20"/>
          <w:szCs w:val="20"/>
        </w:rPr>
        <w:t xml:space="preserve">ości zamawiającego stanowiącej podstawę jego wniesienia – jeżeli zostały przesłane w sposób określony w art. 180 ust. 5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zdanie drugie albo w terminie 10 dni – jeżeli zostały przesłane w inny sposób.</w:t>
      </w:r>
    </w:p>
    <w:p w14:paraId="53006684"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22.5.2.</w:t>
      </w:r>
      <w:r w:rsidR="0099121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169AF7E"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22.5.3.</w:t>
      </w:r>
      <w:r w:rsidR="0099121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5E7E50EF"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22.5.4.Jeżeli</w:t>
      </w:r>
      <w:r w:rsidR="00430FC8" w:rsidRPr="009A3F38">
        <w:rPr>
          <w:rFonts w:ascii="Arial" w:hAnsi="Arial" w:cs="Arial"/>
          <w:color w:val="000000" w:themeColor="text1"/>
          <w:spacing w:val="4"/>
          <w:sz w:val="20"/>
          <w:szCs w:val="20"/>
        </w:rPr>
        <w:t xml:space="preserve"> </w:t>
      </w:r>
      <w:r w:rsidRPr="009A3F38">
        <w:rPr>
          <w:rFonts w:ascii="Arial" w:hAnsi="Arial" w:cs="Arial"/>
          <w:color w:val="000000" w:themeColor="text1"/>
          <w:spacing w:val="4"/>
          <w:sz w:val="20"/>
          <w:szCs w:val="20"/>
        </w:rPr>
        <w:t>Zamawiający nie przesłał Wykonawcy zawiadomienia o wyborze oferty najkorzystniejszej odwołanie wnosi się nie później niż w terminie:</w:t>
      </w:r>
    </w:p>
    <w:p w14:paraId="2EF3CAB3" w14:textId="77777777" w:rsidR="006F067F" w:rsidRPr="009A3F38" w:rsidRDefault="006F067F" w:rsidP="006F067F">
      <w:pPr>
        <w:spacing w:before="120"/>
        <w:ind w:left="993" w:hanging="295"/>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1)</w:t>
      </w:r>
      <w:r w:rsidRPr="009A3F38">
        <w:rPr>
          <w:rFonts w:ascii="Arial" w:hAnsi="Arial" w:cs="Arial"/>
          <w:color w:val="000000" w:themeColor="text1"/>
          <w:spacing w:val="4"/>
          <w:sz w:val="20"/>
          <w:szCs w:val="20"/>
        </w:rPr>
        <w:tab/>
        <w:t>15 dni od dnia zamieszczenia w Biuletynie Zamówień Publicznych ogłoszenia o udzieleniu zamówienia;</w:t>
      </w:r>
    </w:p>
    <w:p w14:paraId="59B401C1" w14:textId="77777777" w:rsidR="006F067F" w:rsidRPr="009A3F38" w:rsidRDefault="006F067F" w:rsidP="006F067F">
      <w:pPr>
        <w:spacing w:before="120"/>
        <w:ind w:left="993" w:hanging="295"/>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w:t>
      </w:r>
      <w:r w:rsidRPr="009A3F38">
        <w:rPr>
          <w:rFonts w:ascii="Arial" w:hAnsi="Arial" w:cs="Arial"/>
          <w:color w:val="000000" w:themeColor="text1"/>
          <w:spacing w:val="4"/>
          <w:sz w:val="20"/>
          <w:szCs w:val="20"/>
        </w:rPr>
        <w:tab/>
        <w:t>1 miesiąca od dnia zawarcia umowy, jeżeli Zamawiający nie zamieścił w Biuletynie Zamówień Publicznych ogłoszenia o udzieleniu zamówienia.</w:t>
      </w:r>
    </w:p>
    <w:p w14:paraId="69B422F3"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22.6.</w:t>
      </w:r>
      <w:r w:rsidRPr="009A3F38">
        <w:rPr>
          <w:rFonts w:ascii="Arial" w:hAnsi="Arial" w:cs="Arial"/>
          <w:color w:val="000000" w:themeColor="text1"/>
          <w:spacing w:val="4"/>
          <w:sz w:val="20"/>
          <w:szCs w:val="20"/>
        </w:rPr>
        <w:tab/>
        <w:t xml:space="preserve">Szczegółowe zasady postępowania po wniesieniu odwołania, określają stosowne przepisy Działu VI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w:t>
      </w:r>
    </w:p>
    <w:p w14:paraId="3EADBC50"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22.7.</w:t>
      </w:r>
      <w:r w:rsidRPr="009A3F38">
        <w:rPr>
          <w:rFonts w:ascii="Arial" w:hAnsi="Arial" w:cs="Arial"/>
          <w:color w:val="000000" w:themeColor="text1"/>
          <w:spacing w:val="4"/>
          <w:sz w:val="20"/>
          <w:szCs w:val="20"/>
        </w:rPr>
        <w:tab/>
        <w:t>Na orzeczenie Krajowej Izby Odwoławczej, stronom oraz uczestnikom postępowania odwoławczego przysługuje skarga do sądu.</w:t>
      </w:r>
    </w:p>
    <w:p w14:paraId="2A1E2274" w14:textId="77777777" w:rsidR="006F067F" w:rsidRPr="009A3F38" w:rsidRDefault="006F067F" w:rsidP="006F067F">
      <w:pPr>
        <w:spacing w:before="120"/>
        <w:ind w:left="720" w:hanging="720"/>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lastRenderedPageBreak/>
        <w:t>22.8.</w:t>
      </w:r>
      <w:r w:rsidRPr="009A3F38">
        <w:rPr>
          <w:rFonts w:ascii="Arial" w:hAnsi="Arial" w:cs="Arial"/>
          <w:color w:val="000000" w:themeColor="text1"/>
          <w:spacing w:val="4"/>
          <w:sz w:val="20"/>
          <w:szCs w:val="20"/>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611C8A5D" w14:textId="77777777" w:rsidR="00070283" w:rsidRPr="009A3F38" w:rsidRDefault="00070283" w:rsidP="00161367">
      <w:pPr>
        <w:jc w:val="both"/>
        <w:rPr>
          <w:rFonts w:ascii="Arial" w:hAnsi="Arial" w:cs="Arial"/>
          <w:color w:val="000000" w:themeColor="text1"/>
          <w:sz w:val="20"/>
          <w:szCs w:val="20"/>
        </w:rPr>
      </w:pPr>
    </w:p>
    <w:p w14:paraId="28F9525B" w14:textId="77777777" w:rsidR="008B7CE3" w:rsidRPr="009A3F38" w:rsidRDefault="008B7CE3" w:rsidP="00161367">
      <w:pPr>
        <w:jc w:val="both"/>
        <w:rPr>
          <w:rFonts w:ascii="Arial" w:hAnsi="Arial" w:cs="Arial"/>
          <w:color w:val="000000" w:themeColor="text1"/>
          <w:sz w:val="20"/>
          <w:szCs w:val="20"/>
        </w:rPr>
      </w:pPr>
    </w:p>
    <w:p w14:paraId="38A380E5" w14:textId="7FD947F1" w:rsidR="00914AA9" w:rsidRPr="009A3F38" w:rsidRDefault="00914AA9" w:rsidP="008B7CE3">
      <w:pPr>
        <w:suppressAutoHyphens/>
        <w:spacing w:after="120"/>
        <w:ind w:left="709" w:right="-567" w:hanging="709"/>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23.</w:t>
      </w:r>
      <w:r w:rsidRPr="009A3F38">
        <w:rPr>
          <w:rFonts w:ascii="Arial" w:hAnsi="Arial" w:cs="Arial"/>
          <w:b/>
          <w:color w:val="000000" w:themeColor="text1"/>
          <w:sz w:val="20"/>
          <w:szCs w:val="20"/>
          <w:lang w:eastAsia="ar-SA"/>
        </w:rPr>
        <w:tab/>
      </w:r>
      <w:r w:rsidRPr="009A3F38">
        <w:rPr>
          <w:rFonts w:ascii="Arial" w:hAnsi="Arial" w:cs="Arial"/>
          <w:b/>
          <w:bCs/>
          <w:color w:val="000000" w:themeColor="text1"/>
          <w:spacing w:val="4"/>
          <w:sz w:val="20"/>
          <w:szCs w:val="20"/>
        </w:rPr>
        <w:t>PRZETWARZANIE DANYCH OSOBOWYCH</w:t>
      </w:r>
    </w:p>
    <w:p w14:paraId="7394B212" w14:textId="77777777" w:rsidR="00914AA9" w:rsidRPr="009A3F38" w:rsidRDefault="00914AA9" w:rsidP="008B7CE3">
      <w:pPr>
        <w:shd w:val="clear" w:color="auto" w:fill="FFFFFF"/>
        <w:tabs>
          <w:tab w:val="left" w:pos="709"/>
        </w:tabs>
        <w:spacing w:after="120"/>
        <w:ind w:left="567" w:hanging="567"/>
        <w:jc w:val="both"/>
        <w:rPr>
          <w:rFonts w:ascii="Arial" w:hAnsi="Arial" w:cs="Arial"/>
          <w:color w:val="000000" w:themeColor="text1"/>
          <w:sz w:val="20"/>
          <w:szCs w:val="20"/>
        </w:rPr>
      </w:pPr>
      <w:r w:rsidRPr="009A3F38">
        <w:rPr>
          <w:rFonts w:ascii="Arial" w:hAnsi="Arial" w:cs="Arial"/>
          <w:color w:val="000000" w:themeColor="text1"/>
          <w:sz w:val="20"/>
          <w:szCs w:val="20"/>
        </w:rPr>
        <w:t>23.1.</w:t>
      </w:r>
      <w:r w:rsidRPr="009A3F38">
        <w:rPr>
          <w:rFonts w:ascii="Arial" w:hAnsi="Arial" w:cs="Arial"/>
          <w:b/>
          <w:color w:val="000000" w:themeColor="text1"/>
          <w:sz w:val="20"/>
          <w:szCs w:val="20"/>
        </w:rPr>
        <w:tab/>
      </w:r>
      <w:r w:rsidRPr="009A3F38">
        <w:rPr>
          <w:rFonts w:ascii="Arial" w:hAnsi="Arial" w:cs="Arial"/>
          <w:color w:val="000000" w:themeColor="text1"/>
          <w:sz w:val="20"/>
          <w:szCs w:val="20"/>
          <w:u w:val="single"/>
        </w:rPr>
        <w:t>Zamawiający jest administratorem danych osobowych w niniejszym postępowaniu</w:t>
      </w:r>
      <w:r w:rsidRPr="009A3F38">
        <w:rPr>
          <w:rFonts w:ascii="Arial" w:hAnsi="Arial" w:cs="Arial"/>
          <w:color w:val="000000" w:themeColor="text1"/>
          <w:sz w:val="20"/>
          <w:szCs w:val="20"/>
        </w:rPr>
        <w:t xml:space="preserve"> względem osób fizycznych, od których dane osobowe będzie bezpośrednio pozyskiwał, w szczególności:</w:t>
      </w:r>
    </w:p>
    <w:p w14:paraId="2A80576C" w14:textId="77777777" w:rsidR="00914AA9" w:rsidRPr="009A3F38" w:rsidRDefault="00FF4794" w:rsidP="00C562CD">
      <w:pPr>
        <w:numPr>
          <w:ilvl w:val="0"/>
          <w:numId w:val="20"/>
        </w:numPr>
        <w:shd w:val="clear" w:color="auto" w:fill="FFFFFF"/>
        <w:ind w:left="1134" w:hanging="426"/>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wykonawcy będącego osobą fizyczną,</w:t>
      </w:r>
    </w:p>
    <w:p w14:paraId="18A69FE1" w14:textId="77777777" w:rsidR="00914AA9" w:rsidRPr="009A3F38" w:rsidRDefault="00FF4794" w:rsidP="00C562CD">
      <w:pPr>
        <w:numPr>
          <w:ilvl w:val="0"/>
          <w:numId w:val="20"/>
        </w:numPr>
        <w:shd w:val="clear" w:color="auto" w:fill="FFFFFF"/>
        <w:ind w:left="1134" w:hanging="425"/>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wykonawcy będącego osobą fizyczną, prowadzącą jednoosobową działalność gospodarczą</w:t>
      </w:r>
    </w:p>
    <w:p w14:paraId="4B5045D1" w14:textId="77777777" w:rsidR="00914AA9" w:rsidRPr="009A3F38" w:rsidRDefault="00FF4794" w:rsidP="00C562CD">
      <w:pPr>
        <w:numPr>
          <w:ilvl w:val="0"/>
          <w:numId w:val="20"/>
        </w:numPr>
        <w:shd w:val="clear" w:color="auto" w:fill="FFFFFF"/>
        <w:ind w:left="1134" w:hanging="426"/>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pełnomocnika wykonawcy będącego osobą fizyczną (np. dane osobowe zamieszczone w pełnomocnictwie),</w:t>
      </w:r>
    </w:p>
    <w:p w14:paraId="61933CEA" w14:textId="77777777" w:rsidR="00914AA9" w:rsidRPr="009A3F38" w:rsidRDefault="00FF4794" w:rsidP="008B7CE3">
      <w:pPr>
        <w:numPr>
          <w:ilvl w:val="0"/>
          <w:numId w:val="20"/>
        </w:numPr>
        <w:shd w:val="clear" w:color="auto" w:fill="FFFFFF"/>
        <w:spacing w:after="120"/>
        <w:ind w:left="1134" w:hanging="425"/>
        <w:jc w:val="both"/>
        <w:rPr>
          <w:rFonts w:ascii="Arial" w:hAnsi="Arial" w:cs="Arial"/>
          <w:color w:val="000000" w:themeColor="text1"/>
          <w:sz w:val="20"/>
          <w:szCs w:val="20"/>
        </w:rPr>
      </w:pPr>
      <w:r w:rsidRPr="009A3F38">
        <w:rPr>
          <w:rFonts w:ascii="Arial" w:hAnsi="Arial" w:cs="Arial"/>
          <w:color w:val="000000" w:themeColor="text1"/>
          <w:sz w:val="20"/>
          <w:szCs w:val="20"/>
        </w:rPr>
        <w:t xml:space="preserve"> </w:t>
      </w:r>
      <w:r w:rsidR="00914AA9" w:rsidRPr="009A3F38">
        <w:rPr>
          <w:rFonts w:ascii="Arial" w:hAnsi="Arial" w:cs="Arial"/>
          <w:color w:val="000000" w:themeColor="text1"/>
          <w:sz w:val="20"/>
          <w:szCs w:val="20"/>
        </w:rPr>
        <w:t>członka organu zarządzającego wykonawcy, będącego osobą fizyczną (np. dane osobowe zamieszczone w informacji z KRK),</w:t>
      </w:r>
    </w:p>
    <w:p w14:paraId="6894BC9D" w14:textId="77777777" w:rsidR="00914AA9" w:rsidRPr="009A3F38" w:rsidRDefault="00914AA9" w:rsidP="008B7CE3">
      <w:pPr>
        <w:spacing w:after="12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rPr>
        <w:t>23.2.</w:t>
      </w:r>
      <w:r w:rsidRPr="009A3F38">
        <w:rPr>
          <w:rFonts w:ascii="Arial" w:hAnsi="Arial" w:cs="Arial"/>
          <w:color w:val="000000" w:themeColor="text1"/>
          <w:sz w:val="20"/>
          <w:szCs w:val="20"/>
        </w:rPr>
        <w:tab/>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14CA8C" w14:textId="1E094C8A"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administratorem danych osobowych osób, o których mowa powyżej jest </w:t>
      </w:r>
      <w:r w:rsidR="00E47A88" w:rsidRPr="009A3F38">
        <w:rPr>
          <w:color w:val="000000" w:themeColor="text1"/>
          <w:spacing w:val="4"/>
          <w:sz w:val="20"/>
          <w:szCs w:val="20"/>
          <w:lang w:eastAsia="ar-SA"/>
        </w:rPr>
        <w:t>Muzeum</w:t>
      </w:r>
      <w:r w:rsidR="00995AFF" w:rsidRPr="009A3F38">
        <w:rPr>
          <w:color w:val="000000" w:themeColor="text1"/>
          <w:spacing w:val="4"/>
          <w:sz w:val="20"/>
          <w:szCs w:val="20"/>
          <w:lang w:eastAsia="ar-SA"/>
        </w:rPr>
        <w:t xml:space="preserve"> Mazowieckie w Płocku</w:t>
      </w:r>
      <w:r w:rsidR="00E47A88" w:rsidRPr="009A3F38">
        <w:rPr>
          <w:color w:val="000000" w:themeColor="text1"/>
          <w:spacing w:val="4"/>
          <w:sz w:val="20"/>
          <w:szCs w:val="20"/>
          <w:lang w:eastAsia="ar-SA"/>
        </w:rPr>
        <w:t xml:space="preserve">, </w:t>
      </w:r>
    </w:p>
    <w:p w14:paraId="11AB2BD6" w14:textId="0B0C46E2"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inspektorem ochrony danych osobowych w </w:t>
      </w:r>
      <w:r w:rsidR="00363DC5" w:rsidRPr="009A3F38">
        <w:rPr>
          <w:color w:val="000000" w:themeColor="text1"/>
          <w:sz w:val="20"/>
          <w:szCs w:val="20"/>
        </w:rPr>
        <w:t xml:space="preserve">Muzeum </w:t>
      </w:r>
      <w:r w:rsidR="00995AFF" w:rsidRPr="009A3F38">
        <w:rPr>
          <w:color w:val="000000" w:themeColor="text1"/>
          <w:sz w:val="20"/>
          <w:szCs w:val="20"/>
        </w:rPr>
        <w:t xml:space="preserve">Mazowieckim w Płocku </w:t>
      </w:r>
      <w:r w:rsidR="00363DC5" w:rsidRPr="009A3F38">
        <w:rPr>
          <w:color w:val="000000" w:themeColor="text1"/>
          <w:sz w:val="20"/>
          <w:szCs w:val="20"/>
        </w:rPr>
        <w:t xml:space="preserve">ul. </w:t>
      </w:r>
      <w:r w:rsidR="00995AFF" w:rsidRPr="009A3F38">
        <w:rPr>
          <w:color w:val="000000" w:themeColor="text1"/>
          <w:sz w:val="20"/>
          <w:szCs w:val="20"/>
        </w:rPr>
        <w:t>Tumska 8, 09-402 Płock</w:t>
      </w:r>
      <w:r w:rsidR="00363DC5" w:rsidRPr="009A3F38" w:rsidDel="00363DC5">
        <w:rPr>
          <w:color w:val="000000" w:themeColor="text1"/>
          <w:sz w:val="20"/>
          <w:szCs w:val="20"/>
        </w:rPr>
        <w:t xml:space="preserve"> </w:t>
      </w:r>
      <w:r w:rsidRPr="009A3F38">
        <w:rPr>
          <w:color w:val="000000" w:themeColor="text1"/>
          <w:sz w:val="20"/>
          <w:szCs w:val="20"/>
        </w:rPr>
        <w:t xml:space="preserve"> jest</w:t>
      </w:r>
      <w:r w:rsidR="00334CA5" w:rsidRPr="009A3F38">
        <w:rPr>
          <w:color w:val="000000" w:themeColor="text1"/>
          <w:sz w:val="20"/>
          <w:szCs w:val="20"/>
        </w:rPr>
        <w:t xml:space="preserve"> Pani A. </w:t>
      </w:r>
      <w:proofErr w:type="spellStart"/>
      <w:r w:rsidR="00334CA5" w:rsidRPr="009A3F38">
        <w:rPr>
          <w:color w:val="000000" w:themeColor="text1"/>
          <w:sz w:val="20"/>
          <w:szCs w:val="20"/>
        </w:rPr>
        <w:t>Klatte</w:t>
      </w:r>
      <w:proofErr w:type="spellEnd"/>
      <w:r w:rsidR="00D46D26" w:rsidRPr="009A3F38">
        <w:rPr>
          <w:color w:val="000000" w:themeColor="text1"/>
          <w:sz w:val="20"/>
          <w:szCs w:val="20"/>
        </w:rPr>
        <w:t xml:space="preserve">, </w:t>
      </w:r>
      <w:r w:rsidRPr="009A3F38">
        <w:rPr>
          <w:color w:val="000000" w:themeColor="text1"/>
          <w:sz w:val="20"/>
          <w:szCs w:val="20"/>
        </w:rPr>
        <w:t>e-mail</w:t>
      </w:r>
      <w:r w:rsidR="00334CA5" w:rsidRPr="009A3F38">
        <w:rPr>
          <w:color w:val="000000" w:themeColor="text1"/>
          <w:sz w:val="20"/>
          <w:szCs w:val="20"/>
        </w:rPr>
        <w:t>: a.klatte@muzeumplock.eu</w:t>
      </w:r>
    </w:p>
    <w:p w14:paraId="6EBD7573"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dane osobowe osób fizycznych, o których mowa powyżej przetwarzane będą na podstawie art. 6 ust. 1 lit. c</w:t>
      </w:r>
      <w:r w:rsidRPr="009A3F38">
        <w:rPr>
          <w:i/>
          <w:color w:val="000000" w:themeColor="text1"/>
          <w:sz w:val="20"/>
          <w:szCs w:val="20"/>
        </w:rPr>
        <w:t xml:space="preserve"> </w:t>
      </w:r>
      <w:r w:rsidRPr="009A3F38">
        <w:rPr>
          <w:color w:val="000000" w:themeColor="text1"/>
          <w:sz w:val="20"/>
          <w:szCs w:val="20"/>
        </w:rPr>
        <w:t xml:space="preserve">RODO w celu związanym z niniejszym postępowaniem o udzielenie zamówienia publicznego </w:t>
      </w:r>
    </w:p>
    <w:p w14:paraId="754FAC45"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odbiorcami danych osobowych osób, o których mowa powyżej będą osoby lub podmioty, którym udostępniona zostanie dokumentacja postępowania w oparciu o art. 8 oraz art. 96 ust. 3 ustawy z dnia 29 stycznia 2004 r. – Prawo zamówień publicznych (Dz. U. z 2017 r. poz. 1579 i 2018), dalej „ustawa </w:t>
      </w:r>
      <w:proofErr w:type="spellStart"/>
      <w:r w:rsidRPr="009A3F38">
        <w:rPr>
          <w:color w:val="000000" w:themeColor="text1"/>
          <w:sz w:val="20"/>
          <w:szCs w:val="20"/>
        </w:rPr>
        <w:t>Pzp</w:t>
      </w:r>
      <w:proofErr w:type="spellEnd"/>
      <w:r w:rsidRPr="009A3F38">
        <w:rPr>
          <w:color w:val="000000" w:themeColor="text1"/>
          <w:sz w:val="20"/>
          <w:szCs w:val="20"/>
        </w:rPr>
        <w:t xml:space="preserve">”;  </w:t>
      </w:r>
    </w:p>
    <w:p w14:paraId="0C90B7B3"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 xml:space="preserve">dane osobowe osób, o których mowa powyżej będą przechowywane, zgodnie z art. 97 ust. 1 ustawy </w:t>
      </w:r>
      <w:proofErr w:type="spellStart"/>
      <w:r w:rsidRPr="009A3F38">
        <w:rPr>
          <w:color w:val="000000" w:themeColor="text1"/>
          <w:sz w:val="20"/>
          <w:szCs w:val="20"/>
        </w:rPr>
        <w:t>Pzp</w:t>
      </w:r>
      <w:proofErr w:type="spellEnd"/>
      <w:r w:rsidRPr="009A3F38">
        <w:rPr>
          <w:color w:val="000000" w:themeColor="text1"/>
          <w:sz w:val="20"/>
          <w:szCs w:val="20"/>
        </w:rPr>
        <w:t>, przez okres 4 lat od dnia zakończenia postępowania o udzielenie zamówienia, a jeżeli czas trwania umowy przekracza 4 lata, okres przechowywania obejmuje cały czas trwania umowy;</w:t>
      </w:r>
    </w:p>
    <w:p w14:paraId="26E3FF68" w14:textId="77777777" w:rsidR="00914AA9" w:rsidRPr="009A3F38" w:rsidRDefault="00914AA9" w:rsidP="00C562CD">
      <w:pPr>
        <w:pStyle w:val="Kolorowalistaakcent11"/>
        <w:numPr>
          <w:ilvl w:val="0"/>
          <w:numId w:val="24"/>
        </w:numPr>
        <w:spacing w:line="240" w:lineRule="auto"/>
        <w:ind w:left="1134" w:hanging="425"/>
        <w:contextualSpacing/>
        <w:jc w:val="both"/>
        <w:rPr>
          <w:b/>
          <w:i/>
          <w:color w:val="000000" w:themeColor="text1"/>
          <w:sz w:val="20"/>
          <w:szCs w:val="20"/>
        </w:rPr>
      </w:pPr>
      <w:r w:rsidRPr="009A3F38">
        <w:rPr>
          <w:color w:val="000000" w:themeColor="text1"/>
          <w:sz w:val="20"/>
          <w:szCs w:val="20"/>
        </w:rPr>
        <w:t xml:space="preserve">obowiązek podania przez osoby, o których mowa powyżej danych osobowych bezpośrednio ich dotyczących jest wymogiem ustawowym określonym w przepisach ustawy </w:t>
      </w:r>
      <w:proofErr w:type="spellStart"/>
      <w:r w:rsidRPr="009A3F38">
        <w:rPr>
          <w:color w:val="000000" w:themeColor="text1"/>
          <w:sz w:val="20"/>
          <w:szCs w:val="20"/>
        </w:rPr>
        <w:t>Pzp</w:t>
      </w:r>
      <w:proofErr w:type="spellEnd"/>
      <w:r w:rsidRPr="009A3F38">
        <w:rPr>
          <w:color w:val="000000" w:themeColor="text1"/>
          <w:sz w:val="20"/>
          <w:szCs w:val="20"/>
        </w:rPr>
        <w:t xml:space="preserve">, związanym z udziałem w postępowaniu o udzielenie zamówienia publicznego; konsekwencje niepodania określonych danych wynikają z ustawy </w:t>
      </w:r>
      <w:proofErr w:type="spellStart"/>
      <w:r w:rsidRPr="009A3F38">
        <w:rPr>
          <w:color w:val="000000" w:themeColor="text1"/>
          <w:sz w:val="20"/>
          <w:szCs w:val="20"/>
        </w:rPr>
        <w:t>Pzp</w:t>
      </w:r>
      <w:proofErr w:type="spellEnd"/>
      <w:r w:rsidRPr="009A3F38">
        <w:rPr>
          <w:color w:val="000000" w:themeColor="text1"/>
          <w:sz w:val="20"/>
          <w:szCs w:val="20"/>
        </w:rPr>
        <w:t xml:space="preserve">;  </w:t>
      </w:r>
    </w:p>
    <w:p w14:paraId="13CA0729"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w odniesieniu do danych osobowych osób, o których mowa powyżej decyzje nie będą podejmowane w sposób zautomatyzowany, stosowanie do art. 22 RODO;</w:t>
      </w:r>
    </w:p>
    <w:p w14:paraId="48816338" w14:textId="77777777" w:rsidR="00914AA9" w:rsidRPr="009A3F38" w:rsidRDefault="00914AA9" w:rsidP="00C562CD">
      <w:pPr>
        <w:pStyle w:val="Kolorowalistaakcent11"/>
        <w:numPr>
          <w:ilvl w:val="0"/>
          <w:numId w:val="24"/>
        </w:numPr>
        <w:spacing w:line="240" w:lineRule="auto"/>
        <w:ind w:left="1134" w:hanging="425"/>
        <w:contextualSpacing/>
        <w:jc w:val="both"/>
        <w:rPr>
          <w:color w:val="000000" w:themeColor="text1"/>
          <w:sz w:val="20"/>
          <w:szCs w:val="20"/>
        </w:rPr>
      </w:pPr>
      <w:r w:rsidRPr="009A3F38">
        <w:rPr>
          <w:color w:val="000000" w:themeColor="text1"/>
          <w:sz w:val="20"/>
          <w:szCs w:val="20"/>
        </w:rPr>
        <w:t>osoby, o których mowa powyżej posiadają:</w:t>
      </w:r>
    </w:p>
    <w:p w14:paraId="26C84572" w14:textId="77777777" w:rsidR="00914AA9" w:rsidRPr="009A3F38" w:rsidRDefault="00914AA9" w:rsidP="00C562CD">
      <w:pPr>
        <w:pStyle w:val="Kolorowalistaakcent11"/>
        <w:numPr>
          <w:ilvl w:val="0"/>
          <w:numId w:val="21"/>
        </w:numPr>
        <w:spacing w:line="240" w:lineRule="auto"/>
        <w:ind w:left="1418" w:hanging="284"/>
        <w:contextualSpacing/>
        <w:jc w:val="both"/>
        <w:rPr>
          <w:color w:val="000000" w:themeColor="text1"/>
          <w:sz w:val="20"/>
          <w:szCs w:val="20"/>
        </w:rPr>
      </w:pPr>
      <w:r w:rsidRPr="009A3F38">
        <w:rPr>
          <w:color w:val="000000" w:themeColor="text1"/>
          <w:sz w:val="20"/>
          <w:szCs w:val="20"/>
        </w:rPr>
        <w:t>na podstawie art. 15 RODO prawo dostępu do danych osobowych ich dotyczących;</w:t>
      </w:r>
    </w:p>
    <w:p w14:paraId="6C1CE1AE" w14:textId="77777777" w:rsidR="00914AA9" w:rsidRPr="009A3F38" w:rsidRDefault="00914AA9" w:rsidP="00C562CD">
      <w:pPr>
        <w:pStyle w:val="Kolorowalistaakcent11"/>
        <w:numPr>
          <w:ilvl w:val="0"/>
          <w:numId w:val="21"/>
        </w:numPr>
        <w:spacing w:line="240" w:lineRule="auto"/>
        <w:ind w:left="1418" w:hanging="284"/>
        <w:contextualSpacing/>
        <w:jc w:val="both"/>
        <w:rPr>
          <w:color w:val="000000" w:themeColor="text1"/>
          <w:sz w:val="20"/>
          <w:szCs w:val="20"/>
        </w:rPr>
      </w:pPr>
      <w:r w:rsidRPr="009A3F38">
        <w:rPr>
          <w:color w:val="000000" w:themeColor="text1"/>
          <w:sz w:val="20"/>
          <w:szCs w:val="20"/>
        </w:rPr>
        <w:t>na podstawie art. 16 RODO prawo do sprostowania danych osobowych ;</w:t>
      </w:r>
    </w:p>
    <w:p w14:paraId="2B0AC40D" w14:textId="77777777" w:rsidR="00914AA9" w:rsidRPr="009A3F38" w:rsidRDefault="00914AA9" w:rsidP="00C562CD">
      <w:pPr>
        <w:pStyle w:val="Kolorowalistaakcent11"/>
        <w:numPr>
          <w:ilvl w:val="0"/>
          <w:numId w:val="21"/>
        </w:numPr>
        <w:spacing w:line="240" w:lineRule="auto"/>
        <w:ind w:left="1418" w:hanging="284"/>
        <w:contextualSpacing/>
        <w:jc w:val="both"/>
        <w:rPr>
          <w:color w:val="000000" w:themeColor="text1"/>
          <w:sz w:val="20"/>
          <w:szCs w:val="20"/>
        </w:rPr>
      </w:pPr>
      <w:r w:rsidRPr="009A3F38">
        <w:rPr>
          <w:color w:val="000000" w:themeColor="text1"/>
          <w:sz w:val="20"/>
          <w:szCs w:val="20"/>
        </w:rPr>
        <w:t xml:space="preserve">na podstawie art. 18 RODO prawo żądania od administratora ograniczenia przetwarzania danych osobowych z zastrzeżeniem przypadków, o których mowa w art. 18 ust. 2 RODO;  </w:t>
      </w:r>
    </w:p>
    <w:p w14:paraId="570FF9AB" w14:textId="77777777" w:rsidR="00914AA9" w:rsidRPr="009A3F38" w:rsidRDefault="00914AA9" w:rsidP="00C562CD">
      <w:pPr>
        <w:pStyle w:val="Kolorowalistaakcent11"/>
        <w:numPr>
          <w:ilvl w:val="0"/>
          <w:numId w:val="21"/>
        </w:numPr>
        <w:spacing w:line="240" w:lineRule="auto"/>
        <w:ind w:left="1418" w:hanging="284"/>
        <w:contextualSpacing/>
        <w:jc w:val="both"/>
        <w:rPr>
          <w:i/>
          <w:color w:val="000000" w:themeColor="text1"/>
          <w:sz w:val="20"/>
          <w:szCs w:val="20"/>
        </w:rPr>
      </w:pPr>
      <w:r w:rsidRPr="009A3F38">
        <w:rPr>
          <w:color w:val="000000" w:themeColor="text1"/>
          <w:sz w:val="20"/>
          <w:szCs w:val="20"/>
        </w:rPr>
        <w:t>prawo do wniesienia skargi do Prezesa Urzędu Ochrony Danych Osobowych, w przypadku uznania, że przetwarzanie danych osobowych narusza przepisy RODO;</w:t>
      </w:r>
    </w:p>
    <w:p w14:paraId="1AE9F1E3" w14:textId="77777777" w:rsidR="00914AA9" w:rsidRPr="009A3F38" w:rsidRDefault="00914AA9" w:rsidP="00C562CD">
      <w:pPr>
        <w:pStyle w:val="Kolorowalistaakcent11"/>
        <w:numPr>
          <w:ilvl w:val="0"/>
          <w:numId w:val="25"/>
        </w:numPr>
        <w:spacing w:line="240" w:lineRule="auto"/>
        <w:ind w:hanging="11"/>
        <w:contextualSpacing/>
        <w:jc w:val="both"/>
        <w:rPr>
          <w:i/>
          <w:color w:val="000000" w:themeColor="text1"/>
          <w:sz w:val="20"/>
          <w:szCs w:val="20"/>
        </w:rPr>
      </w:pPr>
      <w:r w:rsidRPr="009A3F38">
        <w:rPr>
          <w:color w:val="000000" w:themeColor="text1"/>
          <w:sz w:val="20"/>
          <w:szCs w:val="20"/>
        </w:rPr>
        <w:t>osobom, o któ</w:t>
      </w:r>
      <w:r w:rsidR="00504758" w:rsidRPr="009A3F38">
        <w:rPr>
          <w:color w:val="000000" w:themeColor="text1"/>
          <w:sz w:val="20"/>
          <w:szCs w:val="20"/>
        </w:rPr>
        <w:t>r</w:t>
      </w:r>
      <w:r w:rsidRPr="009A3F38">
        <w:rPr>
          <w:color w:val="000000" w:themeColor="text1"/>
          <w:sz w:val="20"/>
          <w:szCs w:val="20"/>
        </w:rPr>
        <w:t>ych mowa powyżej nie przysługuje:</w:t>
      </w:r>
    </w:p>
    <w:p w14:paraId="1BF13FFF" w14:textId="77777777" w:rsidR="00914AA9" w:rsidRPr="009A3F38" w:rsidRDefault="00914AA9" w:rsidP="00C562CD">
      <w:pPr>
        <w:pStyle w:val="Kolorowalistaakcent11"/>
        <w:numPr>
          <w:ilvl w:val="0"/>
          <w:numId w:val="22"/>
        </w:numPr>
        <w:spacing w:line="240" w:lineRule="auto"/>
        <w:ind w:left="1418" w:hanging="284"/>
        <w:contextualSpacing/>
        <w:jc w:val="both"/>
        <w:rPr>
          <w:i/>
          <w:color w:val="000000" w:themeColor="text1"/>
          <w:sz w:val="20"/>
          <w:szCs w:val="20"/>
        </w:rPr>
      </w:pPr>
      <w:r w:rsidRPr="009A3F38">
        <w:rPr>
          <w:color w:val="000000" w:themeColor="text1"/>
          <w:sz w:val="20"/>
          <w:szCs w:val="20"/>
        </w:rPr>
        <w:t>w związku z art. 17 ust. 3 lit. b, d lub e RODO prawo do usunięcia danych osobowych;</w:t>
      </w:r>
    </w:p>
    <w:p w14:paraId="1130EBC3" w14:textId="77777777" w:rsidR="00914AA9" w:rsidRPr="009A3F38" w:rsidRDefault="00914AA9" w:rsidP="00C562CD">
      <w:pPr>
        <w:pStyle w:val="Kolorowalistaakcent11"/>
        <w:numPr>
          <w:ilvl w:val="0"/>
          <w:numId w:val="22"/>
        </w:numPr>
        <w:spacing w:line="240" w:lineRule="auto"/>
        <w:ind w:left="1418" w:hanging="284"/>
        <w:contextualSpacing/>
        <w:jc w:val="both"/>
        <w:rPr>
          <w:b/>
          <w:i/>
          <w:color w:val="000000" w:themeColor="text1"/>
          <w:sz w:val="20"/>
          <w:szCs w:val="20"/>
        </w:rPr>
      </w:pPr>
      <w:r w:rsidRPr="009A3F38">
        <w:rPr>
          <w:color w:val="000000" w:themeColor="text1"/>
          <w:sz w:val="20"/>
          <w:szCs w:val="20"/>
        </w:rPr>
        <w:t>prawo do przenoszenia danych osobowych, o którym mowa w art. 20 RODO;</w:t>
      </w:r>
    </w:p>
    <w:p w14:paraId="1CD14E51" w14:textId="77777777" w:rsidR="00914AA9" w:rsidRPr="009A3F38" w:rsidRDefault="00914AA9" w:rsidP="00C562CD">
      <w:pPr>
        <w:pStyle w:val="Kolorowalistaakcent11"/>
        <w:numPr>
          <w:ilvl w:val="0"/>
          <w:numId w:val="22"/>
        </w:numPr>
        <w:spacing w:line="240" w:lineRule="auto"/>
        <w:ind w:left="1418" w:hanging="284"/>
        <w:contextualSpacing/>
        <w:jc w:val="both"/>
        <w:rPr>
          <w:i/>
          <w:color w:val="000000" w:themeColor="text1"/>
          <w:sz w:val="20"/>
          <w:szCs w:val="20"/>
        </w:rPr>
      </w:pPr>
      <w:r w:rsidRPr="009A3F38">
        <w:rPr>
          <w:color w:val="000000" w:themeColor="text1"/>
          <w:sz w:val="20"/>
          <w:szCs w:val="20"/>
        </w:rPr>
        <w:lastRenderedPageBreak/>
        <w:t xml:space="preserve">na podstawie art. 21 RODO prawo sprzeciwu, wobec przetwarzania danych osobowych, gdyż podstawą prawną przetwarzania tych danych osobowych jest art. 6 ust. 1 lit. c RODO. </w:t>
      </w:r>
    </w:p>
    <w:p w14:paraId="24B62EED" w14:textId="77777777" w:rsidR="00914AA9" w:rsidRPr="009A3F38" w:rsidRDefault="00914AA9" w:rsidP="000A2179">
      <w:pPr>
        <w:ind w:left="705" w:hanging="705"/>
        <w:jc w:val="both"/>
        <w:rPr>
          <w:rFonts w:ascii="Arial" w:hAnsi="Arial" w:cs="Arial"/>
          <w:color w:val="000000" w:themeColor="text1"/>
          <w:sz w:val="20"/>
          <w:szCs w:val="20"/>
        </w:rPr>
      </w:pPr>
    </w:p>
    <w:p w14:paraId="7C330818" w14:textId="77777777" w:rsidR="00914AA9" w:rsidRPr="009A3F38" w:rsidRDefault="00914AA9" w:rsidP="00C0069C">
      <w:pPr>
        <w:shd w:val="clear" w:color="auto" w:fill="FFFFFF"/>
        <w:spacing w:after="160"/>
        <w:ind w:left="709" w:hanging="709"/>
        <w:jc w:val="both"/>
        <w:rPr>
          <w:rFonts w:ascii="Arial" w:hAnsi="Arial" w:cs="Arial"/>
          <w:color w:val="000000" w:themeColor="text1"/>
          <w:sz w:val="20"/>
          <w:szCs w:val="20"/>
        </w:rPr>
      </w:pPr>
      <w:r w:rsidRPr="009A3F38">
        <w:rPr>
          <w:rFonts w:ascii="Arial" w:hAnsi="Arial" w:cs="Arial"/>
          <w:color w:val="000000" w:themeColor="text1"/>
          <w:sz w:val="20"/>
          <w:szCs w:val="20"/>
          <w:u w:val="single"/>
        </w:rPr>
        <w:t>23.3.</w:t>
      </w:r>
      <w:r w:rsidRPr="009A3F38">
        <w:rPr>
          <w:rFonts w:ascii="Arial" w:hAnsi="Arial" w:cs="Arial"/>
          <w:color w:val="000000" w:themeColor="text1"/>
          <w:sz w:val="20"/>
          <w:szCs w:val="20"/>
          <w:u w:val="single"/>
        </w:rPr>
        <w:tab/>
        <w:t>W myśl przepisów RODO administratorem danych osobowych osób fizycznych jest Wykonawca</w:t>
      </w:r>
      <w:r w:rsidRPr="009A3F38">
        <w:rPr>
          <w:rFonts w:ascii="Arial" w:hAnsi="Arial" w:cs="Arial"/>
          <w:color w:val="000000" w:themeColor="text1"/>
          <w:sz w:val="20"/>
          <w:szCs w:val="20"/>
        </w:rPr>
        <w:t xml:space="preserve"> - względem osób fizycznych, od których dane osobowe bezpośrednio pozyskał, w szczególności:</w:t>
      </w:r>
    </w:p>
    <w:p w14:paraId="4CCA844B"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 xml:space="preserve">osoby fizycznej skierowanej do realizacji zamówienia, </w:t>
      </w:r>
    </w:p>
    <w:p w14:paraId="10420997"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podwykonawcy/podmiotu trzeciego będącego osobą fizyczną,</w:t>
      </w:r>
    </w:p>
    <w:p w14:paraId="50769F40"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podwykonawcy/podmiotu trzeciego będącego osobą fizyczną, prowadzącą jednoosobową działalność gospodarczą,</w:t>
      </w:r>
    </w:p>
    <w:p w14:paraId="71C83955" w14:textId="77777777" w:rsidR="00914AA9" w:rsidRPr="009A3F38" w:rsidRDefault="00914AA9" w:rsidP="00C562CD">
      <w:pPr>
        <w:numPr>
          <w:ilvl w:val="0"/>
          <w:numId w:val="23"/>
        </w:numPr>
        <w:shd w:val="clear" w:color="auto" w:fill="FFFFFF"/>
        <w:spacing w:after="160"/>
        <w:ind w:left="1418" w:hanging="709"/>
        <w:contextualSpacing/>
        <w:jc w:val="both"/>
        <w:rPr>
          <w:rFonts w:ascii="Arial" w:hAnsi="Arial" w:cs="Arial"/>
          <w:color w:val="000000" w:themeColor="text1"/>
          <w:sz w:val="20"/>
          <w:szCs w:val="20"/>
        </w:rPr>
      </w:pPr>
      <w:r w:rsidRPr="009A3F38">
        <w:rPr>
          <w:rFonts w:ascii="Arial" w:hAnsi="Arial" w:cs="Arial"/>
          <w:color w:val="000000" w:themeColor="text1"/>
          <w:sz w:val="20"/>
          <w:szCs w:val="20"/>
        </w:rPr>
        <w:t>pełnomocnika podwykonawcy/podmiotu trzeciego będącego osobą fizyczną (np. dane osobowe zamieszczone w pełnomocnictwie),</w:t>
      </w:r>
    </w:p>
    <w:p w14:paraId="294C5EFA" w14:textId="77777777" w:rsidR="00914AA9" w:rsidRPr="009A3F38" w:rsidRDefault="00914AA9" w:rsidP="008B7CE3">
      <w:pPr>
        <w:numPr>
          <w:ilvl w:val="0"/>
          <w:numId w:val="23"/>
        </w:numPr>
        <w:shd w:val="clear" w:color="auto" w:fill="FFFFFF"/>
        <w:spacing w:after="120"/>
        <w:ind w:left="1418" w:hanging="709"/>
        <w:jc w:val="both"/>
        <w:rPr>
          <w:rFonts w:ascii="Arial" w:hAnsi="Arial" w:cs="Arial"/>
          <w:color w:val="000000" w:themeColor="text1"/>
          <w:sz w:val="20"/>
          <w:szCs w:val="20"/>
        </w:rPr>
      </w:pPr>
      <w:r w:rsidRPr="009A3F38">
        <w:rPr>
          <w:rFonts w:ascii="Arial" w:hAnsi="Arial" w:cs="Arial"/>
          <w:color w:val="000000" w:themeColor="text1"/>
          <w:sz w:val="20"/>
          <w:szCs w:val="20"/>
        </w:rPr>
        <w:t>członka organu zarządzającego podwykonawcy/podmiotu trzeciego, będącego osobą fizyczną (np. dane osobowe zamieszczone w informacji z KRK);</w:t>
      </w:r>
    </w:p>
    <w:p w14:paraId="71E46247" w14:textId="77777777" w:rsidR="00914AA9" w:rsidRPr="009A3F38" w:rsidRDefault="00914AA9" w:rsidP="008B7CE3">
      <w:pPr>
        <w:shd w:val="clear" w:color="auto" w:fill="FFFFFF"/>
        <w:spacing w:after="120"/>
        <w:ind w:left="709" w:hanging="709"/>
        <w:jc w:val="both"/>
        <w:rPr>
          <w:rFonts w:ascii="Arial" w:hAnsi="Arial" w:cs="Arial"/>
          <w:b/>
          <w:color w:val="000000" w:themeColor="text1"/>
          <w:sz w:val="20"/>
          <w:szCs w:val="20"/>
        </w:rPr>
      </w:pPr>
      <w:r w:rsidRPr="009A3F38">
        <w:rPr>
          <w:rFonts w:ascii="Arial" w:hAnsi="Arial" w:cs="Arial"/>
          <w:color w:val="000000" w:themeColor="text1"/>
          <w:sz w:val="20"/>
          <w:szCs w:val="20"/>
          <w:u w:val="single"/>
        </w:rPr>
        <w:t>23.4.</w:t>
      </w:r>
      <w:r w:rsidRPr="009A3F38">
        <w:rPr>
          <w:rFonts w:ascii="Arial" w:hAnsi="Arial" w:cs="Arial"/>
          <w:color w:val="000000" w:themeColor="text1"/>
          <w:sz w:val="20"/>
          <w:szCs w:val="20"/>
          <w:u w:val="single"/>
        </w:rPr>
        <w:tab/>
        <w:t>W myśl przepisów RODO administratorem danych osobowych osób fizycznych jest Podwykonawca/podmiot trzeci</w:t>
      </w:r>
      <w:r w:rsidRPr="009A3F38">
        <w:rPr>
          <w:rFonts w:ascii="Arial" w:hAnsi="Arial" w:cs="Arial"/>
          <w:color w:val="000000" w:themeColor="text1"/>
          <w:sz w:val="20"/>
          <w:szCs w:val="20"/>
        </w:rPr>
        <w:t xml:space="preserve"> - względem osób fizycznych, od których dane osobowe bezpośrednio pozyskał, w szczególności osoby fizycznej skierowanej do realizacji zamówienia.</w:t>
      </w:r>
    </w:p>
    <w:p w14:paraId="619B263E" w14:textId="77777777" w:rsidR="00914AA9" w:rsidRPr="009A3F38" w:rsidRDefault="00914AA9" w:rsidP="00C0069C">
      <w:pPr>
        <w:shd w:val="clear" w:color="auto" w:fill="FFFFFF"/>
        <w:spacing w:before="120"/>
        <w:ind w:left="709" w:hanging="709"/>
        <w:jc w:val="both"/>
        <w:rPr>
          <w:rFonts w:ascii="Arial" w:hAnsi="Arial" w:cs="Arial"/>
          <w:i/>
          <w:color w:val="000000" w:themeColor="text1"/>
          <w:sz w:val="20"/>
          <w:szCs w:val="20"/>
        </w:rPr>
      </w:pPr>
      <w:r w:rsidRPr="009A3F38">
        <w:rPr>
          <w:rFonts w:ascii="Arial" w:hAnsi="Arial" w:cs="Arial"/>
          <w:color w:val="000000" w:themeColor="text1"/>
          <w:sz w:val="20"/>
          <w:szCs w:val="20"/>
        </w:rPr>
        <w:t>23.5.</w:t>
      </w:r>
      <w:r w:rsidRPr="009A3F38">
        <w:rPr>
          <w:rFonts w:ascii="Arial" w:hAnsi="Arial" w:cs="Arial"/>
          <w:color w:val="000000" w:themeColor="text1"/>
          <w:sz w:val="20"/>
          <w:szCs w:val="20"/>
        </w:rPr>
        <w:tab/>
        <w:t>Wykonawca obowiązany jest wypełnić obowiązki informacyjne oraz ochrony prawnie uzasadnionych interesów osoby trzeciej, której dane zostały przekazane w związku z udziałem wykonawcy w postępowaniu, zgodnie z art. 13 lub art. 14 RODO</w:t>
      </w:r>
      <w:r w:rsidRPr="009A3F38">
        <w:rPr>
          <w:rFonts w:ascii="Arial" w:hAnsi="Arial" w:cs="Arial"/>
          <w:i/>
          <w:color w:val="000000" w:themeColor="text1"/>
          <w:sz w:val="20"/>
          <w:szCs w:val="20"/>
        </w:rPr>
        <w:t>.</w:t>
      </w:r>
    </w:p>
    <w:p w14:paraId="1816FA75" w14:textId="77777777" w:rsidR="00BE245A" w:rsidRPr="009A3F38" w:rsidRDefault="00BE245A" w:rsidP="00BE245A">
      <w:pPr>
        <w:pStyle w:val="Tekstpodstawowy"/>
        <w:spacing w:before="120"/>
        <w:ind w:left="567"/>
        <w:jc w:val="both"/>
        <w:rPr>
          <w:color w:val="000000" w:themeColor="text1"/>
          <w:sz w:val="20"/>
          <w:szCs w:val="20"/>
        </w:rPr>
      </w:pPr>
    </w:p>
    <w:p w14:paraId="44931D7D" w14:textId="77777777" w:rsidR="00BE245A" w:rsidRPr="009A3F38" w:rsidRDefault="00BE245A" w:rsidP="00BE245A">
      <w:pPr>
        <w:pStyle w:val="Tekstpodstawowy"/>
        <w:spacing w:before="120"/>
        <w:ind w:left="567"/>
        <w:jc w:val="both"/>
        <w:rPr>
          <w:color w:val="000000" w:themeColor="text1"/>
          <w:sz w:val="20"/>
          <w:szCs w:val="20"/>
        </w:rPr>
      </w:pPr>
    </w:p>
    <w:p w14:paraId="5ADF2D15" w14:textId="77777777" w:rsidR="00BE245A" w:rsidRPr="009A3F38" w:rsidRDefault="00BE245A" w:rsidP="007861AA">
      <w:pPr>
        <w:rPr>
          <w:rFonts w:ascii="Arial" w:hAnsi="Arial" w:cs="Arial"/>
          <w:color w:val="000000" w:themeColor="text1"/>
        </w:rPr>
      </w:pPr>
    </w:p>
    <w:p w14:paraId="3ED17551" w14:textId="77777777" w:rsidR="00BE245A" w:rsidRPr="009A3F38" w:rsidRDefault="00BE245A" w:rsidP="00BE245A">
      <w:pPr>
        <w:pStyle w:val="Nagwek6"/>
        <w:spacing w:before="0"/>
        <w:rPr>
          <w:color w:val="000000" w:themeColor="text1"/>
          <w:sz w:val="20"/>
          <w:szCs w:val="20"/>
        </w:rPr>
      </w:pPr>
    </w:p>
    <w:p w14:paraId="5DF8517F" w14:textId="77777777" w:rsidR="00995AFF" w:rsidRPr="009A3F38" w:rsidRDefault="00995AFF" w:rsidP="00AF498E">
      <w:pPr>
        <w:rPr>
          <w:rFonts w:ascii="Arial" w:hAnsi="Arial" w:cs="Arial"/>
          <w:color w:val="000000" w:themeColor="text1"/>
        </w:rPr>
      </w:pPr>
    </w:p>
    <w:p w14:paraId="1A5B6E73" w14:textId="77777777" w:rsidR="00995AFF" w:rsidRPr="009A3F38" w:rsidRDefault="00995AFF" w:rsidP="00AF498E">
      <w:pPr>
        <w:rPr>
          <w:rFonts w:ascii="Arial" w:hAnsi="Arial" w:cs="Arial"/>
          <w:color w:val="000000" w:themeColor="text1"/>
        </w:rPr>
      </w:pPr>
    </w:p>
    <w:p w14:paraId="40A8E82D" w14:textId="77777777" w:rsidR="00995AFF" w:rsidRPr="009A3F38" w:rsidRDefault="00995AFF" w:rsidP="00AF498E">
      <w:pPr>
        <w:rPr>
          <w:rFonts w:ascii="Arial" w:hAnsi="Arial" w:cs="Arial"/>
          <w:color w:val="000000" w:themeColor="text1"/>
        </w:rPr>
      </w:pPr>
    </w:p>
    <w:p w14:paraId="2ADFDB3E" w14:textId="77777777" w:rsidR="00995AFF" w:rsidRPr="009A3F38" w:rsidRDefault="00995AFF" w:rsidP="00AF498E">
      <w:pPr>
        <w:rPr>
          <w:rFonts w:ascii="Arial" w:hAnsi="Arial" w:cs="Arial"/>
          <w:color w:val="000000" w:themeColor="text1"/>
        </w:rPr>
      </w:pPr>
    </w:p>
    <w:p w14:paraId="68EAABA5" w14:textId="77777777" w:rsidR="00995AFF" w:rsidRPr="009A3F38" w:rsidRDefault="00995AFF" w:rsidP="00AF498E">
      <w:pPr>
        <w:rPr>
          <w:rFonts w:ascii="Arial" w:hAnsi="Arial" w:cs="Arial"/>
          <w:color w:val="000000" w:themeColor="text1"/>
        </w:rPr>
      </w:pPr>
    </w:p>
    <w:p w14:paraId="0DC7B5C8" w14:textId="77777777" w:rsidR="00995AFF" w:rsidRPr="009A3F38" w:rsidRDefault="00995AFF" w:rsidP="00AF498E">
      <w:pPr>
        <w:rPr>
          <w:rFonts w:ascii="Arial" w:hAnsi="Arial" w:cs="Arial"/>
          <w:color w:val="000000" w:themeColor="text1"/>
        </w:rPr>
      </w:pPr>
    </w:p>
    <w:p w14:paraId="41956F28" w14:textId="77777777" w:rsidR="00995AFF" w:rsidRPr="009A3F38" w:rsidRDefault="00995AFF" w:rsidP="00AF498E">
      <w:pPr>
        <w:rPr>
          <w:rFonts w:ascii="Arial" w:hAnsi="Arial" w:cs="Arial"/>
          <w:color w:val="000000" w:themeColor="text1"/>
        </w:rPr>
      </w:pPr>
    </w:p>
    <w:p w14:paraId="1CD61F89" w14:textId="77777777" w:rsidR="00995AFF" w:rsidRPr="009A3F38" w:rsidRDefault="00995AFF" w:rsidP="00AF498E">
      <w:pPr>
        <w:rPr>
          <w:rFonts w:ascii="Arial" w:hAnsi="Arial" w:cs="Arial"/>
          <w:color w:val="000000" w:themeColor="text1"/>
        </w:rPr>
      </w:pPr>
    </w:p>
    <w:p w14:paraId="5D84819E" w14:textId="77777777" w:rsidR="00995AFF" w:rsidRPr="009A3F38" w:rsidRDefault="00995AFF" w:rsidP="00AF498E">
      <w:pPr>
        <w:rPr>
          <w:rFonts w:ascii="Arial" w:hAnsi="Arial" w:cs="Arial"/>
          <w:color w:val="000000" w:themeColor="text1"/>
        </w:rPr>
      </w:pPr>
    </w:p>
    <w:p w14:paraId="3F6D62BD" w14:textId="77777777" w:rsidR="00995AFF" w:rsidRPr="009A3F38" w:rsidRDefault="00995AFF" w:rsidP="00AF498E">
      <w:pPr>
        <w:rPr>
          <w:rFonts w:ascii="Arial" w:hAnsi="Arial" w:cs="Arial"/>
          <w:color w:val="000000" w:themeColor="text1"/>
        </w:rPr>
      </w:pPr>
    </w:p>
    <w:p w14:paraId="6271CC6B" w14:textId="77777777" w:rsidR="00995AFF" w:rsidRPr="009A3F38" w:rsidRDefault="00995AFF" w:rsidP="00AF498E">
      <w:pPr>
        <w:rPr>
          <w:rFonts w:ascii="Arial" w:hAnsi="Arial" w:cs="Arial"/>
          <w:color w:val="000000" w:themeColor="text1"/>
        </w:rPr>
      </w:pPr>
    </w:p>
    <w:p w14:paraId="42BC03F5" w14:textId="77777777" w:rsidR="00995AFF" w:rsidRPr="009A3F38" w:rsidRDefault="00995AFF" w:rsidP="00AF498E">
      <w:pPr>
        <w:rPr>
          <w:rFonts w:ascii="Arial" w:hAnsi="Arial" w:cs="Arial"/>
          <w:color w:val="000000" w:themeColor="text1"/>
        </w:rPr>
      </w:pPr>
    </w:p>
    <w:p w14:paraId="41F094BD" w14:textId="77777777" w:rsidR="00995AFF" w:rsidRPr="009A3F38" w:rsidRDefault="00995AFF" w:rsidP="00AF498E">
      <w:pPr>
        <w:rPr>
          <w:rFonts w:ascii="Arial" w:hAnsi="Arial" w:cs="Arial"/>
          <w:color w:val="000000" w:themeColor="text1"/>
        </w:rPr>
      </w:pPr>
    </w:p>
    <w:p w14:paraId="4586DC1E" w14:textId="77777777" w:rsidR="00995AFF" w:rsidRPr="009A3F38" w:rsidRDefault="00995AFF" w:rsidP="00AF498E">
      <w:pPr>
        <w:rPr>
          <w:rFonts w:ascii="Arial" w:hAnsi="Arial" w:cs="Arial"/>
          <w:color w:val="000000" w:themeColor="text1"/>
        </w:rPr>
      </w:pPr>
    </w:p>
    <w:p w14:paraId="61B75359" w14:textId="77777777" w:rsidR="00995AFF" w:rsidRPr="009A3F38" w:rsidRDefault="00995AFF" w:rsidP="00AF498E">
      <w:pPr>
        <w:rPr>
          <w:rFonts w:ascii="Arial" w:hAnsi="Arial" w:cs="Arial"/>
          <w:color w:val="000000" w:themeColor="text1"/>
        </w:rPr>
      </w:pPr>
    </w:p>
    <w:p w14:paraId="51055F1D" w14:textId="77777777" w:rsidR="00995AFF" w:rsidRPr="009A3F38" w:rsidRDefault="00995AFF" w:rsidP="00AF498E">
      <w:pPr>
        <w:rPr>
          <w:rFonts w:ascii="Arial" w:hAnsi="Arial" w:cs="Arial"/>
          <w:color w:val="000000" w:themeColor="text1"/>
        </w:rPr>
      </w:pPr>
    </w:p>
    <w:p w14:paraId="561EB6F2" w14:textId="77777777" w:rsidR="00995AFF" w:rsidRPr="009A3F38" w:rsidRDefault="00995AFF" w:rsidP="00AF498E">
      <w:pPr>
        <w:rPr>
          <w:rFonts w:ascii="Arial" w:hAnsi="Arial" w:cs="Arial"/>
          <w:color w:val="000000" w:themeColor="text1"/>
        </w:rPr>
      </w:pPr>
    </w:p>
    <w:p w14:paraId="735D52D4" w14:textId="77777777" w:rsidR="00995AFF" w:rsidRPr="009A3F38" w:rsidRDefault="00995AFF" w:rsidP="00AF498E">
      <w:pPr>
        <w:rPr>
          <w:rFonts w:ascii="Arial" w:hAnsi="Arial" w:cs="Arial"/>
          <w:color w:val="000000" w:themeColor="text1"/>
        </w:rPr>
      </w:pPr>
    </w:p>
    <w:p w14:paraId="5E3F84F4" w14:textId="77777777" w:rsidR="00995AFF" w:rsidRPr="009A3F38" w:rsidRDefault="00995AFF" w:rsidP="00AF498E">
      <w:pPr>
        <w:rPr>
          <w:rFonts w:ascii="Arial" w:hAnsi="Arial" w:cs="Arial"/>
          <w:color w:val="000000" w:themeColor="text1"/>
        </w:rPr>
      </w:pPr>
    </w:p>
    <w:p w14:paraId="45DC5AE2" w14:textId="77777777" w:rsidR="00995AFF" w:rsidRPr="009A3F38" w:rsidRDefault="00995AFF" w:rsidP="00AF498E">
      <w:pPr>
        <w:rPr>
          <w:rFonts w:ascii="Arial" w:hAnsi="Arial" w:cs="Arial"/>
          <w:color w:val="000000" w:themeColor="text1"/>
        </w:rPr>
      </w:pPr>
    </w:p>
    <w:p w14:paraId="31976C90" w14:textId="77777777" w:rsidR="00995AFF" w:rsidRDefault="00995AFF" w:rsidP="00AF498E">
      <w:pPr>
        <w:rPr>
          <w:rFonts w:ascii="Arial" w:hAnsi="Arial" w:cs="Arial"/>
          <w:color w:val="000000" w:themeColor="text1"/>
        </w:rPr>
      </w:pPr>
    </w:p>
    <w:p w14:paraId="7A7118C6" w14:textId="77777777" w:rsidR="0081661B" w:rsidRDefault="0081661B" w:rsidP="00AF498E">
      <w:pPr>
        <w:rPr>
          <w:rFonts w:ascii="Arial" w:hAnsi="Arial" w:cs="Arial"/>
          <w:color w:val="000000" w:themeColor="text1"/>
        </w:rPr>
      </w:pPr>
    </w:p>
    <w:p w14:paraId="5FD05CF0" w14:textId="77777777" w:rsidR="0081661B" w:rsidRDefault="0081661B" w:rsidP="00AF498E">
      <w:pPr>
        <w:rPr>
          <w:rFonts w:ascii="Arial" w:hAnsi="Arial" w:cs="Arial"/>
          <w:color w:val="000000" w:themeColor="text1"/>
        </w:rPr>
      </w:pPr>
    </w:p>
    <w:p w14:paraId="578A4A83" w14:textId="77777777" w:rsidR="0081661B" w:rsidRDefault="0081661B" w:rsidP="00AF498E">
      <w:pPr>
        <w:rPr>
          <w:rFonts w:ascii="Arial" w:hAnsi="Arial" w:cs="Arial"/>
          <w:color w:val="000000" w:themeColor="text1"/>
        </w:rPr>
      </w:pPr>
    </w:p>
    <w:p w14:paraId="6F596FEF" w14:textId="77777777" w:rsidR="0081661B" w:rsidRDefault="0081661B" w:rsidP="00AF498E">
      <w:pPr>
        <w:rPr>
          <w:rFonts w:ascii="Arial" w:hAnsi="Arial" w:cs="Arial"/>
          <w:color w:val="000000" w:themeColor="text1"/>
        </w:rPr>
      </w:pPr>
    </w:p>
    <w:p w14:paraId="552816B0" w14:textId="77777777" w:rsidR="0081661B" w:rsidRDefault="0081661B" w:rsidP="00AF498E">
      <w:pPr>
        <w:rPr>
          <w:rFonts w:ascii="Arial" w:hAnsi="Arial" w:cs="Arial"/>
          <w:color w:val="000000" w:themeColor="text1"/>
        </w:rPr>
      </w:pPr>
    </w:p>
    <w:p w14:paraId="7DFB494E" w14:textId="77777777" w:rsidR="0081661B" w:rsidRDefault="0081661B" w:rsidP="00AF498E">
      <w:pPr>
        <w:rPr>
          <w:rFonts w:ascii="Arial" w:hAnsi="Arial" w:cs="Arial"/>
          <w:color w:val="000000" w:themeColor="text1"/>
        </w:rPr>
      </w:pPr>
    </w:p>
    <w:p w14:paraId="2C3840B4" w14:textId="77777777" w:rsidR="0081661B" w:rsidRDefault="0081661B" w:rsidP="00AF498E">
      <w:pPr>
        <w:rPr>
          <w:rFonts w:ascii="Arial" w:hAnsi="Arial" w:cs="Arial"/>
          <w:color w:val="000000" w:themeColor="text1"/>
        </w:rPr>
      </w:pPr>
    </w:p>
    <w:p w14:paraId="05170D8A" w14:textId="77777777" w:rsidR="0081661B" w:rsidRDefault="0081661B" w:rsidP="00AF498E">
      <w:pPr>
        <w:rPr>
          <w:rFonts w:ascii="Arial" w:hAnsi="Arial" w:cs="Arial"/>
          <w:color w:val="000000" w:themeColor="text1"/>
        </w:rPr>
      </w:pPr>
    </w:p>
    <w:p w14:paraId="606F19EF" w14:textId="77777777" w:rsidR="0081661B" w:rsidRDefault="0081661B" w:rsidP="00AF498E">
      <w:pPr>
        <w:rPr>
          <w:rFonts w:ascii="Arial" w:hAnsi="Arial" w:cs="Arial"/>
          <w:color w:val="000000" w:themeColor="text1"/>
        </w:rPr>
      </w:pPr>
    </w:p>
    <w:p w14:paraId="2142C583" w14:textId="77777777" w:rsidR="0081661B" w:rsidRDefault="0081661B" w:rsidP="00AF498E">
      <w:pPr>
        <w:rPr>
          <w:rFonts w:ascii="Arial" w:hAnsi="Arial" w:cs="Arial"/>
          <w:color w:val="000000" w:themeColor="text1"/>
        </w:rPr>
      </w:pPr>
    </w:p>
    <w:p w14:paraId="199FE458" w14:textId="77777777" w:rsidR="0081661B" w:rsidRDefault="0081661B" w:rsidP="00AF498E">
      <w:pPr>
        <w:rPr>
          <w:rFonts w:ascii="Arial" w:hAnsi="Arial" w:cs="Arial"/>
          <w:color w:val="000000" w:themeColor="text1"/>
        </w:rPr>
      </w:pPr>
    </w:p>
    <w:p w14:paraId="2607CED3" w14:textId="77777777" w:rsidR="0081661B" w:rsidRDefault="0081661B" w:rsidP="00AF498E">
      <w:pPr>
        <w:rPr>
          <w:rFonts w:ascii="Arial" w:hAnsi="Arial" w:cs="Arial"/>
          <w:color w:val="000000" w:themeColor="text1"/>
        </w:rPr>
      </w:pPr>
    </w:p>
    <w:p w14:paraId="149639BD" w14:textId="77777777" w:rsidR="0081661B" w:rsidRDefault="0081661B" w:rsidP="00AF498E">
      <w:pPr>
        <w:rPr>
          <w:rFonts w:ascii="Arial" w:hAnsi="Arial" w:cs="Arial"/>
          <w:color w:val="000000" w:themeColor="text1"/>
        </w:rPr>
      </w:pPr>
    </w:p>
    <w:p w14:paraId="6231CD44" w14:textId="77777777" w:rsidR="0081661B" w:rsidRDefault="0081661B" w:rsidP="00AF498E">
      <w:pPr>
        <w:rPr>
          <w:rFonts w:ascii="Arial" w:hAnsi="Arial" w:cs="Arial"/>
          <w:color w:val="000000" w:themeColor="text1"/>
        </w:rPr>
      </w:pPr>
    </w:p>
    <w:p w14:paraId="2B9CA017" w14:textId="77777777" w:rsidR="0081661B" w:rsidRPr="009A3F38" w:rsidRDefault="0081661B" w:rsidP="00AF498E">
      <w:pPr>
        <w:rPr>
          <w:rFonts w:ascii="Arial" w:hAnsi="Arial" w:cs="Arial"/>
          <w:color w:val="000000" w:themeColor="text1"/>
        </w:rPr>
      </w:pPr>
    </w:p>
    <w:p w14:paraId="192CAFB3" w14:textId="77777777" w:rsidR="00995AFF" w:rsidRPr="009A3F38" w:rsidRDefault="00995AFF" w:rsidP="00AF498E">
      <w:pPr>
        <w:rPr>
          <w:rFonts w:ascii="Arial" w:hAnsi="Arial" w:cs="Arial"/>
          <w:color w:val="000000" w:themeColor="text1"/>
        </w:rPr>
      </w:pPr>
    </w:p>
    <w:p w14:paraId="3069ACA1" w14:textId="77777777" w:rsidR="00161367" w:rsidRPr="009A3F38" w:rsidRDefault="00161367" w:rsidP="00AF498E">
      <w:pPr>
        <w:rPr>
          <w:rFonts w:ascii="Arial" w:hAnsi="Arial" w:cs="Arial"/>
          <w:color w:val="000000" w:themeColor="text1"/>
        </w:rPr>
      </w:pPr>
    </w:p>
    <w:p w14:paraId="611064A4" w14:textId="77777777" w:rsidR="00161367" w:rsidRPr="009A3F38" w:rsidRDefault="00161367" w:rsidP="00AF498E">
      <w:pPr>
        <w:rPr>
          <w:rFonts w:ascii="Arial" w:hAnsi="Arial" w:cs="Arial"/>
          <w:color w:val="000000" w:themeColor="text1"/>
        </w:rPr>
      </w:pPr>
    </w:p>
    <w:p w14:paraId="4CF1E4B5" w14:textId="77777777" w:rsidR="00AF498E" w:rsidRPr="009A3F38" w:rsidRDefault="00AF498E" w:rsidP="00AF498E">
      <w:pPr>
        <w:rPr>
          <w:rFonts w:ascii="Arial" w:hAnsi="Arial" w:cs="Arial"/>
          <w:color w:val="000000" w:themeColor="text1"/>
        </w:rPr>
      </w:pPr>
    </w:p>
    <w:p w14:paraId="76DFDAA1" w14:textId="77777777" w:rsidR="00BE245A" w:rsidRPr="009A3F38" w:rsidRDefault="00BE245A" w:rsidP="00BE245A">
      <w:pPr>
        <w:pStyle w:val="Nagwek6"/>
        <w:spacing w:before="0"/>
        <w:rPr>
          <w:color w:val="000000" w:themeColor="text1"/>
          <w:sz w:val="20"/>
          <w:szCs w:val="20"/>
        </w:rPr>
      </w:pPr>
      <w:r w:rsidRPr="009A3F38">
        <w:rPr>
          <w:color w:val="000000" w:themeColor="text1"/>
          <w:sz w:val="20"/>
          <w:szCs w:val="20"/>
        </w:rPr>
        <w:t>Rozdział 2</w:t>
      </w:r>
    </w:p>
    <w:p w14:paraId="04D33B64" w14:textId="77777777" w:rsidR="00BE245A" w:rsidRPr="009A3F38" w:rsidRDefault="00BE245A" w:rsidP="00BE245A">
      <w:pPr>
        <w:jc w:val="center"/>
        <w:outlineLvl w:val="0"/>
        <w:rPr>
          <w:rFonts w:ascii="Arial" w:hAnsi="Arial" w:cs="Arial"/>
          <w:b/>
          <w:bCs/>
          <w:color w:val="000000" w:themeColor="text1"/>
          <w:sz w:val="20"/>
          <w:szCs w:val="20"/>
        </w:rPr>
      </w:pPr>
    </w:p>
    <w:p w14:paraId="369A2A32" w14:textId="77777777" w:rsidR="00BE245A" w:rsidRPr="009A3F38" w:rsidRDefault="00BE245A" w:rsidP="00BE245A">
      <w:pPr>
        <w:jc w:val="center"/>
        <w:outlineLvl w:val="0"/>
        <w:rPr>
          <w:rFonts w:ascii="Arial" w:hAnsi="Arial" w:cs="Arial"/>
          <w:b/>
          <w:bCs/>
          <w:color w:val="000000" w:themeColor="text1"/>
          <w:sz w:val="20"/>
          <w:szCs w:val="20"/>
        </w:rPr>
      </w:pPr>
      <w:r w:rsidRPr="009A3F38">
        <w:rPr>
          <w:rFonts w:ascii="Arial" w:hAnsi="Arial" w:cs="Arial"/>
          <w:b/>
          <w:bCs/>
          <w:color w:val="000000" w:themeColor="text1"/>
          <w:sz w:val="20"/>
          <w:szCs w:val="20"/>
        </w:rPr>
        <w:t>Formularz Oferty</w:t>
      </w:r>
    </w:p>
    <w:p w14:paraId="505A6472" w14:textId="77777777" w:rsidR="00D224E1" w:rsidRPr="009A3F38" w:rsidRDefault="00BE245A" w:rsidP="00C0069C">
      <w:pPr>
        <w:jc w:val="right"/>
        <w:rPr>
          <w:rFonts w:ascii="Arial" w:hAnsi="Arial" w:cs="Arial"/>
          <w:b/>
          <w:bCs/>
          <w:color w:val="000000" w:themeColor="text1"/>
          <w:sz w:val="20"/>
          <w:szCs w:val="20"/>
        </w:rPr>
      </w:pPr>
      <w:r w:rsidRPr="009A3F38">
        <w:rPr>
          <w:rFonts w:ascii="Arial" w:hAnsi="Arial" w:cs="Arial"/>
          <w:color w:val="000000" w:themeColor="text1"/>
        </w:rPr>
        <w:br w:type="page"/>
      </w:r>
      <w:r w:rsidR="00D224E1" w:rsidRPr="009A3F38">
        <w:rPr>
          <w:rFonts w:ascii="Arial" w:hAnsi="Arial" w:cs="Arial"/>
          <w:b/>
          <w:color w:val="000000" w:themeColor="text1"/>
          <w:sz w:val="20"/>
          <w:szCs w:val="20"/>
        </w:rPr>
        <w:lastRenderedPageBreak/>
        <w:t>Formularz 2.1</w:t>
      </w:r>
      <w:r w:rsidR="00D224E1" w:rsidRPr="009A3F38">
        <w:rPr>
          <w:rFonts w:ascii="Arial" w:hAnsi="Arial" w:cs="Arial"/>
          <w:color w:val="000000" w:themeColor="text1"/>
          <w:sz w:val="20"/>
          <w:szCs w:val="20"/>
        </w:rPr>
        <w:t xml:space="preserve">. </w:t>
      </w:r>
    </w:p>
    <w:p w14:paraId="36CC36F7" w14:textId="77777777" w:rsidR="00BE245A" w:rsidRPr="009A3F38" w:rsidRDefault="00BE245A" w:rsidP="00BE245A">
      <w:pPr>
        <w:pStyle w:val="Zwykytekst"/>
        <w:spacing w:before="120"/>
        <w:jc w:val="both"/>
        <w:rPr>
          <w:rFonts w:ascii="Arial" w:hAnsi="Arial" w:cs="Arial"/>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9A3F38" w14:paraId="5A64F29D" w14:textId="77777777" w:rsidTr="001E1EF3">
        <w:trPr>
          <w:trHeight w:val="1100"/>
        </w:trPr>
        <w:tc>
          <w:tcPr>
            <w:tcW w:w="3119" w:type="dxa"/>
            <w:vAlign w:val="bottom"/>
          </w:tcPr>
          <w:p w14:paraId="53657B7E" w14:textId="77777777" w:rsidR="00BE245A" w:rsidRPr="009A3F38" w:rsidRDefault="00BE245A" w:rsidP="00CA4C0C">
            <w:pPr>
              <w:jc w:val="center"/>
              <w:rPr>
                <w:rFonts w:ascii="Arial" w:hAnsi="Arial" w:cs="Arial"/>
                <w:i/>
                <w:iCs/>
                <w:color w:val="000000" w:themeColor="text1"/>
                <w:sz w:val="14"/>
                <w:szCs w:val="14"/>
              </w:rPr>
            </w:pPr>
            <w:r w:rsidRPr="009A3F38">
              <w:rPr>
                <w:rFonts w:ascii="Arial" w:hAnsi="Arial" w:cs="Arial"/>
                <w:i/>
                <w:iCs/>
                <w:color w:val="000000" w:themeColor="text1"/>
                <w:sz w:val="14"/>
                <w:szCs w:val="14"/>
              </w:rPr>
              <w:t>(nazwa Wykonawcy/Wykonawców)</w:t>
            </w:r>
          </w:p>
        </w:tc>
        <w:tc>
          <w:tcPr>
            <w:tcW w:w="6071" w:type="dxa"/>
            <w:shd w:val="clear" w:color="auto" w:fill="F2F2F2"/>
            <w:vAlign w:val="center"/>
          </w:tcPr>
          <w:p w14:paraId="773F81D6" w14:textId="77777777" w:rsidR="00BE245A" w:rsidRPr="009A3F38" w:rsidRDefault="00BE245A" w:rsidP="00CA4C0C">
            <w:pPr>
              <w:pStyle w:val="Nagwek6"/>
              <w:spacing w:before="0"/>
              <w:rPr>
                <w:color w:val="000000" w:themeColor="text1"/>
                <w:spacing w:val="30"/>
                <w:sz w:val="20"/>
                <w:szCs w:val="20"/>
              </w:rPr>
            </w:pPr>
            <w:r w:rsidRPr="009A3F38">
              <w:rPr>
                <w:color w:val="000000" w:themeColor="text1"/>
                <w:spacing w:val="30"/>
                <w:sz w:val="20"/>
                <w:szCs w:val="20"/>
              </w:rPr>
              <w:t>OFERTA</w:t>
            </w:r>
          </w:p>
        </w:tc>
      </w:tr>
    </w:tbl>
    <w:p w14:paraId="6DBC653F" w14:textId="77777777" w:rsidR="00BE245A" w:rsidRPr="009A3F38" w:rsidRDefault="00BE245A" w:rsidP="00BE245A">
      <w:pPr>
        <w:pStyle w:val="Zwykytekst"/>
        <w:tabs>
          <w:tab w:val="left" w:leader="dot" w:pos="9360"/>
        </w:tabs>
        <w:spacing w:before="120"/>
        <w:ind w:left="5580" w:right="23"/>
        <w:rPr>
          <w:rFonts w:ascii="Arial" w:hAnsi="Arial" w:cs="Arial"/>
          <w:b/>
          <w:bCs/>
          <w:color w:val="000000" w:themeColor="text1"/>
          <w:sz w:val="18"/>
          <w:szCs w:val="18"/>
        </w:rPr>
      </w:pPr>
    </w:p>
    <w:p w14:paraId="6F851786" w14:textId="77777777" w:rsidR="00BE245A" w:rsidRPr="009A3F38" w:rsidRDefault="00BE245A" w:rsidP="00C0069C">
      <w:pPr>
        <w:pStyle w:val="Zwykytekst"/>
        <w:tabs>
          <w:tab w:val="left" w:leader="dot" w:pos="9360"/>
        </w:tabs>
        <w:spacing w:before="120"/>
        <w:ind w:left="5580" w:right="23"/>
        <w:jc w:val="right"/>
        <w:rPr>
          <w:rFonts w:ascii="Arial" w:hAnsi="Arial" w:cs="Arial"/>
          <w:b/>
          <w:bCs/>
          <w:color w:val="000000" w:themeColor="text1"/>
          <w:sz w:val="18"/>
          <w:szCs w:val="18"/>
        </w:rPr>
      </w:pPr>
      <w:r w:rsidRPr="009A3F38">
        <w:rPr>
          <w:rFonts w:ascii="Arial" w:hAnsi="Arial" w:cs="Arial"/>
          <w:b/>
          <w:bCs/>
          <w:color w:val="000000" w:themeColor="text1"/>
          <w:sz w:val="18"/>
          <w:szCs w:val="18"/>
        </w:rPr>
        <w:t>Do</w:t>
      </w:r>
    </w:p>
    <w:p w14:paraId="54EDB92A" w14:textId="71080592" w:rsidR="00B60D79" w:rsidRPr="009A3F38" w:rsidRDefault="00995AFF" w:rsidP="00334CA5">
      <w:pPr>
        <w:pStyle w:val="Zwykytekst1"/>
        <w:tabs>
          <w:tab w:val="left" w:leader="dot" w:pos="9360"/>
        </w:tabs>
        <w:spacing w:before="120" w:after="120"/>
        <w:jc w:val="right"/>
        <w:rPr>
          <w:rFonts w:ascii="Arial" w:hAnsi="Arial" w:cs="Arial"/>
          <w:b/>
          <w:color w:val="000000" w:themeColor="text1"/>
          <w:spacing w:val="4"/>
        </w:rPr>
      </w:pPr>
      <w:r w:rsidRPr="009A3F38">
        <w:rPr>
          <w:rFonts w:ascii="Arial" w:hAnsi="Arial" w:cs="Arial"/>
          <w:b/>
          <w:color w:val="000000" w:themeColor="text1"/>
          <w:spacing w:val="4"/>
        </w:rPr>
        <w:t>Muzeum Mazowieckiego</w:t>
      </w:r>
      <w:r w:rsidR="00B60D79" w:rsidRPr="009A3F38">
        <w:rPr>
          <w:rFonts w:ascii="Arial" w:hAnsi="Arial" w:cs="Arial"/>
          <w:b/>
          <w:color w:val="000000" w:themeColor="text1"/>
          <w:spacing w:val="4"/>
        </w:rPr>
        <w:t xml:space="preserve"> </w:t>
      </w:r>
      <w:r w:rsidRPr="009A3F38">
        <w:rPr>
          <w:rFonts w:ascii="Arial" w:hAnsi="Arial" w:cs="Arial"/>
          <w:b/>
          <w:color w:val="000000" w:themeColor="text1"/>
          <w:spacing w:val="4"/>
        </w:rPr>
        <w:t>w Płocku</w:t>
      </w:r>
      <w:r w:rsidR="00B60D79" w:rsidRPr="009A3F38">
        <w:rPr>
          <w:rFonts w:ascii="Arial" w:hAnsi="Arial" w:cs="Arial"/>
          <w:b/>
          <w:color w:val="000000" w:themeColor="text1"/>
          <w:spacing w:val="4"/>
        </w:rPr>
        <w:t xml:space="preserve">, </w:t>
      </w:r>
    </w:p>
    <w:p w14:paraId="3EE5651D" w14:textId="382427FE" w:rsidR="00B60D79" w:rsidRPr="009A3F38" w:rsidRDefault="00995AFF" w:rsidP="00C0069C">
      <w:pPr>
        <w:pStyle w:val="Zwykytekst1"/>
        <w:tabs>
          <w:tab w:val="left" w:leader="dot" w:pos="9360"/>
        </w:tabs>
        <w:spacing w:before="120" w:after="120"/>
        <w:jc w:val="right"/>
        <w:rPr>
          <w:rFonts w:ascii="Arial" w:hAnsi="Arial" w:cs="Arial"/>
          <w:b/>
          <w:color w:val="000000" w:themeColor="text1"/>
          <w:spacing w:val="4"/>
        </w:rPr>
      </w:pPr>
      <w:r w:rsidRPr="009A3F38">
        <w:rPr>
          <w:rFonts w:ascii="Arial" w:hAnsi="Arial" w:cs="Arial"/>
          <w:b/>
          <w:color w:val="000000" w:themeColor="text1"/>
          <w:spacing w:val="4"/>
        </w:rPr>
        <w:t>ul. Tumska 8</w:t>
      </w:r>
      <w:r w:rsidR="00B60D79" w:rsidRPr="009A3F38">
        <w:rPr>
          <w:rFonts w:ascii="Arial" w:hAnsi="Arial" w:cs="Arial"/>
          <w:b/>
          <w:color w:val="000000" w:themeColor="text1"/>
          <w:spacing w:val="4"/>
        </w:rPr>
        <w:t xml:space="preserve">, </w:t>
      </w:r>
    </w:p>
    <w:p w14:paraId="0164CFBF" w14:textId="65B3F6A9" w:rsidR="00B60D79" w:rsidRPr="009A3F38" w:rsidRDefault="00995AFF" w:rsidP="00C0069C">
      <w:pPr>
        <w:pStyle w:val="Zwykytekst1"/>
        <w:tabs>
          <w:tab w:val="left" w:leader="dot" w:pos="9360"/>
        </w:tabs>
        <w:spacing w:before="120" w:after="120"/>
        <w:jc w:val="right"/>
        <w:rPr>
          <w:rFonts w:ascii="Arial" w:hAnsi="Arial" w:cs="Arial"/>
          <w:b/>
          <w:color w:val="000000" w:themeColor="text1"/>
          <w:spacing w:val="4"/>
        </w:rPr>
      </w:pPr>
      <w:r w:rsidRPr="009A3F38">
        <w:rPr>
          <w:rFonts w:ascii="Arial" w:hAnsi="Arial" w:cs="Arial"/>
          <w:b/>
          <w:color w:val="000000" w:themeColor="text1"/>
          <w:spacing w:val="4"/>
        </w:rPr>
        <w:t>09-402 Płock</w:t>
      </w:r>
    </w:p>
    <w:p w14:paraId="13828D6F" w14:textId="77777777" w:rsidR="00B60D79" w:rsidRPr="009A3F38" w:rsidRDefault="00B60D79" w:rsidP="007719A7">
      <w:pPr>
        <w:pStyle w:val="Zwykytekst1"/>
        <w:tabs>
          <w:tab w:val="left" w:leader="dot" w:pos="9360"/>
        </w:tabs>
        <w:spacing w:before="120" w:after="120"/>
        <w:jc w:val="both"/>
        <w:rPr>
          <w:rFonts w:ascii="Arial" w:hAnsi="Arial" w:cs="Arial"/>
          <w:color w:val="000000" w:themeColor="text1"/>
          <w:spacing w:val="4"/>
        </w:rPr>
      </w:pPr>
    </w:p>
    <w:p w14:paraId="127893E6" w14:textId="0CDA55F2" w:rsidR="007719A7" w:rsidRPr="009A3F38" w:rsidRDefault="007719A7" w:rsidP="00343AFD">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color w:val="000000" w:themeColor="text1"/>
        </w:rPr>
        <w:t xml:space="preserve">Nawiązując do ogłoszenia o zamówieniu w postępowaniu o udzielenie zamówienia publicznego prowadzonym w trybie przetargu nieograniczonego na: </w:t>
      </w:r>
      <w:r w:rsidR="00B60D79" w:rsidRPr="009A3F38">
        <w:rPr>
          <w:rFonts w:ascii="Arial" w:hAnsi="Arial" w:cs="Arial"/>
          <w:b/>
          <w:i/>
          <w:color w:val="000000" w:themeColor="text1"/>
        </w:rPr>
        <w:t xml:space="preserve">wykonanie robót </w:t>
      </w:r>
      <w:r w:rsidR="00995AFF" w:rsidRPr="009A3F38">
        <w:rPr>
          <w:rFonts w:ascii="Arial" w:hAnsi="Arial" w:cs="Arial"/>
          <w:b/>
          <w:i/>
          <w:color w:val="000000" w:themeColor="text1"/>
        </w:rPr>
        <w:t>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36CEA2DA" w14:textId="77777777" w:rsidR="0084358B" w:rsidRPr="009A3F38" w:rsidRDefault="0084358B" w:rsidP="00C0069C">
      <w:pPr>
        <w:rPr>
          <w:rFonts w:ascii="Arial" w:hAnsi="Arial" w:cs="Arial"/>
          <w:color w:val="000000" w:themeColor="text1"/>
          <w:spacing w:val="-2"/>
          <w:sz w:val="20"/>
          <w:szCs w:val="20"/>
        </w:rPr>
      </w:pPr>
    </w:p>
    <w:p w14:paraId="304A618C" w14:textId="20E77FB8" w:rsidR="0084358B" w:rsidRPr="009A3F38" w:rsidRDefault="0084358B" w:rsidP="00C0069C">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4520F3" w:rsidRPr="009A3F38">
        <w:rPr>
          <w:rFonts w:ascii="Arial" w:hAnsi="Arial" w:cs="Arial"/>
          <w:bCs/>
          <w:color w:val="000000" w:themeColor="text1"/>
          <w:sz w:val="20"/>
          <w:szCs w:val="20"/>
        </w:rPr>
        <w:t>AG-371/4/19</w:t>
      </w:r>
    </w:p>
    <w:p w14:paraId="308CF9A6" w14:textId="77777777" w:rsidR="007719A7" w:rsidRPr="009A3F38" w:rsidRDefault="007719A7" w:rsidP="007719A7">
      <w:pPr>
        <w:jc w:val="both"/>
        <w:rPr>
          <w:rFonts w:ascii="Arial" w:hAnsi="Arial" w:cs="Arial"/>
          <w:b/>
          <w:color w:val="000000" w:themeColor="text1"/>
          <w:spacing w:val="-2"/>
          <w:sz w:val="20"/>
          <w:szCs w:val="20"/>
        </w:rPr>
      </w:pPr>
    </w:p>
    <w:p w14:paraId="2B521B37" w14:textId="77777777" w:rsidR="007719A7" w:rsidRPr="009A3F38" w:rsidRDefault="007719A7" w:rsidP="007719A7">
      <w:pPr>
        <w:pStyle w:val="Zwykytekst1"/>
        <w:tabs>
          <w:tab w:val="left" w:leader="dot" w:pos="9360"/>
        </w:tabs>
        <w:spacing w:before="120"/>
        <w:jc w:val="both"/>
        <w:rPr>
          <w:rFonts w:ascii="Arial" w:hAnsi="Arial" w:cs="Arial"/>
          <w:b/>
          <w:color w:val="000000" w:themeColor="text1"/>
        </w:rPr>
      </w:pPr>
    </w:p>
    <w:p w14:paraId="07EAD285" w14:textId="77777777" w:rsidR="007719A7" w:rsidRPr="009A3F38" w:rsidRDefault="007719A7" w:rsidP="007719A7">
      <w:pPr>
        <w:pStyle w:val="Zwykytekst1"/>
        <w:tabs>
          <w:tab w:val="left" w:leader="dot" w:pos="9360"/>
        </w:tabs>
        <w:spacing w:before="120"/>
        <w:jc w:val="both"/>
        <w:rPr>
          <w:rFonts w:ascii="Arial" w:hAnsi="Arial" w:cs="Arial"/>
          <w:color w:val="000000" w:themeColor="text1"/>
        </w:rPr>
      </w:pPr>
      <w:r w:rsidRPr="009A3F38">
        <w:rPr>
          <w:rFonts w:ascii="Arial" w:hAnsi="Arial" w:cs="Arial"/>
          <w:b/>
          <w:color w:val="000000" w:themeColor="text1"/>
        </w:rPr>
        <w:t>MY NIŻEJ PODPISANI</w:t>
      </w:r>
      <w:r w:rsidRPr="009A3F38">
        <w:rPr>
          <w:rFonts w:ascii="Arial" w:hAnsi="Arial" w:cs="Arial"/>
          <w:color w:val="000000" w:themeColor="text1"/>
        </w:rPr>
        <w:t xml:space="preserve"> </w:t>
      </w:r>
    </w:p>
    <w:p w14:paraId="569ADB02"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0DD0B964"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1B64E6C1" w14:textId="77777777" w:rsidR="007719A7" w:rsidRPr="009A3F38" w:rsidRDefault="007719A7" w:rsidP="007719A7">
      <w:pPr>
        <w:pStyle w:val="Zwykytekst1"/>
        <w:tabs>
          <w:tab w:val="left" w:leader="dot" w:pos="9360"/>
        </w:tabs>
        <w:spacing w:before="120"/>
        <w:jc w:val="both"/>
        <w:rPr>
          <w:rFonts w:ascii="Arial" w:hAnsi="Arial" w:cs="Arial"/>
          <w:color w:val="000000" w:themeColor="text1"/>
        </w:rPr>
      </w:pPr>
      <w:r w:rsidRPr="009A3F38">
        <w:rPr>
          <w:rFonts w:ascii="Arial" w:hAnsi="Arial" w:cs="Arial"/>
          <w:color w:val="000000" w:themeColor="text1"/>
        </w:rPr>
        <w:t>działając w imieniu i na rzecz</w:t>
      </w:r>
    </w:p>
    <w:p w14:paraId="08F54126"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43D109C6" w14:textId="77777777" w:rsidR="007719A7" w:rsidRPr="009A3F38" w:rsidRDefault="007719A7" w:rsidP="007719A7">
      <w:pPr>
        <w:pStyle w:val="Zwykytekst1"/>
        <w:tabs>
          <w:tab w:val="left" w:leader="underscore" w:pos="9000"/>
        </w:tabs>
        <w:spacing w:line="360" w:lineRule="auto"/>
        <w:jc w:val="both"/>
        <w:rPr>
          <w:rFonts w:ascii="Arial" w:hAnsi="Arial" w:cs="Arial"/>
          <w:color w:val="000000" w:themeColor="text1"/>
        </w:rPr>
      </w:pPr>
      <w:r w:rsidRPr="009A3F38">
        <w:rPr>
          <w:rFonts w:ascii="Arial" w:hAnsi="Arial" w:cs="Arial"/>
          <w:color w:val="000000" w:themeColor="text1"/>
        </w:rPr>
        <w:t xml:space="preserve">_______________________________________________________________________ </w:t>
      </w:r>
    </w:p>
    <w:p w14:paraId="4570C8E5" w14:textId="77777777" w:rsidR="007719A7" w:rsidRPr="009A3F38" w:rsidRDefault="007719A7" w:rsidP="007719A7">
      <w:pPr>
        <w:pStyle w:val="Zwykytekst1"/>
        <w:tabs>
          <w:tab w:val="left" w:leader="dot" w:pos="9072"/>
        </w:tabs>
        <w:jc w:val="center"/>
        <w:rPr>
          <w:rFonts w:ascii="Arial" w:hAnsi="Arial" w:cs="Arial"/>
          <w:color w:val="000000" w:themeColor="text1"/>
          <w:sz w:val="16"/>
          <w:szCs w:val="16"/>
        </w:rPr>
      </w:pPr>
      <w:r w:rsidRPr="009A3F38">
        <w:rPr>
          <w:rFonts w:ascii="Arial" w:hAnsi="Arial" w:cs="Arial"/>
          <w:color w:val="000000" w:themeColor="text1"/>
          <w:sz w:val="16"/>
          <w:szCs w:val="16"/>
        </w:rPr>
        <w:t xml:space="preserve"> (nazwa (firma) dokładny adres Wykonawcy/Wykonawców)</w:t>
      </w:r>
    </w:p>
    <w:p w14:paraId="12D7DC79" w14:textId="77777777" w:rsidR="007719A7" w:rsidRPr="009A3F38" w:rsidRDefault="007719A7" w:rsidP="007719A7">
      <w:pPr>
        <w:pStyle w:val="Zwykytekst1"/>
        <w:tabs>
          <w:tab w:val="left" w:leader="dot" w:pos="9072"/>
        </w:tabs>
        <w:jc w:val="center"/>
        <w:rPr>
          <w:rFonts w:ascii="Arial" w:hAnsi="Arial" w:cs="Arial"/>
          <w:color w:val="000000" w:themeColor="text1"/>
          <w:sz w:val="16"/>
          <w:szCs w:val="16"/>
        </w:rPr>
      </w:pPr>
      <w:r w:rsidRPr="009A3F38">
        <w:rPr>
          <w:rFonts w:ascii="Arial" w:hAnsi="Arial" w:cs="Arial"/>
          <w:color w:val="000000" w:themeColor="text1"/>
          <w:sz w:val="16"/>
          <w:szCs w:val="16"/>
        </w:rPr>
        <w:t>(w przypadku składania oferty przez podmioty występujące wspólnie podać nazwy(firmy) i dokładne adresy wszystkich wspólników spółki cywilnej lub członków konsorcjum)</w:t>
      </w:r>
    </w:p>
    <w:p w14:paraId="7E31DB48" w14:textId="77777777" w:rsidR="007719A7" w:rsidRPr="009A3F38" w:rsidRDefault="007719A7" w:rsidP="007719A7">
      <w:pPr>
        <w:pStyle w:val="Zwykytekst1"/>
        <w:tabs>
          <w:tab w:val="left" w:leader="dot" w:pos="9072"/>
        </w:tabs>
        <w:jc w:val="center"/>
        <w:rPr>
          <w:rFonts w:ascii="Arial" w:hAnsi="Arial" w:cs="Arial"/>
          <w:i/>
          <w:color w:val="000000" w:themeColor="text1"/>
        </w:rPr>
      </w:pPr>
    </w:p>
    <w:p w14:paraId="59B64461" w14:textId="77777777" w:rsidR="00AF498E" w:rsidRPr="009A3F38" w:rsidRDefault="00AF498E" w:rsidP="007719A7">
      <w:pPr>
        <w:pStyle w:val="Zwykytekst1"/>
        <w:tabs>
          <w:tab w:val="left" w:leader="dot" w:pos="9072"/>
        </w:tabs>
        <w:jc w:val="center"/>
        <w:rPr>
          <w:rFonts w:ascii="Arial" w:hAnsi="Arial" w:cs="Arial"/>
          <w:i/>
          <w:color w:val="000000" w:themeColor="text1"/>
        </w:rPr>
      </w:pPr>
    </w:p>
    <w:p w14:paraId="406A1461" w14:textId="77777777" w:rsidR="007719A7" w:rsidRPr="009A3F38" w:rsidRDefault="007719A7" w:rsidP="00EE7C45">
      <w:pPr>
        <w:pStyle w:val="Zwykytekst1"/>
        <w:numPr>
          <w:ilvl w:val="0"/>
          <w:numId w:val="2"/>
        </w:numPr>
        <w:tabs>
          <w:tab w:val="left" w:pos="284"/>
        </w:tabs>
        <w:spacing w:after="120" w:line="360" w:lineRule="exact"/>
        <w:ind w:left="284" w:hanging="284"/>
        <w:jc w:val="both"/>
        <w:rPr>
          <w:rFonts w:ascii="Arial" w:hAnsi="Arial" w:cs="Arial"/>
          <w:b/>
          <w:bCs/>
          <w:color w:val="000000" w:themeColor="text1"/>
        </w:rPr>
      </w:pPr>
      <w:r w:rsidRPr="009A3F38">
        <w:rPr>
          <w:rFonts w:ascii="Arial" w:hAnsi="Arial" w:cs="Arial"/>
          <w:b/>
          <w:color w:val="000000" w:themeColor="text1"/>
        </w:rPr>
        <w:t>SKŁADAMY OFERTĘ</w:t>
      </w:r>
      <w:r w:rsidRPr="009A3F38">
        <w:rPr>
          <w:rFonts w:ascii="Arial" w:hAnsi="Arial" w:cs="Arial"/>
          <w:color w:val="000000" w:themeColor="text1"/>
        </w:rPr>
        <w:t xml:space="preserve"> na wykonanie przedmiotu zamówienia zgodnie ze Specyfikacją Istotnych Warunków Zamówienia (SIWZ).</w:t>
      </w:r>
    </w:p>
    <w:p w14:paraId="409CB098" w14:textId="77777777" w:rsidR="007719A7" w:rsidRPr="009A3F38" w:rsidRDefault="007719A7" w:rsidP="00EE7C45">
      <w:pPr>
        <w:pStyle w:val="Zwykytekst1"/>
        <w:numPr>
          <w:ilvl w:val="0"/>
          <w:numId w:val="2"/>
        </w:numPr>
        <w:tabs>
          <w:tab w:val="left" w:pos="284"/>
        </w:tabs>
        <w:spacing w:after="120" w:line="360" w:lineRule="exact"/>
        <w:ind w:left="284" w:hanging="284"/>
        <w:jc w:val="both"/>
        <w:rPr>
          <w:rFonts w:ascii="Arial" w:hAnsi="Arial" w:cs="Arial"/>
          <w:color w:val="000000" w:themeColor="text1"/>
        </w:rPr>
      </w:pPr>
      <w:r w:rsidRPr="009A3F38">
        <w:rPr>
          <w:rFonts w:ascii="Arial" w:hAnsi="Arial" w:cs="Arial"/>
          <w:b/>
          <w:color w:val="000000" w:themeColor="text1"/>
        </w:rPr>
        <w:t>OŚWIADCZAMY,</w:t>
      </w:r>
      <w:r w:rsidRPr="009A3F38">
        <w:rPr>
          <w:rFonts w:ascii="Arial" w:hAnsi="Arial" w:cs="Arial"/>
          <w:color w:val="000000" w:themeColor="text1"/>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562F8B83" w14:textId="77777777" w:rsidR="007719A7" w:rsidRPr="009A3F38" w:rsidRDefault="007719A7" w:rsidP="00EE7C45">
      <w:pPr>
        <w:pStyle w:val="Zwykytekst1"/>
        <w:numPr>
          <w:ilvl w:val="0"/>
          <w:numId w:val="2"/>
        </w:numPr>
        <w:tabs>
          <w:tab w:val="left" w:pos="284"/>
        </w:tabs>
        <w:spacing w:line="360" w:lineRule="exact"/>
        <w:jc w:val="both"/>
        <w:rPr>
          <w:rFonts w:ascii="Arial" w:hAnsi="Arial" w:cs="Arial"/>
          <w:b/>
          <w:color w:val="000000" w:themeColor="text1"/>
        </w:rPr>
      </w:pPr>
      <w:r w:rsidRPr="009A3F38">
        <w:rPr>
          <w:rFonts w:ascii="Arial" w:hAnsi="Arial" w:cs="Arial"/>
          <w:b/>
          <w:color w:val="000000" w:themeColor="text1"/>
        </w:rPr>
        <w:t xml:space="preserve">OFERUJEMY </w:t>
      </w:r>
      <w:r w:rsidRPr="009A3F38">
        <w:rPr>
          <w:rFonts w:ascii="Arial" w:hAnsi="Arial" w:cs="Arial"/>
          <w:color w:val="000000" w:themeColor="text1"/>
        </w:rPr>
        <w:t>wykonanie przedmiotu zamówienia</w:t>
      </w:r>
      <w:r w:rsidRPr="009A3F38">
        <w:rPr>
          <w:rFonts w:ascii="Arial" w:hAnsi="Arial" w:cs="Arial"/>
          <w:b/>
          <w:color w:val="000000" w:themeColor="text1"/>
        </w:rPr>
        <w:t xml:space="preserve"> za cenę</w:t>
      </w:r>
      <w:r w:rsidR="00361834" w:rsidRPr="009A3F38">
        <w:rPr>
          <w:rFonts w:ascii="Arial" w:hAnsi="Arial" w:cs="Arial"/>
          <w:b/>
          <w:color w:val="000000" w:themeColor="text1"/>
        </w:rPr>
        <w:t xml:space="preserve"> ryczałtową</w:t>
      </w:r>
      <w:r w:rsidRPr="009A3F38">
        <w:rPr>
          <w:rFonts w:ascii="Arial" w:hAnsi="Arial" w:cs="Arial"/>
          <w:b/>
          <w:color w:val="000000" w:themeColor="text1"/>
        </w:rPr>
        <w:t xml:space="preserve"> brutto:</w:t>
      </w:r>
    </w:p>
    <w:p w14:paraId="790807B0" w14:textId="77777777" w:rsidR="007719A7" w:rsidRPr="009A3F38" w:rsidRDefault="007719A7" w:rsidP="007719A7">
      <w:pPr>
        <w:pStyle w:val="Zwykytekst1"/>
        <w:tabs>
          <w:tab w:val="left" w:pos="284"/>
        </w:tabs>
        <w:spacing w:line="360" w:lineRule="exact"/>
        <w:ind w:left="283"/>
        <w:jc w:val="both"/>
        <w:rPr>
          <w:rFonts w:ascii="Arial" w:hAnsi="Arial" w:cs="Arial"/>
          <w:b/>
          <w:color w:val="000000" w:themeColor="text1"/>
        </w:rPr>
      </w:pPr>
      <w:r w:rsidRPr="009A3F38">
        <w:rPr>
          <w:rFonts w:ascii="Arial" w:hAnsi="Arial" w:cs="Arial"/>
          <w:b/>
          <w:color w:val="000000" w:themeColor="text1"/>
        </w:rPr>
        <w:t xml:space="preserve">_________________________ zł </w:t>
      </w:r>
    </w:p>
    <w:p w14:paraId="441BE8BE" w14:textId="77777777" w:rsidR="007719A7" w:rsidRPr="009A3F38" w:rsidRDefault="007719A7" w:rsidP="007719A7">
      <w:pPr>
        <w:pStyle w:val="Zwykytekst1"/>
        <w:tabs>
          <w:tab w:val="left" w:pos="284"/>
        </w:tabs>
        <w:spacing w:line="360" w:lineRule="exact"/>
        <w:ind w:left="283"/>
        <w:jc w:val="both"/>
        <w:rPr>
          <w:rFonts w:ascii="Arial" w:hAnsi="Arial" w:cs="Arial"/>
          <w:b/>
          <w:color w:val="000000" w:themeColor="text1"/>
        </w:rPr>
      </w:pPr>
      <w:r w:rsidRPr="009A3F38">
        <w:rPr>
          <w:rFonts w:ascii="Arial" w:hAnsi="Arial" w:cs="Arial"/>
          <w:b/>
          <w:color w:val="000000" w:themeColor="text1"/>
        </w:rPr>
        <w:t xml:space="preserve">(słownie złotych:_______________________________________________) </w:t>
      </w:r>
    </w:p>
    <w:p w14:paraId="7DBC99F6" w14:textId="77777777" w:rsidR="00BC1606" w:rsidRPr="009A3F38" w:rsidRDefault="00BC1606" w:rsidP="007719A7">
      <w:pPr>
        <w:pStyle w:val="Zwykytekst1"/>
        <w:tabs>
          <w:tab w:val="left" w:pos="284"/>
        </w:tabs>
        <w:spacing w:line="360" w:lineRule="exact"/>
        <w:ind w:left="283"/>
        <w:jc w:val="both"/>
        <w:rPr>
          <w:rFonts w:ascii="Arial" w:hAnsi="Arial" w:cs="Arial"/>
          <w:color w:val="000000" w:themeColor="text1"/>
        </w:rPr>
      </w:pPr>
    </w:p>
    <w:p w14:paraId="7DD556DA" w14:textId="77777777" w:rsidR="00F23B29" w:rsidRPr="009A3F38" w:rsidRDefault="007719A7" w:rsidP="00EE7C45">
      <w:pPr>
        <w:pStyle w:val="Zwykytekst1"/>
        <w:numPr>
          <w:ilvl w:val="0"/>
          <w:numId w:val="2"/>
        </w:numPr>
        <w:tabs>
          <w:tab w:val="left" w:pos="284"/>
        </w:tabs>
        <w:spacing w:line="360" w:lineRule="exact"/>
        <w:jc w:val="both"/>
        <w:rPr>
          <w:rFonts w:ascii="Arial" w:hAnsi="Arial" w:cs="Arial"/>
          <w:iCs/>
          <w:color w:val="000000" w:themeColor="text1"/>
        </w:rPr>
      </w:pPr>
      <w:r w:rsidRPr="009A3F38">
        <w:rPr>
          <w:rFonts w:ascii="Arial" w:hAnsi="Arial" w:cs="Arial"/>
          <w:b/>
          <w:iCs/>
          <w:color w:val="000000" w:themeColor="text1"/>
        </w:rPr>
        <w:lastRenderedPageBreak/>
        <w:t>INFORMUJEMY</w:t>
      </w:r>
      <w:r w:rsidRPr="009A3F38">
        <w:rPr>
          <w:rFonts w:ascii="Arial" w:hAnsi="Arial" w:cs="Arial"/>
          <w:iCs/>
          <w:color w:val="000000" w:themeColor="text1"/>
        </w:rPr>
        <w:t>, że</w:t>
      </w:r>
      <w:r w:rsidR="00F23B29" w:rsidRPr="009A3F38">
        <w:rPr>
          <w:rFonts w:ascii="Arial" w:hAnsi="Arial" w:cs="Arial"/>
          <w:color w:val="000000" w:themeColor="text1"/>
        </w:rPr>
        <w:t xml:space="preserve"> (właściwe zakreślić)</w:t>
      </w:r>
      <w:r w:rsidR="004314DC" w:rsidRPr="009A3F38">
        <w:rPr>
          <w:rFonts w:ascii="Arial" w:hAnsi="Arial" w:cs="Arial"/>
          <w:color w:val="000000" w:themeColor="text1"/>
          <w:vertAlign w:val="superscript"/>
        </w:rPr>
        <w:footnoteReference w:id="1"/>
      </w:r>
      <w:r w:rsidR="00F23B29" w:rsidRPr="009A3F38">
        <w:rPr>
          <w:rFonts w:ascii="Arial" w:hAnsi="Arial" w:cs="Arial"/>
          <w:color w:val="000000" w:themeColor="text1"/>
        </w:rPr>
        <w:t>:</w:t>
      </w:r>
    </w:p>
    <w:p w14:paraId="7C71E739" w14:textId="77777777" w:rsidR="00F23B29" w:rsidRPr="009A3F38" w:rsidRDefault="00F23B29" w:rsidP="00EE7C45">
      <w:pPr>
        <w:numPr>
          <w:ilvl w:val="0"/>
          <w:numId w:val="4"/>
        </w:numPr>
        <w:suppressAutoHyphens/>
        <w:ind w:right="23"/>
        <w:jc w:val="both"/>
        <w:rPr>
          <w:rFonts w:ascii="Arial" w:hAnsi="Arial" w:cs="Arial"/>
          <w:color w:val="000000" w:themeColor="text1"/>
          <w:sz w:val="20"/>
          <w:szCs w:val="20"/>
          <w:lang w:eastAsia="en-US"/>
        </w:rPr>
      </w:pPr>
      <w:r w:rsidRPr="009A3F38">
        <w:rPr>
          <w:rFonts w:ascii="Arial" w:hAnsi="Arial" w:cs="Arial"/>
          <w:color w:val="000000" w:themeColor="text1"/>
          <w:sz w:val="20"/>
          <w:szCs w:val="20"/>
        </w:rPr>
        <w:t xml:space="preserve">wybór oferty </w:t>
      </w:r>
      <w:r w:rsidRPr="009A3F38">
        <w:rPr>
          <w:rFonts w:ascii="Arial" w:hAnsi="Arial" w:cs="Arial"/>
          <w:b/>
          <w:bCs/>
          <w:color w:val="000000" w:themeColor="text1"/>
          <w:sz w:val="20"/>
          <w:szCs w:val="20"/>
        </w:rPr>
        <w:t xml:space="preserve">nie </w:t>
      </w:r>
      <w:r w:rsidRPr="009A3F38">
        <w:rPr>
          <w:rStyle w:val="Odwoaniedokomentarza"/>
          <w:rFonts w:ascii="Arial" w:hAnsi="Arial" w:cs="Arial"/>
          <w:b/>
          <w:bCs/>
          <w:color w:val="000000" w:themeColor="text1"/>
          <w:sz w:val="20"/>
          <w:szCs w:val="20"/>
        </w:rPr>
        <w:t> </w:t>
      </w:r>
      <w:r w:rsidRPr="009A3F38">
        <w:rPr>
          <w:rFonts w:ascii="Arial" w:hAnsi="Arial" w:cs="Arial"/>
          <w:b/>
          <w:bCs/>
          <w:color w:val="000000" w:themeColor="text1"/>
          <w:sz w:val="20"/>
          <w:szCs w:val="20"/>
        </w:rPr>
        <w:t>będzie</w:t>
      </w:r>
      <w:r w:rsidR="002C5D80" w:rsidRPr="009A3F38">
        <w:rPr>
          <w:rFonts w:ascii="Arial" w:hAnsi="Arial" w:cs="Arial"/>
          <w:b/>
          <w:bCs/>
          <w:color w:val="000000" w:themeColor="text1"/>
          <w:sz w:val="20"/>
          <w:szCs w:val="20"/>
        </w:rPr>
        <w:t>*</w:t>
      </w:r>
      <w:r w:rsidRPr="009A3F38">
        <w:rPr>
          <w:rFonts w:ascii="Arial" w:hAnsi="Arial" w:cs="Arial"/>
          <w:b/>
          <w:bCs/>
          <w:color w:val="000000" w:themeColor="text1"/>
          <w:sz w:val="20"/>
          <w:szCs w:val="20"/>
        </w:rPr>
        <w:t xml:space="preserve"> </w:t>
      </w:r>
      <w:r w:rsidRPr="009A3F38">
        <w:rPr>
          <w:rFonts w:ascii="Arial" w:hAnsi="Arial" w:cs="Arial"/>
          <w:color w:val="000000" w:themeColor="text1"/>
          <w:sz w:val="20"/>
          <w:szCs w:val="20"/>
        </w:rPr>
        <w:t>prowadzić do powstania u Zamawiającego obowiązku podatkowego</w:t>
      </w:r>
      <w:r w:rsidRPr="009A3F38">
        <w:rPr>
          <w:rFonts w:ascii="Arial" w:hAnsi="Arial" w:cs="Arial"/>
          <w:b/>
          <w:bCs/>
          <w:color w:val="000000" w:themeColor="text1"/>
          <w:sz w:val="20"/>
          <w:szCs w:val="20"/>
        </w:rPr>
        <w:t>.</w:t>
      </w:r>
    </w:p>
    <w:p w14:paraId="38C063A1" w14:textId="77777777" w:rsidR="00BC1606" w:rsidRPr="009A3F38" w:rsidRDefault="00F23B29" w:rsidP="00EE7C45">
      <w:pPr>
        <w:numPr>
          <w:ilvl w:val="0"/>
          <w:numId w:val="4"/>
        </w:numPr>
        <w:suppressAutoHyphens/>
        <w:ind w:right="23"/>
        <w:jc w:val="both"/>
        <w:rPr>
          <w:rFonts w:ascii="Arial" w:hAnsi="Arial" w:cs="Arial"/>
          <w:color w:val="000000" w:themeColor="text1"/>
          <w:sz w:val="20"/>
          <w:szCs w:val="20"/>
        </w:rPr>
      </w:pPr>
      <w:r w:rsidRPr="009A3F38">
        <w:rPr>
          <w:rFonts w:ascii="Arial" w:hAnsi="Arial" w:cs="Arial"/>
          <w:color w:val="000000" w:themeColor="text1"/>
          <w:sz w:val="20"/>
          <w:szCs w:val="20"/>
        </w:rPr>
        <w:t xml:space="preserve">wybór oferty </w:t>
      </w:r>
      <w:r w:rsidRPr="009A3F38">
        <w:rPr>
          <w:rFonts w:ascii="Arial" w:hAnsi="Arial" w:cs="Arial"/>
          <w:b/>
          <w:bCs/>
          <w:color w:val="000000" w:themeColor="text1"/>
          <w:sz w:val="20"/>
          <w:szCs w:val="20"/>
        </w:rPr>
        <w:t>będzie</w:t>
      </w:r>
      <w:r w:rsidR="002C5D80" w:rsidRPr="009A3F38">
        <w:rPr>
          <w:rFonts w:ascii="Arial" w:hAnsi="Arial" w:cs="Arial"/>
          <w:b/>
          <w:bCs/>
          <w:color w:val="000000" w:themeColor="text1"/>
          <w:sz w:val="20"/>
          <w:szCs w:val="20"/>
        </w:rPr>
        <w:t>*</w:t>
      </w:r>
      <w:r w:rsidRPr="009A3F38">
        <w:rPr>
          <w:rFonts w:ascii="Arial" w:hAnsi="Arial" w:cs="Arial"/>
          <w:color w:val="000000" w:themeColor="text1"/>
          <w:sz w:val="20"/>
          <w:szCs w:val="20"/>
        </w:rPr>
        <w:t xml:space="preserve"> prowadzić do powstania u Zamawiającego obowiązku podatkowego w odniesieniu do następujących towarów/ usług (w zależności od przedmiotu zamówienia): ____________________________________________. </w:t>
      </w:r>
    </w:p>
    <w:p w14:paraId="47BADCF2" w14:textId="77777777" w:rsidR="00F23B29" w:rsidRPr="009A3F38" w:rsidRDefault="00F23B29" w:rsidP="001E1EF3">
      <w:pPr>
        <w:suppressAutoHyphens/>
        <w:ind w:left="720" w:right="23"/>
        <w:jc w:val="both"/>
        <w:rPr>
          <w:rFonts w:ascii="Arial" w:hAnsi="Arial" w:cs="Arial"/>
          <w:color w:val="000000" w:themeColor="text1"/>
          <w:sz w:val="20"/>
          <w:szCs w:val="20"/>
        </w:rPr>
      </w:pPr>
      <w:r w:rsidRPr="009A3F38">
        <w:rPr>
          <w:rFonts w:ascii="Arial" w:hAnsi="Arial" w:cs="Arial"/>
          <w:color w:val="000000" w:themeColor="text1"/>
          <w:sz w:val="20"/>
          <w:szCs w:val="20"/>
        </w:rPr>
        <w:t>Wartość towaru/ usług (w zależności od przedmiotu zamówienia) powodująca obowiązek podatkowy u Zamawiającego to ___________ zł netto.</w:t>
      </w:r>
    </w:p>
    <w:p w14:paraId="66BB185D" w14:textId="77777777" w:rsidR="00544BBC" w:rsidRPr="009A3F38" w:rsidRDefault="00F23B29" w:rsidP="005C444F">
      <w:pPr>
        <w:pStyle w:val="Kolorowalistaakcent11"/>
        <w:ind w:left="283"/>
        <w:jc w:val="both"/>
        <w:rPr>
          <w:color w:val="000000" w:themeColor="text1"/>
        </w:rPr>
      </w:pPr>
      <w:r w:rsidRPr="009A3F38">
        <w:rPr>
          <w:color w:val="000000" w:themeColor="text1"/>
          <w:sz w:val="20"/>
          <w:szCs w:val="20"/>
        </w:rPr>
        <w:t>__________________________________________________________________</w:t>
      </w:r>
    </w:p>
    <w:p w14:paraId="32A28991" w14:textId="77777777" w:rsidR="00F579AB" w:rsidRPr="009A3F38" w:rsidRDefault="00F579AB" w:rsidP="00F579AB">
      <w:pPr>
        <w:pStyle w:val="Tekstpodstawowy2"/>
        <w:ind w:left="284" w:hanging="284"/>
        <w:rPr>
          <w:rFonts w:ascii="Arial" w:hAnsi="Arial" w:cs="Arial"/>
          <w:b w:val="0"/>
          <w:iCs/>
          <w:color w:val="000000" w:themeColor="text1"/>
          <w:sz w:val="20"/>
          <w:szCs w:val="20"/>
        </w:rPr>
      </w:pPr>
      <w:r w:rsidRPr="009A3F38">
        <w:rPr>
          <w:rFonts w:ascii="Arial" w:hAnsi="Arial" w:cs="Arial"/>
          <w:iCs/>
          <w:color w:val="000000" w:themeColor="text1"/>
          <w:sz w:val="20"/>
          <w:szCs w:val="20"/>
        </w:rPr>
        <w:t>5.</w:t>
      </w:r>
      <w:r w:rsidRPr="009A3F38">
        <w:rPr>
          <w:rFonts w:ascii="Arial" w:hAnsi="Arial" w:cs="Arial"/>
          <w:iCs/>
          <w:color w:val="000000" w:themeColor="text1"/>
          <w:sz w:val="20"/>
          <w:szCs w:val="20"/>
        </w:rPr>
        <w:tab/>
        <w:t xml:space="preserve">ZAMIERZAMY </w:t>
      </w:r>
      <w:r w:rsidRPr="009A3F38">
        <w:rPr>
          <w:rFonts w:ascii="Arial" w:hAnsi="Arial" w:cs="Arial"/>
          <w:b w:val="0"/>
          <w:iCs/>
          <w:color w:val="000000" w:themeColor="text1"/>
          <w:sz w:val="20"/>
          <w:szCs w:val="20"/>
        </w:rPr>
        <w:t>powierzyć podwykonawcom wykonanie następujących części zamówienia:</w:t>
      </w:r>
    </w:p>
    <w:p w14:paraId="20845B17" w14:textId="77777777" w:rsidR="00F579AB" w:rsidRPr="009A3F38" w:rsidRDefault="00F579AB" w:rsidP="00F579AB">
      <w:pPr>
        <w:pStyle w:val="Tekstpodstawowy2"/>
        <w:ind w:left="284"/>
        <w:rPr>
          <w:rFonts w:ascii="Arial" w:hAnsi="Arial" w:cs="Arial"/>
          <w:iCs/>
          <w:color w:val="000000" w:themeColor="text1"/>
          <w:sz w:val="20"/>
          <w:szCs w:val="20"/>
        </w:rPr>
      </w:pPr>
      <w:r w:rsidRPr="009A3F38">
        <w:rPr>
          <w:rFonts w:ascii="Arial" w:hAnsi="Arial" w:cs="Arial"/>
          <w:iCs/>
          <w:color w:val="000000" w:themeColor="text1"/>
          <w:sz w:val="20"/>
          <w:szCs w:val="20"/>
        </w:rPr>
        <w:t>_____________________________________________________________</w:t>
      </w:r>
    </w:p>
    <w:p w14:paraId="10A74BEA" w14:textId="77777777" w:rsidR="00544BBC" w:rsidRPr="009A3F38" w:rsidRDefault="00544BBC" w:rsidP="005C444F">
      <w:pPr>
        <w:pStyle w:val="Tekstpodstawowy2"/>
        <w:ind w:left="284"/>
        <w:rPr>
          <w:rFonts w:ascii="Arial" w:hAnsi="Arial" w:cs="Arial"/>
          <w:b w:val="0"/>
          <w:iCs/>
          <w:color w:val="000000" w:themeColor="text1"/>
          <w:sz w:val="20"/>
          <w:szCs w:val="20"/>
        </w:rPr>
      </w:pPr>
      <w:r w:rsidRPr="009A3F38">
        <w:rPr>
          <w:rFonts w:ascii="Arial" w:hAnsi="Arial" w:cs="Arial"/>
          <w:iCs/>
          <w:color w:val="000000" w:themeColor="text1"/>
          <w:sz w:val="20"/>
          <w:szCs w:val="20"/>
        </w:rPr>
        <w:t>ZAMIERZAMY</w:t>
      </w:r>
      <w:r w:rsidRPr="009A3F38">
        <w:rPr>
          <w:rFonts w:ascii="Arial" w:hAnsi="Arial" w:cs="Arial"/>
          <w:b w:val="0"/>
          <w:iCs/>
          <w:color w:val="000000" w:themeColor="text1"/>
          <w:sz w:val="20"/>
          <w:szCs w:val="20"/>
        </w:rPr>
        <w:t xml:space="preserve"> powierzyć </w:t>
      </w:r>
      <w:r w:rsidR="00C91F74" w:rsidRPr="009A3F38">
        <w:rPr>
          <w:rFonts w:ascii="Arial" w:hAnsi="Arial" w:cs="Arial"/>
          <w:b w:val="0"/>
          <w:iCs/>
          <w:color w:val="000000" w:themeColor="text1"/>
          <w:sz w:val="20"/>
          <w:szCs w:val="20"/>
        </w:rPr>
        <w:t xml:space="preserve">wykonanie </w:t>
      </w:r>
      <w:r w:rsidRPr="009A3F38">
        <w:rPr>
          <w:rFonts w:ascii="Arial" w:hAnsi="Arial" w:cs="Arial"/>
          <w:b w:val="0"/>
          <w:iCs/>
          <w:color w:val="000000" w:themeColor="text1"/>
          <w:sz w:val="20"/>
          <w:szCs w:val="20"/>
        </w:rPr>
        <w:t>części zamówienia na</w:t>
      </w:r>
      <w:r w:rsidR="00C91F74" w:rsidRPr="009A3F38">
        <w:rPr>
          <w:rFonts w:ascii="Arial" w:hAnsi="Arial" w:cs="Arial"/>
          <w:b w:val="0"/>
          <w:iCs/>
          <w:color w:val="000000" w:themeColor="text1"/>
          <w:sz w:val="20"/>
          <w:szCs w:val="20"/>
        </w:rPr>
        <w:t>stępującym podwykonawcom</w:t>
      </w:r>
      <w:r w:rsidRPr="009A3F38">
        <w:rPr>
          <w:rFonts w:ascii="Arial" w:hAnsi="Arial" w:cs="Arial"/>
          <w:b w:val="0"/>
          <w:iCs/>
          <w:color w:val="000000" w:themeColor="text1"/>
          <w:sz w:val="20"/>
          <w:szCs w:val="20"/>
        </w:rPr>
        <w:t xml:space="preserve"> </w:t>
      </w:r>
      <w:r w:rsidR="00C91F74"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o ile jest to wiadome, podać firmy podwykonawców</w:t>
      </w:r>
      <w:r w:rsidR="00C91F74" w:rsidRPr="009A3F38">
        <w:rPr>
          <w:rFonts w:ascii="Arial" w:hAnsi="Arial" w:cs="Arial"/>
          <w:b w:val="0"/>
          <w:iCs/>
          <w:color w:val="000000" w:themeColor="text1"/>
          <w:sz w:val="20"/>
          <w:szCs w:val="20"/>
        </w:rPr>
        <w:t>)</w:t>
      </w:r>
      <w:r w:rsidRPr="009A3F38">
        <w:rPr>
          <w:rFonts w:ascii="Arial" w:hAnsi="Arial" w:cs="Arial"/>
          <w:b w:val="0"/>
          <w:iCs/>
          <w:color w:val="000000" w:themeColor="text1"/>
          <w:sz w:val="20"/>
          <w:szCs w:val="20"/>
        </w:rPr>
        <w:t>.</w:t>
      </w:r>
    </w:p>
    <w:p w14:paraId="7D17F937" w14:textId="77777777" w:rsidR="00F23B29" w:rsidRPr="009A3F38" w:rsidRDefault="00F23B29" w:rsidP="005C444F">
      <w:pPr>
        <w:pStyle w:val="Tekstpodstawowy2"/>
        <w:ind w:left="284"/>
        <w:rPr>
          <w:rFonts w:ascii="Arial" w:hAnsi="Arial" w:cs="Arial"/>
          <w:b w:val="0"/>
          <w:iCs/>
          <w:color w:val="000000" w:themeColor="text1"/>
          <w:sz w:val="20"/>
          <w:szCs w:val="20"/>
        </w:rPr>
      </w:pPr>
      <w:r w:rsidRPr="009A3F38">
        <w:rPr>
          <w:rFonts w:ascii="Arial" w:hAnsi="Arial" w:cs="Arial"/>
          <w:b w:val="0"/>
          <w:iCs/>
          <w:color w:val="000000" w:themeColor="text1"/>
          <w:sz w:val="20"/>
          <w:szCs w:val="20"/>
        </w:rPr>
        <w:t>_____________________________________________________________________</w:t>
      </w:r>
    </w:p>
    <w:p w14:paraId="1BC0AF70" w14:textId="77777777" w:rsidR="00544BBC" w:rsidRPr="009A3F38" w:rsidRDefault="00544BBC" w:rsidP="005C444F">
      <w:pPr>
        <w:pStyle w:val="Kolorowalistaakcent11"/>
        <w:ind w:left="283"/>
        <w:rPr>
          <w:b/>
          <w:iCs/>
          <w:color w:val="000000" w:themeColor="text1"/>
        </w:rPr>
      </w:pPr>
    </w:p>
    <w:p w14:paraId="4A172A49" w14:textId="77777777" w:rsidR="00BC1606" w:rsidRPr="009A3F38" w:rsidRDefault="007719A7" w:rsidP="00C562CD">
      <w:pPr>
        <w:pStyle w:val="Kolorowalistaakcent11"/>
        <w:numPr>
          <w:ilvl w:val="0"/>
          <w:numId w:val="26"/>
        </w:numPr>
        <w:ind w:left="284" w:hanging="284"/>
        <w:jc w:val="both"/>
        <w:rPr>
          <w:iCs/>
          <w:color w:val="000000" w:themeColor="text1"/>
          <w:sz w:val="20"/>
          <w:szCs w:val="20"/>
        </w:rPr>
      </w:pPr>
      <w:r w:rsidRPr="009A3F38">
        <w:rPr>
          <w:b/>
          <w:iCs/>
          <w:color w:val="000000" w:themeColor="text1"/>
          <w:sz w:val="20"/>
          <w:szCs w:val="20"/>
        </w:rPr>
        <w:t>ZOBOWIĄZUJEMY SIĘ</w:t>
      </w:r>
      <w:r w:rsidRPr="009A3F38">
        <w:rPr>
          <w:iCs/>
          <w:color w:val="000000" w:themeColor="text1"/>
          <w:sz w:val="20"/>
          <w:szCs w:val="20"/>
        </w:rPr>
        <w:t xml:space="preserve"> </w:t>
      </w:r>
      <w:r w:rsidR="00BC1606" w:rsidRPr="009A3F38">
        <w:rPr>
          <w:iCs/>
          <w:color w:val="000000" w:themeColor="text1"/>
          <w:sz w:val="20"/>
          <w:szCs w:val="20"/>
        </w:rPr>
        <w:t xml:space="preserve">do wykonania zamówienia w terminie </w:t>
      </w:r>
      <w:r w:rsidR="00132DC7" w:rsidRPr="009A3F38">
        <w:rPr>
          <w:iCs/>
          <w:color w:val="000000" w:themeColor="text1"/>
          <w:sz w:val="20"/>
          <w:szCs w:val="20"/>
        </w:rPr>
        <w:t>wskazanym w SIWZ.</w:t>
      </w:r>
    </w:p>
    <w:p w14:paraId="75BE211C" w14:textId="63AA8E49" w:rsidR="009F0DE4" w:rsidRPr="009A3F38" w:rsidRDefault="00BC1606" w:rsidP="00C562CD">
      <w:pPr>
        <w:pStyle w:val="Zwykytekst1"/>
        <w:numPr>
          <w:ilvl w:val="0"/>
          <w:numId w:val="26"/>
        </w:numPr>
        <w:tabs>
          <w:tab w:val="left" w:pos="426"/>
        </w:tabs>
        <w:spacing w:before="120" w:after="120" w:line="360" w:lineRule="exact"/>
        <w:ind w:left="426" w:hanging="426"/>
        <w:jc w:val="both"/>
        <w:rPr>
          <w:rFonts w:ascii="Arial" w:hAnsi="Arial" w:cs="Arial"/>
          <w:bCs/>
          <w:iCs/>
          <w:color w:val="000000" w:themeColor="text1"/>
          <w:lang w:eastAsia="pl-PL"/>
        </w:rPr>
      </w:pPr>
      <w:r w:rsidRPr="009A3F38">
        <w:rPr>
          <w:rFonts w:ascii="Arial" w:hAnsi="Arial" w:cs="Arial"/>
          <w:b/>
          <w:color w:val="000000" w:themeColor="text1"/>
        </w:rPr>
        <w:t xml:space="preserve">ZOBOWIĄZUJEMY SIĘ </w:t>
      </w:r>
      <w:r w:rsidRPr="009A3F38">
        <w:rPr>
          <w:rFonts w:ascii="Arial" w:hAnsi="Arial" w:cs="Arial"/>
          <w:bCs/>
          <w:color w:val="000000" w:themeColor="text1"/>
        </w:rPr>
        <w:t xml:space="preserve">do </w:t>
      </w:r>
      <w:r w:rsidRPr="009A3F38">
        <w:rPr>
          <w:rFonts w:ascii="Arial" w:hAnsi="Arial" w:cs="Arial"/>
          <w:bCs/>
          <w:iCs/>
          <w:color w:val="000000" w:themeColor="text1"/>
          <w:lang w:eastAsia="pl-PL"/>
        </w:rPr>
        <w:t xml:space="preserve">udzielenia pisemnej gwarancji jakości na </w:t>
      </w:r>
      <w:r w:rsidR="009F0DE4" w:rsidRPr="009A3F38">
        <w:rPr>
          <w:rFonts w:ascii="Arial" w:hAnsi="Arial" w:cs="Arial"/>
          <w:bCs/>
          <w:iCs/>
          <w:color w:val="000000" w:themeColor="text1"/>
          <w:lang w:eastAsia="pl-PL"/>
        </w:rPr>
        <w:t xml:space="preserve">okres </w:t>
      </w:r>
      <w:r w:rsidR="009F0DE4" w:rsidRPr="009A3F38">
        <w:rPr>
          <w:rFonts w:ascii="Arial" w:hAnsi="Arial" w:cs="Arial"/>
          <w:bCs/>
          <w:iCs/>
          <w:color w:val="000000" w:themeColor="text1"/>
          <w:highlight w:val="lightGray"/>
          <w:lang w:eastAsia="pl-PL"/>
        </w:rPr>
        <w:t>…</w:t>
      </w:r>
      <w:r w:rsidR="00737C7B" w:rsidRPr="009A3F38">
        <w:rPr>
          <w:rFonts w:ascii="Arial" w:hAnsi="Arial" w:cs="Arial"/>
          <w:bCs/>
          <w:iCs/>
          <w:color w:val="000000" w:themeColor="text1"/>
          <w:highlight w:val="lightGray"/>
          <w:lang w:eastAsia="pl-PL"/>
        </w:rPr>
        <w:t>……</w:t>
      </w:r>
      <w:r w:rsidR="009F0DE4" w:rsidRPr="009A3F38">
        <w:rPr>
          <w:rFonts w:ascii="Arial" w:hAnsi="Arial" w:cs="Arial"/>
          <w:bCs/>
          <w:iCs/>
          <w:color w:val="000000" w:themeColor="text1"/>
          <w:highlight w:val="lightGray"/>
          <w:lang w:eastAsia="pl-PL"/>
        </w:rPr>
        <w:t>..</w:t>
      </w:r>
      <w:r w:rsidR="009F0DE4" w:rsidRPr="009A3F38">
        <w:rPr>
          <w:rFonts w:ascii="Arial" w:hAnsi="Arial" w:cs="Arial"/>
          <w:bCs/>
          <w:iCs/>
          <w:color w:val="000000" w:themeColor="text1"/>
          <w:lang w:eastAsia="pl-PL"/>
        </w:rPr>
        <w:t xml:space="preserve"> </w:t>
      </w:r>
      <w:r w:rsidR="004606E1" w:rsidRPr="009A3F38">
        <w:rPr>
          <w:rFonts w:ascii="Arial" w:hAnsi="Arial" w:cs="Arial"/>
          <w:bCs/>
          <w:iCs/>
          <w:color w:val="000000" w:themeColor="text1"/>
          <w:lang w:eastAsia="pl-PL"/>
        </w:rPr>
        <w:t xml:space="preserve">miesięcy </w:t>
      </w:r>
      <w:r w:rsidR="009F0DE4" w:rsidRPr="009A3F38">
        <w:rPr>
          <w:rFonts w:ascii="Arial" w:hAnsi="Arial" w:cs="Arial"/>
          <w:bCs/>
          <w:iCs/>
          <w:color w:val="000000" w:themeColor="text1"/>
          <w:lang w:eastAsia="pl-PL"/>
        </w:rPr>
        <w:t xml:space="preserve">liczony od daty </w:t>
      </w:r>
      <w:r w:rsidR="001511AD" w:rsidRPr="009A3F38">
        <w:rPr>
          <w:rFonts w:ascii="Arial" w:hAnsi="Arial" w:cs="Arial"/>
          <w:bCs/>
          <w:iCs/>
          <w:color w:val="000000" w:themeColor="text1"/>
          <w:lang w:eastAsia="pl-PL"/>
        </w:rPr>
        <w:t>od daty odbioru końcowego.</w:t>
      </w:r>
    </w:p>
    <w:p w14:paraId="1A093346" w14:textId="176C966B" w:rsidR="009F0DE4" w:rsidRPr="009A3F38" w:rsidRDefault="009F0DE4" w:rsidP="00C0069C">
      <w:pPr>
        <w:pStyle w:val="Zwykytekst1"/>
        <w:tabs>
          <w:tab w:val="left" w:pos="284"/>
        </w:tabs>
        <w:spacing w:before="120" w:after="120" w:line="360" w:lineRule="exact"/>
        <w:ind w:left="426"/>
        <w:jc w:val="both"/>
        <w:rPr>
          <w:rFonts w:ascii="Arial" w:hAnsi="Arial" w:cs="Arial"/>
          <w:bCs/>
          <w:iCs/>
          <w:color w:val="000000" w:themeColor="text1"/>
          <w:lang w:eastAsia="pl-PL"/>
        </w:rPr>
      </w:pPr>
      <w:r w:rsidRPr="009A3F38">
        <w:rPr>
          <w:rFonts w:ascii="Arial" w:hAnsi="Arial" w:cs="Arial"/>
          <w:bCs/>
          <w:iCs/>
          <w:color w:val="000000" w:themeColor="text1"/>
          <w:lang w:eastAsia="pl-PL"/>
        </w:rPr>
        <w:t>UWAGA: Wykonawca może zaproponować okres gwarancji jakoś</w:t>
      </w:r>
      <w:r w:rsidR="00C075B7" w:rsidRPr="009A3F38">
        <w:rPr>
          <w:rFonts w:ascii="Arial" w:hAnsi="Arial" w:cs="Arial"/>
          <w:bCs/>
          <w:iCs/>
          <w:color w:val="000000" w:themeColor="text1"/>
          <w:lang w:eastAsia="pl-PL"/>
        </w:rPr>
        <w:t xml:space="preserve">ci tylko w pełnych </w:t>
      </w:r>
      <w:r w:rsidR="004606E1" w:rsidRPr="009A3F38">
        <w:rPr>
          <w:rFonts w:ascii="Arial" w:hAnsi="Arial" w:cs="Arial"/>
          <w:bCs/>
          <w:iCs/>
          <w:color w:val="000000" w:themeColor="text1"/>
          <w:lang w:eastAsia="pl-PL"/>
        </w:rPr>
        <w:t>miesiącach</w:t>
      </w:r>
      <w:r w:rsidR="00C075B7" w:rsidRPr="009A3F38">
        <w:rPr>
          <w:rFonts w:ascii="Arial" w:hAnsi="Arial" w:cs="Arial"/>
          <w:bCs/>
          <w:iCs/>
          <w:color w:val="000000" w:themeColor="text1"/>
          <w:lang w:eastAsia="pl-PL"/>
        </w:rPr>
        <w:t xml:space="preserve">, tj. </w:t>
      </w:r>
      <w:r w:rsidR="004606E1" w:rsidRPr="009A3F38">
        <w:rPr>
          <w:rFonts w:ascii="Arial" w:hAnsi="Arial" w:cs="Arial"/>
          <w:bCs/>
          <w:iCs/>
          <w:color w:val="000000" w:themeColor="text1"/>
          <w:lang w:eastAsia="pl-PL"/>
        </w:rPr>
        <w:t xml:space="preserve">36 </w:t>
      </w:r>
      <w:r w:rsidRPr="009A3F38">
        <w:rPr>
          <w:rFonts w:ascii="Arial" w:hAnsi="Arial" w:cs="Arial"/>
          <w:bCs/>
          <w:iCs/>
          <w:color w:val="000000" w:themeColor="text1"/>
          <w:lang w:eastAsia="pl-PL"/>
        </w:rPr>
        <w:t xml:space="preserve">lub </w:t>
      </w:r>
      <w:r w:rsidR="00995AFF" w:rsidRPr="009A3F38">
        <w:rPr>
          <w:rFonts w:ascii="Arial" w:hAnsi="Arial" w:cs="Arial"/>
          <w:bCs/>
          <w:iCs/>
          <w:color w:val="000000" w:themeColor="text1"/>
          <w:lang w:eastAsia="pl-PL"/>
        </w:rPr>
        <w:t>4</w:t>
      </w:r>
      <w:r w:rsidR="004606E1" w:rsidRPr="009A3F38">
        <w:rPr>
          <w:rFonts w:ascii="Arial" w:hAnsi="Arial" w:cs="Arial"/>
          <w:bCs/>
          <w:iCs/>
          <w:color w:val="000000" w:themeColor="text1"/>
          <w:lang w:eastAsia="pl-PL"/>
        </w:rPr>
        <w:t xml:space="preserve">8 </w:t>
      </w:r>
      <w:r w:rsidRPr="009A3F38">
        <w:rPr>
          <w:rFonts w:ascii="Arial" w:hAnsi="Arial" w:cs="Arial"/>
          <w:bCs/>
          <w:iCs/>
          <w:color w:val="000000" w:themeColor="text1"/>
          <w:lang w:eastAsia="pl-PL"/>
        </w:rPr>
        <w:t xml:space="preserve">lub </w:t>
      </w:r>
      <w:r w:rsidR="00995AFF" w:rsidRPr="009A3F38">
        <w:rPr>
          <w:rFonts w:ascii="Arial" w:hAnsi="Arial" w:cs="Arial"/>
          <w:bCs/>
          <w:iCs/>
          <w:color w:val="000000" w:themeColor="text1"/>
          <w:lang w:eastAsia="pl-PL"/>
        </w:rPr>
        <w:t>60 miesięcy</w:t>
      </w:r>
      <w:r w:rsidRPr="009A3F38">
        <w:rPr>
          <w:rFonts w:ascii="Arial" w:hAnsi="Arial" w:cs="Arial"/>
          <w:bCs/>
          <w:iCs/>
          <w:color w:val="000000" w:themeColor="text1"/>
          <w:lang w:eastAsia="pl-PL"/>
        </w:rPr>
        <w:t>.</w:t>
      </w:r>
    </w:p>
    <w:p w14:paraId="6E00C0E5" w14:textId="77777777" w:rsidR="005129E2" w:rsidRPr="009A3F38" w:rsidRDefault="009F0DE4" w:rsidP="00C0069C">
      <w:pPr>
        <w:pStyle w:val="Kolorowalistaakcent11"/>
        <w:tabs>
          <w:tab w:val="left" w:pos="284"/>
        </w:tabs>
        <w:ind w:left="426"/>
        <w:jc w:val="both"/>
        <w:rPr>
          <w:bCs/>
          <w:iCs/>
          <w:color w:val="000000" w:themeColor="text1"/>
          <w:sz w:val="20"/>
          <w:szCs w:val="20"/>
          <w:lang w:eastAsia="pl-PL"/>
        </w:rPr>
      </w:pPr>
      <w:r w:rsidRPr="009A3F38">
        <w:rPr>
          <w:bCs/>
          <w:iCs/>
          <w:color w:val="000000" w:themeColor="text1"/>
          <w:sz w:val="20"/>
          <w:szCs w:val="20"/>
          <w:lang w:eastAsia="pl-PL"/>
        </w:rPr>
        <w:t>Je</w:t>
      </w:r>
      <w:r w:rsidR="00070283" w:rsidRPr="009A3F38">
        <w:rPr>
          <w:bCs/>
          <w:iCs/>
          <w:color w:val="000000" w:themeColor="text1"/>
          <w:sz w:val="20"/>
          <w:szCs w:val="20"/>
          <w:lang w:eastAsia="pl-PL"/>
        </w:rPr>
        <w:t>ż</w:t>
      </w:r>
      <w:r w:rsidRPr="009A3F38">
        <w:rPr>
          <w:bCs/>
          <w:iCs/>
          <w:color w:val="000000" w:themeColor="text1"/>
          <w:sz w:val="20"/>
          <w:szCs w:val="20"/>
          <w:lang w:eastAsia="pl-PL"/>
        </w:rPr>
        <w:t>eli warunki gwarancji jakości udzielonej przez producenta materiałów i urządzeń przewidują dłuższy okres gwarancji niż gwarancja udzielona przez Gwaranta, obowiązuje okres gwarancji w wymiarze równym okresowi gwarancji producenta.</w:t>
      </w:r>
    </w:p>
    <w:p w14:paraId="2DF5016F" w14:textId="77777777" w:rsidR="009E69E4" w:rsidRPr="009A3F38" w:rsidRDefault="009E69E4" w:rsidP="00C0069C">
      <w:pPr>
        <w:pStyle w:val="Kolorowalistaakcent11"/>
        <w:jc w:val="both"/>
        <w:rPr>
          <w:i/>
          <w:color w:val="000000" w:themeColor="text1"/>
        </w:rPr>
      </w:pPr>
    </w:p>
    <w:p w14:paraId="2B44DD10" w14:textId="59612F42" w:rsidR="003232D1" w:rsidRPr="009A3F38" w:rsidRDefault="00A6095B" w:rsidP="003232D1">
      <w:pPr>
        <w:pStyle w:val="Zwykytekst1"/>
        <w:numPr>
          <w:ilvl w:val="0"/>
          <w:numId w:val="26"/>
        </w:numPr>
        <w:tabs>
          <w:tab w:val="left" w:pos="426"/>
        </w:tabs>
        <w:spacing w:before="120" w:after="120" w:line="276" w:lineRule="auto"/>
        <w:ind w:left="426" w:hanging="426"/>
        <w:jc w:val="both"/>
        <w:rPr>
          <w:rFonts w:ascii="Arial" w:hAnsi="Arial" w:cs="Arial"/>
          <w:color w:val="000000" w:themeColor="text1"/>
        </w:rPr>
      </w:pPr>
      <w:r w:rsidRPr="009A3F38">
        <w:rPr>
          <w:rFonts w:ascii="Arial" w:hAnsi="Arial" w:cs="Arial"/>
          <w:bCs/>
          <w:iCs/>
          <w:color w:val="000000" w:themeColor="text1"/>
          <w:lang w:eastAsia="pl-PL"/>
        </w:rPr>
        <w:t xml:space="preserve">Wykaz doświadczenia osoby przewidzianej na stanowisko Kierownika Budowy </w:t>
      </w:r>
      <w:r w:rsidR="00334CA5" w:rsidRPr="009A3F38">
        <w:rPr>
          <w:rFonts w:ascii="Arial" w:hAnsi="Arial" w:cs="Arial"/>
          <w:color w:val="000000" w:themeColor="text1"/>
        </w:rPr>
        <w:t xml:space="preserve">przy realizacji </w:t>
      </w:r>
      <w:r w:rsidR="00334CA5" w:rsidRPr="009A3F38">
        <w:rPr>
          <w:rFonts w:ascii="Arial" w:hAnsi="Arial" w:cs="Arial"/>
          <w:b/>
          <w:color w:val="000000" w:themeColor="text1"/>
        </w:rPr>
        <w:t>zadań inwestycyjnych</w:t>
      </w:r>
      <w:r w:rsidR="00334CA5" w:rsidRPr="009A3F38">
        <w:rPr>
          <w:rFonts w:ascii="Arial" w:hAnsi="Arial" w:cs="Arial"/>
          <w:color w:val="000000" w:themeColor="text1"/>
        </w:rPr>
        <w:t xml:space="preserve"> polegających na projektowaniu i budowie lub budowie lub remoncie lub modernizacji lub rozbudowie / przebudowie/ nadbudowie/ odbudowie (w rozumieniu ustawy Prawo budowlane) budynków kubaturowych</w:t>
      </w:r>
      <w:r w:rsidR="00334CA5" w:rsidRPr="009A3F38">
        <w:rPr>
          <w:rFonts w:ascii="Arial" w:hAnsi="Arial" w:cs="Arial"/>
          <w:b/>
          <w:color w:val="000000" w:themeColor="text1"/>
        </w:rPr>
        <w:t xml:space="preserve"> </w:t>
      </w:r>
      <w:r w:rsidR="00334CA5" w:rsidRPr="009A3F38">
        <w:rPr>
          <w:rFonts w:ascii="Arial" w:hAnsi="Arial" w:cs="Arial"/>
          <w:color w:val="000000" w:themeColor="text1"/>
        </w:rPr>
        <w:t>wpisanych do rejestru zabytków lub znajdujących się w strefie ochrony konserwatora zabytków (w tym w miejskiej ewidencji zabytków)</w:t>
      </w:r>
      <w:r w:rsidR="00A174BC" w:rsidRPr="009A3F38">
        <w:rPr>
          <w:rFonts w:ascii="Arial" w:hAnsi="Arial" w:cs="Arial"/>
          <w:color w:val="000000" w:themeColor="text1"/>
        </w:rPr>
        <w:t xml:space="preserve"> , zgodnie z warunkiem opisanym w </w:t>
      </w:r>
      <w:r w:rsidR="00334CA5" w:rsidRPr="009A3F38">
        <w:rPr>
          <w:rFonts w:ascii="Arial" w:hAnsi="Arial" w:cs="Arial"/>
          <w:color w:val="000000" w:themeColor="text1"/>
        </w:rPr>
        <w:t xml:space="preserve"> </w:t>
      </w:r>
      <w:r w:rsidR="00A174BC" w:rsidRPr="009A3F38">
        <w:rPr>
          <w:rFonts w:ascii="Arial" w:hAnsi="Arial" w:cs="Arial"/>
          <w:color w:val="000000" w:themeColor="text1"/>
        </w:rPr>
        <w:t>pkt. 19.1.3. Tomu I – IDW.</w:t>
      </w:r>
    </w:p>
    <w:p w14:paraId="08929557" w14:textId="77777777" w:rsidR="00334CA5" w:rsidRPr="009A3F38" w:rsidRDefault="00334CA5" w:rsidP="00334CA5">
      <w:pPr>
        <w:pStyle w:val="Zwykytekst1"/>
        <w:tabs>
          <w:tab w:val="left" w:pos="426"/>
        </w:tabs>
        <w:spacing w:before="120" w:after="120" w:line="360" w:lineRule="exact"/>
        <w:jc w:val="both"/>
        <w:rPr>
          <w:rFonts w:ascii="Arial" w:hAnsi="Arial" w:cs="Arial"/>
          <w:color w:val="000000" w:themeColor="text1"/>
        </w:rPr>
      </w:pPr>
    </w:p>
    <w:p w14:paraId="4747FB2D" w14:textId="77777777" w:rsidR="003232D1" w:rsidRPr="009A3F38" w:rsidRDefault="003232D1" w:rsidP="00334CA5">
      <w:pPr>
        <w:pStyle w:val="Zwykytekst1"/>
        <w:tabs>
          <w:tab w:val="left" w:pos="426"/>
        </w:tabs>
        <w:spacing w:before="120" w:after="120" w:line="360" w:lineRule="exact"/>
        <w:jc w:val="both"/>
        <w:rPr>
          <w:rFonts w:ascii="Arial" w:hAnsi="Arial" w:cs="Arial"/>
          <w:color w:val="000000" w:themeColor="text1"/>
        </w:rPr>
      </w:pPr>
    </w:p>
    <w:p w14:paraId="2F7BBB20" w14:textId="77777777" w:rsidR="003232D1" w:rsidRPr="009A3F38" w:rsidRDefault="003232D1" w:rsidP="00334CA5">
      <w:pPr>
        <w:pStyle w:val="Zwykytekst1"/>
        <w:tabs>
          <w:tab w:val="left" w:pos="426"/>
        </w:tabs>
        <w:spacing w:before="120" w:after="120" w:line="360" w:lineRule="exact"/>
        <w:jc w:val="both"/>
        <w:rPr>
          <w:rFonts w:ascii="Arial" w:hAnsi="Arial" w:cs="Arial"/>
          <w:bCs/>
          <w:iCs/>
          <w:color w:val="000000" w:themeColor="text1"/>
          <w:lang w:eastAsia="pl-PL"/>
        </w:rPr>
      </w:pPr>
    </w:p>
    <w:p w14:paraId="7A77D72F" w14:textId="77777777" w:rsidR="00334CA5" w:rsidRPr="009A3F38" w:rsidRDefault="00334CA5" w:rsidP="00334CA5">
      <w:pPr>
        <w:pStyle w:val="Zwykytekst1"/>
        <w:tabs>
          <w:tab w:val="left" w:pos="426"/>
        </w:tabs>
        <w:spacing w:before="120" w:after="120" w:line="360" w:lineRule="exact"/>
        <w:jc w:val="both"/>
        <w:rPr>
          <w:rFonts w:ascii="Arial" w:hAnsi="Arial" w:cs="Arial"/>
          <w:bCs/>
          <w:iCs/>
          <w:color w:val="000000" w:themeColor="text1"/>
          <w:lang w:eastAsia="pl-PL"/>
        </w:rPr>
      </w:pPr>
    </w:p>
    <w:p w14:paraId="76445E91" w14:textId="77777777" w:rsidR="00334CA5" w:rsidRPr="009A3F38" w:rsidRDefault="00334CA5" w:rsidP="00334CA5">
      <w:pPr>
        <w:pStyle w:val="Zwykytekst1"/>
        <w:tabs>
          <w:tab w:val="left" w:pos="426"/>
        </w:tabs>
        <w:spacing w:before="120" w:after="120" w:line="360" w:lineRule="exact"/>
        <w:jc w:val="both"/>
        <w:rPr>
          <w:rFonts w:ascii="Arial" w:hAnsi="Arial" w:cs="Arial"/>
          <w:bCs/>
          <w:iCs/>
          <w:color w:val="000000" w:themeColor="text1"/>
          <w:lang w:eastAsia="pl-PL"/>
        </w:rPr>
      </w:pPr>
    </w:p>
    <w:tbl>
      <w:tblPr>
        <w:tblStyle w:val="Siatkatabeli"/>
        <w:tblW w:w="0" w:type="auto"/>
        <w:tblInd w:w="426" w:type="dxa"/>
        <w:tblLook w:val="04A0" w:firstRow="1" w:lastRow="0" w:firstColumn="1" w:lastColumn="0" w:noHBand="0" w:noVBand="1"/>
      </w:tblPr>
      <w:tblGrid>
        <w:gridCol w:w="4318"/>
        <w:gridCol w:w="4544"/>
      </w:tblGrid>
      <w:tr w:rsidR="00A6095B" w:rsidRPr="009A3F38" w14:paraId="28EBB171" w14:textId="77777777" w:rsidTr="003232D1">
        <w:tc>
          <w:tcPr>
            <w:tcW w:w="4318" w:type="dxa"/>
          </w:tcPr>
          <w:p w14:paraId="43C4785A" w14:textId="1D6AB2A5" w:rsidR="00A6095B" w:rsidRPr="009A3F38" w:rsidRDefault="003232D1" w:rsidP="003232D1">
            <w:pPr>
              <w:keepNext/>
              <w:keepLines/>
              <w:jc w:val="center"/>
              <w:rPr>
                <w:rFonts w:ascii="Verdana" w:eastAsia="Calibri" w:hAnsi="Verdana" w:cs="Arial"/>
                <w:b/>
                <w:color w:val="000000" w:themeColor="text1"/>
                <w:sz w:val="16"/>
                <w:szCs w:val="16"/>
              </w:rPr>
            </w:pPr>
            <w:r w:rsidRPr="009A3F38">
              <w:rPr>
                <w:rFonts w:ascii="Verdana" w:eastAsia="Calibri" w:hAnsi="Verdana" w:cs="Arial"/>
                <w:b/>
                <w:color w:val="000000" w:themeColor="text1"/>
                <w:sz w:val="16"/>
                <w:szCs w:val="16"/>
              </w:rPr>
              <w:lastRenderedPageBreak/>
              <w:t>Pełniona funkcja</w:t>
            </w:r>
          </w:p>
        </w:tc>
        <w:tc>
          <w:tcPr>
            <w:tcW w:w="4544" w:type="dxa"/>
          </w:tcPr>
          <w:p w14:paraId="6349FFEA" w14:textId="453D84B3" w:rsidR="00A6095B" w:rsidRPr="009A3F38" w:rsidRDefault="003232D1" w:rsidP="003232D1">
            <w:pPr>
              <w:spacing w:line="360" w:lineRule="auto"/>
              <w:rPr>
                <w:rFonts w:ascii="Tahoma" w:hAnsi="Tahoma" w:cs="Tahoma"/>
                <w:b/>
                <w:color w:val="000000" w:themeColor="text1"/>
                <w:sz w:val="16"/>
                <w:szCs w:val="16"/>
              </w:rPr>
            </w:pPr>
            <w:r w:rsidRPr="009A3F38">
              <w:rPr>
                <w:rFonts w:ascii="Tahoma" w:hAnsi="Tahoma" w:cs="Tahoma"/>
                <w:b/>
                <w:color w:val="000000" w:themeColor="text1"/>
                <w:sz w:val="16"/>
                <w:szCs w:val="16"/>
              </w:rPr>
              <w:t>Wykaz doświadczenia zawodowego</w:t>
            </w:r>
          </w:p>
        </w:tc>
      </w:tr>
      <w:tr w:rsidR="004520F3" w:rsidRPr="009A3F38" w14:paraId="297A3024" w14:textId="77777777" w:rsidTr="003232D1">
        <w:tc>
          <w:tcPr>
            <w:tcW w:w="4318" w:type="dxa"/>
            <w:vMerge w:val="restart"/>
          </w:tcPr>
          <w:p w14:paraId="2D208C69" w14:textId="77777777" w:rsidR="004520F3" w:rsidRPr="009A3F38" w:rsidRDefault="004520F3" w:rsidP="003232D1">
            <w:pPr>
              <w:keepNext/>
              <w:keepLines/>
              <w:jc w:val="center"/>
              <w:rPr>
                <w:rFonts w:ascii="Verdana" w:eastAsia="Calibri" w:hAnsi="Verdana" w:cs="Arial"/>
                <w:color w:val="000000" w:themeColor="text1"/>
                <w:sz w:val="16"/>
                <w:szCs w:val="16"/>
              </w:rPr>
            </w:pPr>
          </w:p>
          <w:p w14:paraId="54B7664B" w14:textId="77777777" w:rsidR="004520F3" w:rsidRPr="009A3F38" w:rsidRDefault="004520F3" w:rsidP="003232D1">
            <w:pPr>
              <w:keepNext/>
              <w:keepLines/>
              <w:jc w:val="center"/>
              <w:rPr>
                <w:rFonts w:ascii="Verdana" w:eastAsia="Calibri" w:hAnsi="Verdana" w:cs="Arial"/>
                <w:color w:val="000000" w:themeColor="text1"/>
                <w:sz w:val="16"/>
                <w:szCs w:val="16"/>
              </w:rPr>
            </w:pPr>
          </w:p>
          <w:p w14:paraId="1ADC3665" w14:textId="77777777" w:rsidR="004520F3" w:rsidRPr="009A3F38" w:rsidRDefault="004520F3" w:rsidP="003232D1">
            <w:pPr>
              <w:keepNext/>
              <w:keepLines/>
              <w:jc w:val="center"/>
              <w:rPr>
                <w:rFonts w:ascii="Verdana" w:eastAsia="Calibri" w:hAnsi="Verdana" w:cs="Arial"/>
                <w:color w:val="000000" w:themeColor="text1"/>
                <w:sz w:val="16"/>
                <w:szCs w:val="16"/>
              </w:rPr>
            </w:pPr>
            <w:r w:rsidRPr="009A3F38">
              <w:rPr>
                <w:rFonts w:ascii="Verdana" w:eastAsia="Calibri" w:hAnsi="Verdana" w:cs="Arial"/>
                <w:color w:val="000000" w:themeColor="text1"/>
                <w:sz w:val="16"/>
                <w:szCs w:val="16"/>
              </w:rPr>
              <w:t>(podać imię i nazwisko)</w:t>
            </w:r>
          </w:p>
          <w:p w14:paraId="0D1F90CB" w14:textId="77777777" w:rsidR="004520F3" w:rsidRPr="009A3F38" w:rsidRDefault="004520F3" w:rsidP="003232D1">
            <w:pPr>
              <w:keepNext/>
              <w:keepLines/>
              <w:jc w:val="center"/>
              <w:rPr>
                <w:rFonts w:ascii="Verdana" w:eastAsia="Calibri" w:hAnsi="Verdana" w:cs="Arial"/>
                <w:color w:val="000000" w:themeColor="text1"/>
                <w:sz w:val="16"/>
                <w:szCs w:val="16"/>
              </w:rPr>
            </w:pPr>
          </w:p>
          <w:p w14:paraId="0F0275E5" w14:textId="77777777" w:rsidR="004520F3" w:rsidRPr="009A3F38" w:rsidRDefault="004520F3" w:rsidP="003232D1">
            <w:pPr>
              <w:keepNext/>
              <w:keepLines/>
              <w:jc w:val="center"/>
              <w:rPr>
                <w:rFonts w:ascii="Verdana" w:eastAsia="Calibri" w:hAnsi="Verdana" w:cs="Arial"/>
                <w:color w:val="000000" w:themeColor="text1"/>
                <w:sz w:val="16"/>
                <w:szCs w:val="16"/>
              </w:rPr>
            </w:pPr>
            <w:r w:rsidRPr="009A3F38">
              <w:rPr>
                <w:rFonts w:ascii="Verdana" w:eastAsia="Calibri" w:hAnsi="Verdana" w:cs="Arial"/>
                <w:color w:val="000000" w:themeColor="text1"/>
                <w:sz w:val="16"/>
                <w:szCs w:val="16"/>
              </w:rPr>
              <w:t>funkcja</w:t>
            </w:r>
          </w:p>
          <w:p w14:paraId="6C7183DE" w14:textId="77777777" w:rsidR="004520F3" w:rsidRPr="009A3F38" w:rsidRDefault="004520F3" w:rsidP="003232D1">
            <w:pPr>
              <w:spacing w:before="120"/>
              <w:jc w:val="center"/>
              <w:rPr>
                <w:rFonts w:ascii="Verdana" w:eastAsia="Calibri" w:hAnsi="Verdana" w:cs="Arial"/>
                <w:color w:val="000000" w:themeColor="text1"/>
                <w:sz w:val="16"/>
                <w:szCs w:val="16"/>
              </w:rPr>
            </w:pPr>
          </w:p>
          <w:p w14:paraId="2BDFD5A5"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59DCC5E5"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1:</w:t>
            </w:r>
          </w:p>
          <w:p w14:paraId="05A0D1E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05A1AAD2"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2622DF3B"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22DAA2F7"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38AAB0F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07543918"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t>
            </w:r>
          </w:p>
          <w:p w14:paraId="4513F3BB" w14:textId="6626C525" w:rsidR="004520F3" w:rsidRPr="009A3F38" w:rsidRDefault="004520F3" w:rsidP="00A6095B">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……………………………………(wskazać ten obiekt)</w:t>
            </w:r>
          </w:p>
        </w:tc>
      </w:tr>
      <w:tr w:rsidR="004520F3" w:rsidRPr="009A3F38" w14:paraId="1AAA81CA" w14:textId="77777777" w:rsidTr="003232D1">
        <w:tc>
          <w:tcPr>
            <w:tcW w:w="4318" w:type="dxa"/>
            <w:vMerge/>
          </w:tcPr>
          <w:p w14:paraId="70109674" w14:textId="77777777" w:rsidR="004520F3" w:rsidRPr="009A3F38" w:rsidRDefault="004520F3" w:rsidP="003232D1">
            <w:pPr>
              <w:keepNext/>
              <w:keepLines/>
              <w:jc w:val="center"/>
              <w:rPr>
                <w:rFonts w:ascii="Verdana" w:eastAsia="Calibri" w:hAnsi="Verdana" w:cs="Arial"/>
                <w:color w:val="000000" w:themeColor="text1"/>
                <w:sz w:val="16"/>
                <w:szCs w:val="16"/>
              </w:rPr>
            </w:pPr>
          </w:p>
        </w:tc>
        <w:tc>
          <w:tcPr>
            <w:tcW w:w="4544" w:type="dxa"/>
          </w:tcPr>
          <w:p w14:paraId="79F869E1"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2:</w:t>
            </w:r>
          </w:p>
          <w:p w14:paraId="4A02DA65"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6A811FB1"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76A9C2AE"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699E974D"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041F5C30" w14:textId="77777777"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4768CDC3" w14:textId="4220508A" w:rsidR="004520F3" w:rsidRPr="009A3F38" w:rsidRDefault="004520F3" w:rsidP="004520F3">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zabytków……………………………………(wskazać ten obiekt)</w:t>
            </w:r>
          </w:p>
        </w:tc>
      </w:tr>
      <w:tr w:rsidR="004520F3" w:rsidRPr="009A3F38" w14:paraId="0B24A5E7" w14:textId="77777777" w:rsidTr="003232D1">
        <w:tc>
          <w:tcPr>
            <w:tcW w:w="4318" w:type="dxa"/>
            <w:vMerge/>
          </w:tcPr>
          <w:p w14:paraId="74FB8329"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17FD51FB" w14:textId="5C1401EF"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3:</w:t>
            </w:r>
          </w:p>
          <w:p w14:paraId="6C3ED376"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4143486F"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4D3E99D3"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75A002C6"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5D4A5408" w14:textId="5B78F65F"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16975EF1"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zabytków……………………………………(wskazać ten obiekt)</w:t>
            </w:r>
          </w:p>
          <w:p w14:paraId="6FE3A458" w14:textId="77777777" w:rsidR="004520F3" w:rsidRPr="009A3F38" w:rsidRDefault="004520F3" w:rsidP="00A6095B">
            <w:pPr>
              <w:spacing w:line="360" w:lineRule="auto"/>
              <w:rPr>
                <w:rFonts w:ascii="Tahoma" w:hAnsi="Tahoma" w:cs="Tahoma"/>
                <w:color w:val="000000" w:themeColor="text1"/>
                <w:sz w:val="16"/>
                <w:szCs w:val="16"/>
              </w:rPr>
            </w:pPr>
          </w:p>
        </w:tc>
      </w:tr>
      <w:tr w:rsidR="004520F3" w:rsidRPr="009A3F38" w14:paraId="79B7D94E" w14:textId="77777777" w:rsidTr="003232D1">
        <w:tc>
          <w:tcPr>
            <w:tcW w:w="4318" w:type="dxa"/>
            <w:vMerge/>
          </w:tcPr>
          <w:p w14:paraId="692B3DB7"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60AFE5F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4:</w:t>
            </w:r>
          </w:p>
          <w:p w14:paraId="571686FA"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164518E3"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73D87DCD"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535F0A4C"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4A90813D" w14:textId="2F9B7EBC"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001AE3F3"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wpisany do rejestru zabytków lub znajdujący się w strefie ochrony konserwatora zabytków……………………………………(wskazać ten obiekt)</w:t>
            </w:r>
          </w:p>
          <w:p w14:paraId="3AEB8E1E" w14:textId="77777777" w:rsidR="004520F3" w:rsidRPr="009A3F38" w:rsidRDefault="004520F3" w:rsidP="00A6095B">
            <w:pPr>
              <w:spacing w:line="360" w:lineRule="auto"/>
              <w:rPr>
                <w:rFonts w:ascii="Tahoma" w:hAnsi="Tahoma" w:cs="Tahoma"/>
                <w:color w:val="000000" w:themeColor="text1"/>
                <w:sz w:val="16"/>
                <w:szCs w:val="16"/>
              </w:rPr>
            </w:pPr>
          </w:p>
        </w:tc>
      </w:tr>
      <w:tr w:rsidR="004520F3" w:rsidRPr="009A3F38" w14:paraId="72465FDC" w14:textId="77777777" w:rsidTr="003232D1">
        <w:tc>
          <w:tcPr>
            <w:tcW w:w="4318" w:type="dxa"/>
            <w:vMerge/>
          </w:tcPr>
          <w:p w14:paraId="2AF14B66" w14:textId="77777777" w:rsidR="004520F3" w:rsidRPr="009A3F38" w:rsidRDefault="004520F3" w:rsidP="00A6095B">
            <w:pPr>
              <w:keepNext/>
              <w:keepLines/>
              <w:jc w:val="center"/>
              <w:rPr>
                <w:rFonts w:ascii="Verdana" w:eastAsia="Calibri" w:hAnsi="Verdana" w:cs="Arial"/>
                <w:color w:val="000000" w:themeColor="text1"/>
                <w:sz w:val="16"/>
                <w:szCs w:val="16"/>
              </w:rPr>
            </w:pPr>
          </w:p>
        </w:tc>
        <w:tc>
          <w:tcPr>
            <w:tcW w:w="4544" w:type="dxa"/>
          </w:tcPr>
          <w:p w14:paraId="10D87AAE" w14:textId="7267D9A5"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OBIEKT 5:</w:t>
            </w:r>
          </w:p>
          <w:p w14:paraId="5BE70D25"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Miejsce realizacji inwestycji…………………………………………</w:t>
            </w:r>
          </w:p>
          <w:p w14:paraId="49F03D86"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Zamawiającego/inwestora……………………….………….</w:t>
            </w:r>
          </w:p>
          <w:p w14:paraId="20752BE7"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Nazwa zadania……………………………………………….…………..</w:t>
            </w:r>
          </w:p>
          <w:p w14:paraId="4A21F7D0"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Wartość brutto…………………………………………………..……….</w:t>
            </w:r>
          </w:p>
          <w:p w14:paraId="7B59B43B" w14:textId="0E6AB850"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Kubatura obiektu:………………………………………………………</w:t>
            </w:r>
          </w:p>
          <w:p w14:paraId="142CB790" w14:textId="77777777" w:rsidR="004520F3" w:rsidRPr="009A3F38" w:rsidRDefault="004520F3" w:rsidP="003232D1">
            <w:pPr>
              <w:spacing w:line="360" w:lineRule="auto"/>
              <w:rPr>
                <w:rFonts w:ascii="Tahoma" w:hAnsi="Tahoma" w:cs="Tahoma"/>
                <w:color w:val="000000" w:themeColor="text1"/>
                <w:sz w:val="16"/>
                <w:szCs w:val="16"/>
              </w:rPr>
            </w:pPr>
            <w:r w:rsidRPr="009A3F38">
              <w:rPr>
                <w:rFonts w:ascii="Tahoma" w:hAnsi="Tahoma" w:cs="Tahoma"/>
                <w:color w:val="000000" w:themeColor="text1"/>
                <w:sz w:val="16"/>
                <w:szCs w:val="16"/>
              </w:rPr>
              <w:t xml:space="preserve">Obiekt wpisany do rejestru zabytków lub znajdujący się w </w:t>
            </w:r>
            <w:r w:rsidRPr="009A3F38">
              <w:rPr>
                <w:rFonts w:ascii="Tahoma" w:hAnsi="Tahoma" w:cs="Tahoma"/>
                <w:color w:val="000000" w:themeColor="text1"/>
                <w:sz w:val="16"/>
                <w:szCs w:val="16"/>
              </w:rPr>
              <w:lastRenderedPageBreak/>
              <w:t>strefie ochrony konserwatora zabytków……………………………………(wskazać ten obiekt)</w:t>
            </w:r>
          </w:p>
          <w:p w14:paraId="05E661E6" w14:textId="77777777" w:rsidR="004520F3" w:rsidRPr="009A3F38" w:rsidRDefault="004520F3" w:rsidP="003232D1">
            <w:pPr>
              <w:spacing w:line="360" w:lineRule="auto"/>
              <w:rPr>
                <w:rFonts w:ascii="Tahoma" w:hAnsi="Tahoma" w:cs="Tahoma"/>
                <w:color w:val="000000" w:themeColor="text1"/>
                <w:sz w:val="16"/>
                <w:szCs w:val="16"/>
              </w:rPr>
            </w:pPr>
          </w:p>
        </w:tc>
      </w:tr>
    </w:tbl>
    <w:p w14:paraId="701755C6" w14:textId="1B23E9C8" w:rsidR="00A6095B" w:rsidRPr="009A3F38" w:rsidRDefault="00A6095B" w:rsidP="00A6095B">
      <w:pPr>
        <w:pStyle w:val="Kolorowalistaakcent11"/>
        <w:ind w:left="426"/>
        <w:jc w:val="both"/>
        <w:rPr>
          <w:color w:val="000000" w:themeColor="text1"/>
        </w:rPr>
      </w:pPr>
    </w:p>
    <w:p w14:paraId="3BD3486F" w14:textId="77777777" w:rsidR="00995AFF" w:rsidRPr="009A3F38" w:rsidRDefault="00995AFF" w:rsidP="00A6095B">
      <w:pPr>
        <w:pStyle w:val="Kolorowalistaakcent11"/>
        <w:ind w:left="0"/>
        <w:jc w:val="both"/>
        <w:rPr>
          <w:color w:val="000000" w:themeColor="text1"/>
        </w:rPr>
      </w:pPr>
    </w:p>
    <w:p w14:paraId="0BE16B35" w14:textId="77777777" w:rsidR="00BC1606" w:rsidRPr="009A3F38" w:rsidRDefault="00BC1606" w:rsidP="00C562CD">
      <w:pPr>
        <w:pStyle w:val="Kolorowalistaakcent11"/>
        <w:numPr>
          <w:ilvl w:val="0"/>
          <w:numId w:val="26"/>
        </w:numPr>
        <w:ind w:left="426" w:hanging="426"/>
        <w:jc w:val="both"/>
        <w:rPr>
          <w:color w:val="000000" w:themeColor="text1"/>
        </w:rPr>
      </w:pPr>
      <w:r w:rsidRPr="009A3F38">
        <w:rPr>
          <w:b/>
          <w:color w:val="000000" w:themeColor="text1"/>
          <w:sz w:val="20"/>
          <w:szCs w:val="20"/>
          <w:lang w:eastAsia="ar-SA"/>
        </w:rPr>
        <w:t>AKCEPTUJEMY</w:t>
      </w:r>
      <w:r w:rsidRPr="009A3F38">
        <w:rPr>
          <w:color w:val="000000" w:themeColor="text1"/>
          <w:sz w:val="20"/>
          <w:szCs w:val="20"/>
          <w:lang w:eastAsia="ar-SA"/>
        </w:rPr>
        <w:t xml:space="preserve"> warunki płatności określone przez Zamawiającego w Specyfikacji Istotnych Warunków Zamówienia</w:t>
      </w:r>
      <w:r w:rsidRPr="009A3F38">
        <w:rPr>
          <w:color w:val="000000" w:themeColor="text1"/>
        </w:rPr>
        <w:t>.</w:t>
      </w:r>
    </w:p>
    <w:p w14:paraId="61DA932A" w14:textId="77777777" w:rsidR="00AF498E" w:rsidRPr="009A3F38" w:rsidRDefault="00AF498E" w:rsidP="00AF498E">
      <w:pPr>
        <w:pStyle w:val="Kolorowalistaakcent11"/>
        <w:ind w:left="426"/>
        <w:jc w:val="both"/>
        <w:rPr>
          <w:color w:val="000000" w:themeColor="text1"/>
        </w:rPr>
      </w:pPr>
    </w:p>
    <w:p w14:paraId="194C93F8" w14:textId="77777777" w:rsidR="007719A7" w:rsidRPr="009A3F38" w:rsidRDefault="007719A7" w:rsidP="00C562CD">
      <w:pPr>
        <w:pStyle w:val="Zwykytekst1"/>
        <w:numPr>
          <w:ilvl w:val="0"/>
          <w:numId w:val="26"/>
        </w:numPr>
        <w:tabs>
          <w:tab w:val="left" w:pos="284"/>
        </w:tabs>
        <w:spacing w:after="120" w:line="360" w:lineRule="exact"/>
        <w:ind w:left="284" w:hanging="284"/>
        <w:jc w:val="both"/>
        <w:rPr>
          <w:rFonts w:ascii="Arial" w:hAnsi="Arial" w:cs="Arial"/>
          <w:color w:val="000000" w:themeColor="text1"/>
        </w:rPr>
      </w:pPr>
      <w:r w:rsidRPr="009A3F38">
        <w:rPr>
          <w:rFonts w:ascii="Arial" w:hAnsi="Arial" w:cs="Arial"/>
          <w:b/>
          <w:color w:val="000000" w:themeColor="text1"/>
        </w:rPr>
        <w:t>JESTEŚMY</w:t>
      </w:r>
      <w:r w:rsidRPr="009A3F38">
        <w:rPr>
          <w:rFonts w:ascii="Arial" w:hAnsi="Arial" w:cs="Arial"/>
          <w:color w:val="000000" w:themeColor="text1"/>
        </w:rPr>
        <w:t xml:space="preserve"> związani ofertą przez okres wskazany w Specyfikacji Istotnych Warunków Zamówienia. </w:t>
      </w:r>
    </w:p>
    <w:p w14:paraId="29D53F2D" w14:textId="4DD0929A" w:rsidR="007719A7" w:rsidRPr="009A3F38" w:rsidRDefault="007719A7" w:rsidP="007719A7">
      <w:pPr>
        <w:spacing w:line="360" w:lineRule="auto"/>
        <w:ind w:left="284"/>
        <w:jc w:val="both"/>
        <w:rPr>
          <w:rFonts w:ascii="Arial" w:hAnsi="Arial" w:cs="Arial"/>
          <w:color w:val="000000" w:themeColor="text1"/>
          <w:sz w:val="20"/>
          <w:szCs w:val="20"/>
        </w:rPr>
      </w:pPr>
      <w:r w:rsidRPr="009A3F38">
        <w:rPr>
          <w:rFonts w:ascii="Arial" w:hAnsi="Arial" w:cs="Arial"/>
          <w:color w:val="000000" w:themeColor="text1"/>
          <w:sz w:val="20"/>
          <w:szCs w:val="20"/>
        </w:rPr>
        <w:t xml:space="preserve">Na potwierdzenie powyższego wnieśliśmy wadium w wysokości </w:t>
      </w:r>
      <w:r w:rsidR="00403256" w:rsidRPr="009A3F38">
        <w:rPr>
          <w:rFonts w:ascii="Arial" w:hAnsi="Arial" w:cs="Arial"/>
          <w:color w:val="000000" w:themeColor="text1"/>
          <w:sz w:val="20"/>
          <w:szCs w:val="20"/>
          <w:lang w:eastAsia="x-none"/>
        </w:rPr>
        <w:t xml:space="preserve"> </w:t>
      </w:r>
      <w:r w:rsidR="003232D1" w:rsidRPr="009A3F38">
        <w:rPr>
          <w:rFonts w:ascii="Arial" w:hAnsi="Arial" w:cs="Arial"/>
          <w:b/>
          <w:color w:val="000000" w:themeColor="text1"/>
          <w:sz w:val="20"/>
          <w:szCs w:val="20"/>
          <w:lang w:eastAsia="x-none"/>
        </w:rPr>
        <w:t>20</w:t>
      </w:r>
      <w:r w:rsidR="00FE4B58" w:rsidRPr="009A3F38">
        <w:rPr>
          <w:rFonts w:ascii="Arial" w:hAnsi="Arial" w:cs="Arial"/>
          <w:b/>
          <w:color w:val="000000" w:themeColor="text1"/>
          <w:sz w:val="20"/>
          <w:szCs w:val="20"/>
          <w:lang w:eastAsia="x-none"/>
        </w:rPr>
        <w:t>0</w:t>
      </w:r>
      <w:r w:rsidR="004606E1" w:rsidRPr="009A3F38">
        <w:rPr>
          <w:rFonts w:ascii="Arial" w:hAnsi="Arial" w:cs="Arial"/>
          <w:b/>
          <w:color w:val="000000" w:themeColor="text1"/>
          <w:sz w:val="20"/>
          <w:szCs w:val="20"/>
          <w:lang w:eastAsia="x-none"/>
        </w:rPr>
        <w:t> </w:t>
      </w:r>
      <w:r w:rsidR="00403256" w:rsidRPr="009A3F38">
        <w:rPr>
          <w:rFonts w:ascii="Arial" w:hAnsi="Arial" w:cs="Arial"/>
          <w:b/>
          <w:color w:val="000000" w:themeColor="text1"/>
          <w:sz w:val="20"/>
          <w:szCs w:val="20"/>
          <w:lang w:eastAsia="x-none"/>
        </w:rPr>
        <w:t xml:space="preserve">000,00 </w:t>
      </w:r>
      <w:r w:rsidRPr="009A3F38">
        <w:rPr>
          <w:rFonts w:ascii="Arial" w:hAnsi="Arial" w:cs="Arial"/>
          <w:color w:val="000000" w:themeColor="text1"/>
          <w:sz w:val="20"/>
          <w:szCs w:val="20"/>
          <w:lang w:eastAsia="x-none"/>
        </w:rPr>
        <w:t xml:space="preserve">PLN </w:t>
      </w:r>
      <w:r w:rsidRPr="009A3F38">
        <w:rPr>
          <w:rFonts w:ascii="Arial" w:hAnsi="Arial" w:cs="Arial"/>
          <w:color w:val="000000" w:themeColor="text1"/>
          <w:sz w:val="20"/>
          <w:szCs w:val="20"/>
          <w:lang w:val="x-none" w:eastAsia="x-none"/>
        </w:rPr>
        <w:t xml:space="preserve">w formie </w:t>
      </w:r>
      <w:r w:rsidRPr="009A3F38">
        <w:rPr>
          <w:rFonts w:ascii="Arial" w:hAnsi="Arial" w:cs="Arial"/>
          <w:color w:val="000000" w:themeColor="text1"/>
          <w:sz w:val="20"/>
          <w:szCs w:val="20"/>
          <w:lang w:eastAsia="x-none"/>
        </w:rPr>
        <w:t>_____</w:t>
      </w:r>
      <w:r w:rsidRPr="009A3F38">
        <w:rPr>
          <w:rFonts w:ascii="Arial" w:hAnsi="Arial" w:cs="Arial"/>
          <w:color w:val="000000" w:themeColor="text1"/>
          <w:sz w:val="20"/>
          <w:szCs w:val="20"/>
          <w:lang w:val="x-none" w:eastAsia="x-none"/>
        </w:rPr>
        <w:t>_______________________________</w:t>
      </w:r>
      <w:r w:rsidRPr="009A3F38">
        <w:rPr>
          <w:rFonts w:ascii="Arial" w:hAnsi="Arial" w:cs="Arial"/>
          <w:color w:val="000000" w:themeColor="text1"/>
          <w:sz w:val="20"/>
          <w:szCs w:val="20"/>
          <w:lang w:eastAsia="x-none"/>
        </w:rPr>
        <w:t>_______________</w:t>
      </w:r>
    </w:p>
    <w:p w14:paraId="74E57005" w14:textId="77777777" w:rsidR="007719A7" w:rsidRPr="009A3F38" w:rsidRDefault="007719A7" w:rsidP="007719A7">
      <w:pPr>
        <w:pStyle w:val="Zwykytekst"/>
        <w:spacing w:line="360" w:lineRule="auto"/>
        <w:ind w:left="284" w:hanging="113"/>
        <w:rPr>
          <w:rFonts w:ascii="Arial" w:hAnsi="Arial" w:cs="Arial"/>
          <w:color w:val="000000" w:themeColor="text1"/>
        </w:rPr>
      </w:pPr>
      <w:r w:rsidRPr="009A3F38">
        <w:rPr>
          <w:rFonts w:ascii="Arial" w:hAnsi="Arial" w:cs="Arial"/>
          <w:iCs/>
          <w:color w:val="000000" w:themeColor="text1"/>
        </w:rPr>
        <w:tab/>
        <w:t>Wadium należy zwrócić przelewem na konto nr _________________________________________________</w:t>
      </w:r>
    </w:p>
    <w:p w14:paraId="21076562" w14:textId="77777777" w:rsidR="007719A7" w:rsidRPr="009A3F38" w:rsidRDefault="007719A7" w:rsidP="007719A7">
      <w:pPr>
        <w:pStyle w:val="Zwykytekst"/>
        <w:spacing w:line="360" w:lineRule="auto"/>
        <w:ind w:left="2836"/>
        <w:rPr>
          <w:rFonts w:ascii="Arial" w:hAnsi="Arial" w:cs="Arial"/>
          <w:iCs/>
          <w:color w:val="000000" w:themeColor="text1"/>
          <w:sz w:val="16"/>
          <w:szCs w:val="16"/>
        </w:rPr>
      </w:pPr>
      <w:r w:rsidRPr="009A3F38">
        <w:rPr>
          <w:rFonts w:ascii="Arial" w:hAnsi="Arial" w:cs="Arial"/>
          <w:iCs/>
          <w:color w:val="000000" w:themeColor="text1"/>
          <w:sz w:val="16"/>
          <w:szCs w:val="16"/>
        </w:rPr>
        <w:t>(w przypadku wniesienia w formie pieniądza)</w:t>
      </w:r>
    </w:p>
    <w:p w14:paraId="33C913EE" w14:textId="77777777" w:rsidR="007719A7" w:rsidRPr="009A3F38" w:rsidRDefault="007719A7" w:rsidP="00C562CD">
      <w:pPr>
        <w:pStyle w:val="Zwykytekst1"/>
        <w:numPr>
          <w:ilvl w:val="0"/>
          <w:numId w:val="26"/>
        </w:numPr>
        <w:tabs>
          <w:tab w:val="left" w:pos="426"/>
        </w:tabs>
        <w:spacing w:after="120" w:line="360" w:lineRule="exact"/>
        <w:ind w:left="426" w:hanging="426"/>
        <w:jc w:val="both"/>
        <w:rPr>
          <w:rFonts w:ascii="Arial" w:hAnsi="Arial" w:cs="Arial"/>
          <w:color w:val="000000" w:themeColor="text1"/>
        </w:rPr>
      </w:pPr>
      <w:r w:rsidRPr="009A3F38">
        <w:rPr>
          <w:rFonts w:ascii="Arial" w:hAnsi="Arial" w:cs="Arial"/>
          <w:b/>
          <w:color w:val="000000" w:themeColor="text1"/>
        </w:rPr>
        <w:t>OŚWIADCZAMY</w:t>
      </w:r>
      <w:r w:rsidRPr="009A3F38">
        <w:rPr>
          <w:rFonts w:ascii="Arial" w:hAnsi="Arial" w:cs="Arial"/>
          <w:color w:val="000000" w:themeColor="text1"/>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440E5532" w14:textId="77777777" w:rsidR="002F3A77" w:rsidRPr="009A3F38" w:rsidRDefault="007719A7" w:rsidP="00C562CD">
      <w:pPr>
        <w:pStyle w:val="Zwykytekst1"/>
        <w:numPr>
          <w:ilvl w:val="0"/>
          <w:numId w:val="26"/>
        </w:numPr>
        <w:spacing w:after="120" w:line="360" w:lineRule="exact"/>
        <w:ind w:left="425" w:hanging="425"/>
        <w:jc w:val="both"/>
        <w:rPr>
          <w:rFonts w:ascii="Arial" w:hAnsi="Arial" w:cs="Arial"/>
          <w:color w:val="000000" w:themeColor="text1"/>
        </w:rPr>
      </w:pPr>
      <w:r w:rsidRPr="009A3F38">
        <w:rPr>
          <w:rFonts w:ascii="Arial" w:hAnsi="Arial" w:cs="Arial"/>
          <w:b/>
          <w:color w:val="000000" w:themeColor="text1"/>
        </w:rPr>
        <w:t>OŚWIADCZAMY,</w:t>
      </w:r>
      <w:r w:rsidRPr="009A3F38">
        <w:rPr>
          <w:rFonts w:ascii="Arial" w:hAnsi="Arial" w:cs="Arial"/>
          <w:color w:val="000000" w:themeColor="text1"/>
        </w:rPr>
        <w:t xml:space="preserve"> </w:t>
      </w:r>
      <w:r w:rsidR="00133AEE" w:rsidRPr="009A3F38">
        <w:rPr>
          <w:rFonts w:ascii="Arial" w:hAnsi="Arial" w:cs="Arial"/>
          <w:color w:val="000000" w:themeColor="text1"/>
        </w:rPr>
        <w:t xml:space="preserve">że zapoznaliśmy się z Warunkami </w:t>
      </w:r>
      <w:r w:rsidR="00A14D14" w:rsidRPr="009A3F38">
        <w:rPr>
          <w:rFonts w:ascii="Arial" w:hAnsi="Arial" w:cs="Arial"/>
          <w:color w:val="000000" w:themeColor="text1"/>
        </w:rPr>
        <w:t>Umowy</w:t>
      </w:r>
      <w:r w:rsidR="00133AEE" w:rsidRPr="009A3F38">
        <w:rPr>
          <w:rFonts w:ascii="Arial" w:hAnsi="Arial" w:cs="Arial"/>
          <w:color w:val="000000" w:themeColor="text1"/>
        </w:rPr>
        <w:t>,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r w:rsidRPr="009A3F38">
        <w:rPr>
          <w:rFonts w:ascii="Arial" w:hAnsi="Arial" w:cs="Arial"/>
          <w:color w:val="000000" w:themeColor="text1"/>
        </w:rPr>
        <w:t>.</w:t>
      </w:r>
    </w:p>
    <w:p w14:paraId="74E740CB" w14:textId="77777777" w:rsidR="00070283" w:rsidRPr="009A3F38" w:rsidRDefault="002F3A77" w:rsidP="00C562CD">
      <w:pPr>
        <w:pStyle w:val="Zwykytekst1"/>
        <w:numPr>
          <w:ilvl w:val="0"/>
          <w:numId w:val="26"/>
        </w:numPr>
        <w:spacing w:after="120" w:line="360" w:lineRule="exact"/>
        <w:ind w:left="425" w:hanging="425"/>
        <w:jc w:val="both"/>
        <w:rPr>
          <w:rFonts w:ascii="Arial" w:hAnsi="Arial" w:cs="Arial"/>
          <w:color w:val="000000" w:themeColor="text1"/>
        </w:rPr>
      </w:pPr>
      <w:r w:rsidRPr="009A3F38">
        <w:rPr>
          <w:rFonts w:ascii="Arial" w:hAnsi="Arial" w:cs="Arial"/>
          <w:color w:val="000000" w:themeColor="text1"/>
        </w:rPr>
        <w:t>Oświadczam, że wypełniłem obowiązki informacyjne przewidziane w art. 13 lub art. 14 RODO</w:t>
      </w:r>
      <w:r w:rsidRPr="009A3F38">
        <w:rPr>
          <w:rFonts w:ascii="Arial" w:hAnsi="Arial" w:cs="Arial"/>
          <w:color w:val="000000" w:themeColor="text1"/>
          <w:vertAlign w:val="superscript"/>
        </w:rPr>
        <w:t>(1)</w:t>
      </w:r>
      <w:r w:rsidRPr="009A3F38">
        <w:rPr>
          <w:rFonts w:ascii="Arial" w:hAnsi="Arial" w:cs="Arial"/>
          <w:color w:val="000000" w:themeColor="text1"/>
        </w:rPr>
        <w:t xml:space="preserve"> wobec osób fizycznych, od których dane osobowe bezpośrednio lub pośrednio pozyskałem w celu ubiegania się o udzielenie zamówienia publicznego w niniejszym postępowaniu.*</w:t>
      </w:r>
    </w:p>
    <w:p w14:paraId="66AD9F95" w14:textId="77777777" w:rsidR="002F3A77" w:rsidRPr="009A3F38" w:rsidRDefault="002F3A77" w:rsidP="004A0F6F">
      <w:pPr>
        <w:pStyle w:val="Tekstprzypisudolnego"/>
        <w:ind w:left="426"/>
        <w:jc w:val="both"/>
        <w:rPr>
          <w:rFonts w:ascii="Arial" w:hAnsi="Arial" w:cs="Arial"/>
          <w:color w:val="000000" w:themeColor="text1"/>
        </w:rPr>
      </w:pPr>
      <w:r w:rsidRPr="009A3F38">
        <w:rPr>
          <w:rFonts w:ascii="Arial" w:hAnsi="Arial" w:cs="Arial"/>
          <w:color w:val="000000" w:themeColor="text1"/>
          <w:vertAlign w:val="superscript"/>
        </w:rPr>
        <w:t>(1)</w:t>
      </w:r>
      <w:r w:rsidRPr="009A3F38">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DD01070" w14:textId="77777777" w:rsidR="00133AEE" w:rsidRPr="009A3F38" w:rsidRDefault="00133AEE" w:rsidP="00C562CD">
      <w:pPr>
        <w:pStyle w:val="Zwykytekst1"/>
        <w:numPr>
          <w:ilvl w:val="0"/>
          <w:numId w:val="26"/>
        </w:numPr>
        <w:tabs>
          <w:tab w:val="left" w:pos="426"/>
        </w:tabs>
        <w:spacing w:before="120" w:line="360" w:lineRule="exact"/>
        <w:ind w:left="426" w:hanging="426"/>
        <w:jc w:val="both"/>
        <w:rPr>
          <w:rFonts w:ascii="Arial" w:hAnsi="Arial" w:cs="Arial"/>
          <w:color w:val="000000" w:themeColor="text1"/>
        </w:rPr>
      </w:pPr>
      <w:r w:rsidRPr="009A3F38">
        <w:rPr>
          <w:rFonts w:ascii="Arial" w:hAnsi="Arial" w:cs="Arial"/>
          <w:b/>
          <w:color w:val="000000" w:themeColor="text1"/>
        </w:rPr>
        <w:t>WSZELKĄ KORESPONDENCJĘ</w:t>
      </w:r>
      <w:r w:rsidRPr="009A3F38">
        <w:rPr>
          <w:rFonts w:ascii="Arial" w:hAnsi="Arial" w:cs="Arial"/>
          <w:color w:val="000000" w:themeColor="text1"/>
        </w:rPr>
        <w:t xml:space="preserve"> w sprawie przedmiotowego postępowania należy kierować na poniższy adres:</w:t>
      </w:r>
    </w:p>
    <w:p w14:paraId="22137573" w14:textId="77777777" w:rsidR="00133AEE" w:rsidRPr="009A3F38" w:rsidRDefault="00133AEE" w:rsidP="001E1EF3">
      <w:pPr>
        <w:pStyle w:val="Zwykytekst1"/>
        <w:spacing w:before="120" w:line="360" w:lineRule="auto"/>
        <w:ind w:left="426"/>
        <w:rPr>
          <w:rFonts w:ascii="Arial" w:hAnsi="Arial" w:cs="Arial"/>
          <w:color w:val="000000" w:themeColor="text1"/>
        </w:rPr>
      </w:pPr>
      <w:r w:rsidRPr="009A3F38">
        <w:rPr>
          <w:rFonts w:ascii="Arial" w:hAnsi="Arial" w:cs="Arial"/>
          <w:color w:val="000000" w:themeColor="text1"/>
        </w:rPr>
        <w:t xml:space="preserve">Firma:______________________________________________________________ </w:t>
      </w:r>
      <w:r w:rsidRPr="009A3F38">
        <w:rPr>
          <w:rFonts w:ascii="Arial" w:hAnsi="Arial" w:cs="Arial"/>
          <w:color w:val="000000" w:themeColor="text1"/>
        </w:rPr>
        <w:br/>
        <w:t>Imię i nazwisko:______________________________________________________</w:t>
      </w:r>
      <w:r w:rsidRPr="009A3F38">
        <w:rPr>
          <w:rFonts w:ascii="Arial" w:hAnsi="Arial" w:cs="Arial"/>
          <w:color w:val="000000" w:themeColor="text1"/>
        </w:rPr>
        <w:br/>
        <w:t>adres_______________________________________________________________</w:t>
      </w:r>
      <w:r w:rsidRPr="009A3F38">
        <w:rPr>
          <w:rFonts w:ascii="Arial" w:hAnsi="Arial" w:cs="Arial"/>
          <w:color w:val="000000" w:themeColor="text1"/>
        </w:rPr>
        <w:br/>
        <w:t>___________________________________________________________________</w:t>
      </w:r>
    </w:p>
    <w:p w14:paraId="5F8D91AB" w14:textId="77777777" w:rsidR="00133AEE" w:rsidRPr="009A3F38" w:rsidRDefault="00133AEE" w:rsidP="001E1EF3">
      <w:pPr>
        <w:pStyle w:val="Zwykytekst1"/>
        <w:tabs>
          <w:tab w:val="left" w:leader="dot" w:pos="9072"/>
        </w:tabs>
        <w:spacing w:line="360" w:lineRule="auto"/>
        <w:ind w:left="426"/>
        <w:rPr>
          <w:rFonts w:ascii="Arial" w:hAnsi="Arial" w:cs="Arial"/>
          <w:color w:val="000000" w:themeColor="text1"/>
        </w:rPr>
      </w:pPr>
      <w:r w:rsidRPr="009A3F38">
        <w:rPr>
          <w:rFonts w:ascii="Arial" w:hAnsi="Arial" w:cs="Arial"/>
          <w:color w:val="000000" w:themeColor="text1"/>
        </w:rPr>
        <w:t>tel. _______________ fax _______________ e-mail: ________________________</w:t>
      </w:r>
    </w:p>
    <w:p w14:paraId="47627578" w14:textId="7D9F25D8" w:rsidR="00AB044E" w:rsidRPr="009A3F38" w:rsidRDefault="00AB044E" w:rsidP="00C562CD">
      <w:pPr>
        <w:pStyle w:val="Zwykytekst1"/>
        <w:numPr>
          <w:ilvl w:val="0"/>
          <w:numId w:val="26"/>
        </w:numPr>
        <w:tabs>
          <w:tab w:val="left" w:pos="426"/>
        </w:tabs>
        <w:spacing w:after="120" w:line="360" w:lineRule="exact"/>
        <w:ind w:left="425" w:hanging="425"/>
        <w:jc w:val="both"/>
        <w:rPr>
          <w:rFonts w:ascii="Arial" w:hAnsi="Arial" w:cs="Arial"/>
          <w:color w:val="000000" w:themeColor="text1"/>
        </w:rPr>
      </w:pPr>
      <w:r w:rsidRPr="009A3F38">
        <w:rPr>
          <w:rFonts w:ascii="Tahoma" w:hAnsi="Tahoma" w:cs="Tahoma"/>
          <w:color w:val="000000" w:themeColor="text1"/>
        </w:rPr>
        <w:t>Wykonawca zgodnie z art. 104 - 106 ustawy o swobodzie działalności gospodarczej  (</w:t>
      </w:r>
      <w:hyperlink r:id="rId14" w:history="1">
        <w:r w:rsidRPr="009A3F38">
          <w:rPr>
            <w:rFonts w:ascii="Tahoma" w:hAnsi="Tahoma" w:cs="Tahoma"/>
            <w:color w:val="000000" w:themeColor="text1"/>
          </w:rPr>
          <w:t>Dz. U. z 2015 r. poz. 584</w:t>
        </w:r>
      </w:hyperlink>
      <w:r w:rsidRPr="009A3F38">
        <w:rPr>
          <w:rFonts w:ascii="Tahoma" w:hAnsi="Tahoma" w:cs="Tahoma"/>
          <w:color w:val="000000" w:themeColor="text1"/>
        </w:rPr>
        <w:t xml:space="preserve">) jest: </w:t>
      </w:r>
      <w:proofErr w:type="spellStart"/>
      <w:r w:rsidRPr="009A3F38">
        <w:rPr>
          <w:rFonts w:ascii="Tahoma" w:hAnsi="Tahoma" w:cs="Tahoma"/>
          <w:color w:val="000000" w:themeColor="text1"/>
        </w:rPr>
        <w:t>mikroprzedsiębiorcą</w:t>
      </w:r>
      <w:proofErr w:type="spellEnd"/>
      <w:r w:rsidRPr="009A3F38">
        <w:rPr>
          <w:rFonts w:ascii="Tahoma" w:hAnsi="Tahoma" w:cs="Tahoma"/>
          <w:color w:val="000000" w:themeColor="text1"/>
        </w:rPr>
        <w:t xml:space="preserve"> /małym przedsiębiorcą /średnim przedsiębiorcą</w:t>
      </w:r>
    </w:p>
    <w:p w14:paraId="551A459B" w14:textId="77777777" w:rsidR="007719A7" w:rsidRPr="009A3F38" w:rsidRDefault="007719A7" w:rsidP="00C562CD">
      <w:pPr>
        <w:pStyle w:val="Zwykytekst1"/>
        <w:numPr>
          <w:ilvl w:val="0"/>
          <w:numId w:val="26"/>
        </w:numPr>
        <w:tabs>
          <w:tab w:val="left" w:pos="426"/>
        </w:tabs>
        <w:spacing w:after="120" w:line="360" w:lineRule="exact"/>
        <w:ind w:left="425" w:hanging="425"/>
        <w:jc w:val="both"/>
        <w:rPr>
          <w:rFonts w:ascii="Arial" w:hAnsi="Arial" w:cs="Arial"/>
          <w:color w:val="000000" w:themeColor="text1"/>
        </w:rPr>
      </w:pPr>
      <w:r w:rsidRPr="009A3F38">
        <w:rPr>
          <w:rFonts w:ascii="Arial" w:hAnsi="Arial" w:cs="Arial"/>
          <w:b/>
          <w:color w:val="000000" w:themeColor="text1"/>
        </w:rPr>
        <w:t xml:space="preserve">OFERTĘ </w:t>
      </w:r>
      <w:r w:rsidRPr="009A3F38">
        <w:rPr>
          <w:rFonts w:ascii="Arial" w:hAnsi="Arial" w:cs="Arial"/>
          <w:color w:val="000000" w:themeColor="text1"/>
        </w:rPr>
        <w:t>składamy na _________ stronach.</w:t>
      </w:r>
    </w:p>
    <w:p w14:paraId="6BED2824" w14:textId="77777777" w:rsidR="007719A7" w:rsidRPr="009A3F38" w:rsidRDefault="007719A7" w:rsidP="00C562CD">
      <w:pPr>
        <w:pStyle w:val="Zwykytekst1"/>
        <w:numPr>
          <w:ilvl w:val="0"/>
          <w:numId w:val="26"/>
        </w:numPr>
        <w:tabs>
          <w:tab w:val="left" w:pos="426"/>
        </w:tabs>
        <w:spacing w:line="360" w:lineRule="exact"/>
        <w:ind w:left="426" w:hanging="426"/>
        <w:jc w:val="both"/>
        <w:rPr>
          <w:rFonts w:ascii="Arial" w:hAnsi="Arial" w:cs="Arial"/>
          <w:color w:val="000000" w:themeColor="text1"/>
        </w:rPr>
      </w:pPr>
      <w:r w:rsidRPr="009A3F38">
        <w:rPr>
          <w:rFonts w:ascii="Arial" w:hAnsi="Arial" w:cs="Arial"/>
          <w:b/>
          <w:color w:val="000000" w:themeColor="text1"/>
        </w:rPr>
        <w:lastRenderedPageBreak/>
        <w:t xml:space="preserve">ZAŁĄCZNIKAMI </w:t>
      </w:r>
      <w:r w:rsidRPr="009A3F38">
        <w:rPr>
          <w:rFonts w:ascii="Arial" w:hAnsi="Arial" w:cs="Arial"/>
          <w:color w:val="000000" w:themeColor="text1"/>
        </w:rPr>
        <w:t>do oferty, stanowiącymi jej integralną część są:</w:t>
      </w:r>
    </w:p>
    <w:p w14:paraId="0429EF4F" w14:textId="77777777" w:rsidR="007719A7" w:rsidRPr="009A3F38" w:rsidRDefault="007719A7" w:rsidP="007719A7">
      <w:pPr>
        <w:pStyle w:val="Zwykytekst1"/>
        <w:tabs>
          <w:tab w:val="left" w:pos="1080"/>
        </w:tabs>
        <w:spacing w:before="120" w:after="120" w:line="360" w:lineRule="auto"/>
        <w:jc w:val="both"/>
        <w:rPr>
          <w:rFonts w:ascii="Arial" w:hAnsi="Arial" w:cs="Arial"/>
          <w:color w:val="000000" w:themeColor="text1"/>
        </w:rPr>
      </w:pPr>
      <w:r w:rsidRPr="009A3F38">
        <w:rPr>
          <w:rFonts w:ascii="Arial" w:hAnsi="Arial" w:cs="Arial"/>
          <w:color w:val="000000" w:themeColor="text1"/>
        </w:rPr>
        <w:t>______________________________________________________________________________________________________________________________________________</w:t>
      </w:r>
    </w:p>
    <w:p w14:paraId="57CE517C" w14:textId="77777777" w:rsidR="007719A7" w:rsidRPr="009A3F38" w:rsidRDefault="007719A7" w:rsidP="00C562CD">
      <w:pPr>
        <w:pStyle w:val="Zwykytekst1"/>
        <w:numPr>
          <w:ilvl w:val="0"/>
          <w:numId w:val="26"/>
        </w:numPr>
        <w:tabs>
          <w:tab w:val="left" w:pos="426"/>
        </w:tabs>
        <w:spacing w:line="360" w:lineRule="exact"/>
        <w:ind w:left="426" w:hanging="426"/>
        <w:jc w:val="both"/>
        <w:rPr>
          <w:rFonts w:ascii="Arial" w:hAnsi="Arial" w:cs="Arial"/>
          <w:color w:val="000000" w:themeColor="text1"/>
        </w:rPr>
      </w:pPr>
      <w:r w:rsidRPr="009A3F38">
        <w:rPr>
          <w:rFonts w:ascii="Arial" w:hAnsi="Arial" w:cs="Arial"/>
          <w:b/>
          <w:color w:val="000000" w:themeColor="text1"/>
        </w:rPr>
        <w:t>WRAZ Z OFERTĄ</w:t>
      </w:r>
      <w:r w:rsidRPr="009A3F38">
        <w:rPr>
          <w:rFonts w:ascii="Arial" w:hAnsi="Arial" w:cs="Arial"/>
          <w:color w:val="000000" w:themeColor="text1"/>
        </w:rPr>
        <w:t xml:space="preserve"> składamy następujące oświadczenia i dokumenty na ___ stronach:</w:t>
      </w:r>
    </w:p>
    <w:p w14:paraId="2118ED32" w14:textId="77777777" w:rsidR="007719A7" w:rsidRPr="009A3F38" w:rsidRDefault="007719A7" w:rsidP="002F3A77">
      <w:pPr>
        <w:spacing w:before="120"/>
        <w:rPr>
          <w:rFonts w:ascii="Arial" w:hAnsi="Arial" w:cs="Arial"/>
          <w:color w:val="000000" w:themeColor="text1"/>
        </w:rPr>
      </w:pPr>
      <w:r w:rsidRPr="009A3F38">
        <w:rPr>
          <w:rFonts w:ascii="Arial" w:hAnsi="Arial" w:cs="Arial"/>
          <w:color w:val="000000" w:themeColor="text1"/>
          <w:sz w:val="20"/>
          <w:szCs w:val="20"/>
        </w:rPr>
        <w:t>- __________________________________________________________________</w:t>
      </w:r>
    </w:p>
    <w:p w14:paraId="54506743" w14:textId="77777777" w:rsidR="00AF498E" w:rsidRPr="009A3F38" w:rsidRDefault="00AF498E" w:rsidP="007719A7">
      <w:pPr>
        <w:pStyle w:val="Zwykytekst1"/>
        <w:spacing w:before="120"/>
        <w:rPr>
          <w:rFonts w:ascii="Arial" w:hAnsi="Arial" w:cs="Arial"/>
          <w:color w:val="000000" w:themeColor="text1"/>
        </w:rPr>
      </w:pPr>
    </w:p>
    <w:p w14:paraId="2B9655D9" w14:textId="77777777" w:rsidR="00AF498E" w:rsidRPr="009A3F38" w:rsidRDefault="00AF498E" w:rsidP="007719A7">
      <w:pPr>
        <w:pStyle w:val="Zwykytekst1"/>
        <w:spacing w:before="120"/>
        <w:rPr>
          <w:rFonts w:ascii="Arial" w:hAnsi="Arial" w:cs="Arial"/>
          <w:color w:val="000000" w:themeColor="text1"/>
        </w:rPr>
      </w:pPr>
    </w:p>
    <w:p w14:paraId="41683DDF" w14:textId="77777777" w:rsidR="00AF498E" w:rsidRPr="009A3F38" w:rsidRDefault="00AF498E" w:rsidP="007719A7">
      <w:pPr>
        <w:pStyle w:val="Zwykytekst1"/>
        <w:spacing w:before="120"/>
        <w:rPr>
          <w:rFonts w:ascii="Arial" w:hAnsi="Arial" w:cs="Arial"/>
          <w:color w:val="000000" w:themeColor="text1"/>
        </w:rPr>
      </w:pPr>
    </w:p>
    <w:p w14:paraId="571A7E42" w14:textId="77777777" w:rsidR="00AF498E" w:rsidRPr="009A3F38" w:rsidRDefault="00AF498E" w:rsidP="007719A7">
      <w:pPr>
        <w:pStyle w:val="Zwykytekst1"/>
        <w:spacing w:before="120"/>
        <w:rPr>
          <w:rFonts w:ascii="Arial" w:hAnsi="Arial" w:cs="Arial"/>
          <w:color w:val="000000" w:themeColor="text1"/>
        </w:rPr>
      </w:pPr>
    </w:p>
    <w:p w14:paraId="2E6A998C" w14:textId="77777777" w:rsidR="007719A7" w:rsidRPr="009A3F38" w:rsidRDefault="007719A7" w:rsidP="007719A7">
      <w:pPr>
        <w:pStyle w:val="Zwykytekst1"/>
        <w:spacing w:before="120"/>
        <w:rPr>
          <w:rFonts w:ascii="Arial" w:hAnsi="Arial" w:cs="Arial"/>
          <w:color w:val="000000" w:themeColor="text1"/>
        </w:rPr>
      </w:pPr>
      <w:r w:rsidRPr="009A3F38">
        <w:rPr>
          <w:rFonts w:ascii="Arial" w:hAnsi="Arial" w:cs="Arial"/>
          <w:color w:val="000000" w:themeColor="text1"/>
        </w:rPr>
        <w:t>__________________ dnia __ __ ____ roku</w:t>
      </w:r>
    </w:p>
    <w:p w14:paraId="4A915518" w14:textId="77777777" w:rsidR="007719A7" w:rsidRPr="009A3F38" w:rsidRDefault="007719A7" w:rsidP="007719A7">
      <w:pPr>
        <w:pStyle w:val="Zwykytekst1"/>
        <w:spacing w:before="120"/>
        <w:ind w:firstLine="3960"/>
        <w:jc w:val="center"/>
        <w:rPr>
          <w:rFonts w:ascii="Arial" w:hAnsi="Arial" w:cs="Arial"/>
          <w:i/>
          <w:color w:val="000000" w:themeColor="text1"/>
        </w:rPr>
      </w:pPr>
      <w:r w:rsidRPr="009A3F38">
        <w:rPr>
          <w:rFonts w:ascii="Arial" w:hAnsi="Arial" w:cs="Arial"/>
          <w:i/>
          <w:color w:val="000000" w:themeColor="text1"/>
        </w:rPr>
        <w:t>_____________________________________</w:t>
      </w:r>
    </w:p>
    <w:p w14:paraId="447A4D44" w14:textId="77777777" w:rsidR="007719A7" w:rsidRPr="009A3F38" w:rsidRDefault="007719A7" w:rsidP="007719A7">
      <w:pPr>
        <w:pStyle w:val="Zwykytekst1"/>
        <w:spacing w:before="120"/>
        <w:ind w:firstLine="3960"/>
        <w:jc w:val="center"/>
        <w:rPr>
          <w:rFonts w:ascii="Arial" w:hAnsi="Arial" w:cs="Arial"/>
          <w:color w:val="000000" w:themeColor="text1"/>
        </w:rPr>
      </w:pPr>
      <w:r w:rsidRPr="009A3F38">
        <w:rPr>
          <w:rFonts w:ascii="Arial" w:hAnsi="Arial" w:cs="Arial"/>
          <w:color w:val="000000" w:themeColor="text1"/>
        </w:rPr>
        <w:t>(podpis Wykonawcy/Pełnomocnika)</w:t>
      </w:r>
    </w:p>
    <w:p w14:paraId="22F2F17D" w14:textId="77777777" w:rsidR="0077444A" w:rsidRPr="009A3F38" w:rsidRDefault="007719A7" w:rsidP="002F3A77">
      <w:pPr>
        <w:pStyle w:val="Zwykytekst1"/>
        <w:spacing w:before="120"/>
        <w:jc w:val="both"/>
        <w:rPr>
          <w:rFonts w:ascii="Arial" w:hAnsi="Arial" w:cs="Arial"/>
          <w:color w:val="000000" w:themeColor="text1"/>
        </w:rPr>
      </w:pPr>
      <w:r w:rsidRPr="009A3F38">
        <w:rPr>
          <w:rFonts w:ascii="Arial" w:hAnsi="Arial" w:cs="Arial"/>
          <w:color w:val="000000" w:themeColor="text1"/>
        </w:rPr>
        <w:t>* niepotrzebne skreśli</w:t>
      </w:r>
    </w:p>
    <w:p w14:paraId="5D26FC56" w14:textId="77777777" w:rsidR="0077444A" w:rsidRPr="009A3F38" w:rsidRDefault="0077444A" w:rsidP="00C0069C">
      <w:pPr>
        <w:ind w:left="1416" w:right="-96" w:firstLine="2"/>
        <w:jc w:val="right"/>
        <w:rPr>
          <w:rFonts w:ascii="Arial" w:hAnsi="Arial" w:cs="Arial"/>
          <w:color w:val="000000" w:themeColor="text1"/>
          <w:sz w:val="20"/>
          <w:szCs w:val="20"/>
        </w:rPr>
      </w:pPr>
    </w:p>
    <w:p w14:paraId="3BAB445C" w14:textId="77777777" w:rsidR="00AF498E" w:rsidRPr="009A3F38" w:rsidRDefault="00AF498E" w:rsidP="00C0069C">
      <w:pPr>
        <w:ind w:left="1416" w:right="-96" w:firstLine="2"/>
        <w:jc w:val="right"/>
        <w:rPr>
          <w:rFonts w:ascii="Arial" w:hAnsi="Arial" w:cs="Arial"/>
          <w:b/>
          <w:color w:val="000000" w:themeColor="text1"/>
          <w:sz w:val="20"/>
          <w:szCs w:val="20"/>
        </w:rPr>
      </w:pPr>
    </w:p>
    <w:p w14:paraId="5C28D387" w14:textId="77777777" w:rsidR="00A6095B" w:rsidRPr="009A3F38" w:rsidRDefault="00A6095B" w:rsidP="00A6095B">
      <w:pPr>
        <w:jc w:val="both"/>
        <w:rPr>
          <w:rFonts w:ascii="Tahoma" w:hAnsi="Tahoma" w:cs="Tahoma"/>
          <w:i/>
          <w:color w:val="000000" w:themeColor="text1"/>
          <w:sz w:val="18"/>
          <w:szCs w:val="18"/>
        </w:rPr>
      </w:pPr>
      <w:r w:rsidRPr="009A3F38">
        <w:rPr>
          <w:rFonts w:ascii="Tahoma" w:hAnsi="Tahoma" w:cs="Tahoma"/>
          <w:b/>
          <w:i/>
          <w:color w:val="000000" w:themeColor="text1"/>
          <w:sz w:val="18"/>
          <w:szCs w:val="18"/>
        </w:rPr>
        <w:t>POUCZENIE:</w:t>
      </w:r>
      <w:r w:rsidRPr="009A3F38">
        <w:rPr>
          <w:rFonts w:ascii="Tahoma" w:hAnsi="Tahoma" w:cs="Tahoma"/>
          <w:i/>
          <w:color w:val="000000" w:themeColor="text1"/>
          <w:sz w:val="18"/>
          <w:szCs w:val="18"/>
        </w:rPr>
        <w:t xml:space="preserve"> Art. 297 § 1 KODEKS KARNY: Kto, w celu uzyskania dla siebie lub kogo innego (…) przedkłada podrobiony, przerobiony, poświadczający nieprawdę albo nierzetelny dokument albo nierzetelne, pisemne oświadczenie dotyczące okoliczności o istotnym znaczeniu dla uzyskania (…) zamówienia, podlega karze pozbawienia wolności od 3 miesięcy do lat 5.</w:t>
      </w:r>
    </w:p>
    <w:p w14:paraId="346A6473" w14:textId="77777777" w:rsidR="002B12EB" w:rsidRPr="009A3F38" w:rsidRDefault="002B12EB" w:rsidP="00C0069C">
      <w:pPr>
        <w:ind w:left="1416" w:right="-96" w:firstLine="2"/>
        <w:jc w:val="right"/>
        <w:rPr>
          <w:rFonts w:ascii="Arial" w:hAnsi="Arial" w:cs="Arial"/>
          <w:b/>
          <w:color w:val="000000" w:themeColor="text1"/>
          <w:sz w:val="20"/>
          <w:szCs w:val="20"/>
        </w:rPr>
      </w:pPr>
    </w:p>
    <w:p w14:paraId="709C603F" w14:textId="77777777" w:rsidR="002B12EB" w:rsidRPr="009A3F38" w:rsidRDefault="002B12EB" w:rsidP="00C0069C">
      <w:pPr>
        <w:ind w:left="1416" w:right="-96" w:firstLine="2"/>
        <w:jc w:val="right"/>
        <w:rPr>
          <w:rFonts w:ascii="Arial" w:hAnsi="Arial" w:cs="Arial"/>
          <w:b/>
          <w:color w:val="000000" w:themeColor="text1"/>
          <w:sz w:val="20"/>
          <w:szCs w:val="20"/>
        </w:rPr>
      </w:pPr>
    </w:p>
    <w:p w14:paraId="3A25543D" w14:textId="77777777" w:rsidR="002B12EB" w:rsidRPr="009A3F38" w:rsidRDefault="002B12EB" w:rsidP="00C0069C">
      <w:pPr>
        <w:ind w:left="1416" w:right="-96" w:firstLine="2"/>
        <w:jc w:val="right"/>
        <w:rPr>
          <w:rFonts w:ascii="Arial" w:hAnsi="Arial" w:cs="Arial"/>
          <w:b/>
          <w:color w:val="000000" w:themeColor="text1"/>
          <w:sz w:val="20"/>
          <w:szCs w:val="20"/>
        </w:rPr>
      </w:pPr>
    </w:p>
    <w:p w14:paraId="451D6BAC" w14:textId="77777777" w:rsidR="002B12EB" w:rsidRPr="009A3F38" w:rsidRDefault="002B12EB" w:rsidP="00C0069C">
      <w:pPr>
        <w:ind w:left="1416" w:right="-96" w:firstLine="2"/>
        <w:jc w:val="right"/>
        <w:rPr>
          <w:rFonts w:ascii="Arial" w:hAnsi="Arial" w:cs="Arial"/>
          <w:b/>
          <w:color w:val="000000" w:themeColor="text1"/>
          <w:sz w:val="20"/>
          <w:szCs w:val="20"/>
        </w:rPr>
      </w:pPr>
    </w:p>
    <w:p w14:paraId="2DC9129E" w14:textId="77777777" w:rsidR="00A535D1" w:rsidRPr="009A3F38" w:rsidRDefault="00A535D1" w:rsidP="00C0069C">
      <w:pPr>
        <w:ind w:left="1416" w:right="-96" w:firstLine="2"/>
        <w:jc w:val="right"/>
        <w:rPr>
          <w:rFonts w:ascii="Arial" w:hAnsi="Arial" w:cs="Arial"/>
          <w:b/>
          <w:color w:val="000000" w:themeColor="text1"/>
          <w:sz w:val="20"/>
          <w:szCs w:val="20"/>
        </w:rPr>
      </w:pPr>
    </w:p>
    <w:p w14:paraId="20C7F65E" w14:textId="77777777" w:rsidR="00A535D1" w:rsidRPr="009A3F38" w:rsidRDefault="00A535D1" w:rsidP="00C0069C">
      <w:pPr>
        <w:ind w:left="1416" w:right="-96" w:firstLine="2"/>
        <w:jc w:val="right"/>
        <w:rPr>
          <w:rFonts w:ascii="Arial" w:hAnsi="Arial" w:cs="Arial"/>
          <w:b/>
          <w:color w:val="000000" w:themeColor="text1"/>
          <w:sz w:val="20"/>
          <w:szCs w:val="20"/>
        </w:rPr>
      </w:pPr>
    </w:p>
    <w:p w14:paraId="14B87237" w14:textId="77777777" w:rsidR="00AF498E" w:rsidRPr="009A3F38" w:rsidRDefault="00AF498E" w:rsidP="00161367">
      <w:pPr>
        <w:ind w:right="-96"/>
        <w:rPr>
          <w:rFonts w:ascii="Arial" w:hAnsi="Arial" w:cs="Arial"/>
          <w:b/>
          <w:color w:val="000000" w:themeColor="text1"/>
          <w:sz w:val="20"/>
          <w:szCs w:val="20"/>
        </w:rPr>
      </w:pPr>
    </w:p>
    <w:p w14:paraId="4F592D38" w14:textId="77777777" w:rsidR="000371C7" w:rsidRPr="009A3F38" w:rsidRDefault="000371C7" w:rsidP="00096903">
      <w:pPr>
        <w:ind w:left="5103"/>
        <w:jc w:val="right"/>
        <w:rPr>
          <w:rFonts w:ascii="Arial" w:hAnsi="Arial" w:cs="Arial"/>
          <w:b/>
          <w:color w:val="000000" w:themeColor="text1"/>
          <w:sz w:val="20"/>
          <w:szCs w:val="20"/>
          <w:lang w:eastAsia="en-US"/>
        </w:rPr>
      </w:pPr>
    </w:p>
    <w:p w14:paraId="2B28A81E" w14:textId="77777777" w:rsidR="000371C7" w:rsidRPr="009A3F38" w:rsidRDefault="000371C7" w:rsidP="00096903">
      <w:pPr>
        <w:ind w:left="5103"/>
        <w:jc w:val="right"/>
        <w:rPr>
          <w:rFonts w:ascii="Arial" w:hAnsi="Arial" w:cs="Arial"/>
          <w:b/>
          <w:color w:val="000000" w:themeColor="text1"/>
          <w:sz w:val="20"/>
          <w:szCs w:val="20"/>
          <w:lang w:eastAsia="en-US"/>
        </w:rPr>
      </w:pPr>
    </w:p>
    <w:p w14:paraId="03C3B3CA" w14:textId="77777777" w:rsidR="000371C7" w:rsidRPr="009A3F38" w:rsidRDefault="000371C7" w:rsidP="00FE4B58">
      <w:pPr>
        <w:rPr>
          <w:rFonts w:ascii="Arial" w:hAnsi="Arial" w:cs="Arial"/>
          <w:b/>
          <w:color w:val="000000" w:themeColor="text1"/>
          <w:sz w:val="20"/>
          <w:szCs w:val="20"/>
          <w:lang w:eastAsia="en-US"/>
        </w:rPr>
      </w:pPr>
    </w:p>
    <w:p w14:paraId="005EDE75" w14:textId="77777777" w:rsidR="00A174BC" w:rsidRPr="009A3F38" w:rsidRDefault="00A174BC" w:rsidP="00C0069C">
      <w:pPr>
        <w:ind w:left="1440" w:hanging="1156"/>
        <w:jc w:val="center"/>
        <w:rPr>
          <w:rFonts w:ascii="Arial" w:hAnsi="Arial" w:cs="Arial"/>
          <w:b/>
          <w:bCs/>
          <w:color w:val="000000" w:themeColor="text1"/>
          <w:sz w:val="20"/>
          <w:szCs w:val="20"/>
        </w:rPr>
      </w:pPr>
    </w:p>
    <w:p w14:paraId="5288DC0F" w14:textId="77777777" w:rsidR="00A174BC" w:rsidRPr="009A3F38" w:rsidRDefault="00A174BC" w:rsidP="00C0069C">
      <w:pPr>
        <w:ind w:left="1440" w:hanging="1156"/>
        <w:jc w:val="center"/>
        <w:rPr>
          <w:rFonts w:ascii="Arial" w:hAnsi="Arial" w:cs="Arial"/>
          <w:b/>
          <w:bCs/>
          <w:color w:val="000000" w:themeColor="text1"/>
          <w:sz w:val="20"/>
          <w:szCs w:val="20"/>
        </w:rPr>
      </w:pPr>
    </w:p>
    <w:p w14:paraId="676F1612" w14:textId="77777777" w:rsidR="00A174BC" w:rsidRPr="009A3F38" w:rsidRDefault="00A174BC" w:rsidP="00C0069C">
      <w:pPr>
        <w:ind w:left="1440" w:hanging="1156"/>
        <w:jc w:val="center"/>
        <w:rPr>
          <w:rFonts w:ascii="Arial" w:hAnsi="Arial" w:cs="Arial"/>
          <w:b/>
          <w:bCs/>
          <w:color w:val="000000" w:themeColor="text1"/>
          <w:sz w:val="20"/>
          <w:szCs w:val="20"/>
        </w:rPr>
      </w:pPr>
    </w:p>
    <w:p w14:paraId="2BAEAAF9" w14:textId="77777777" w:rsidR="00A174BC" w:rsidRPr="009A3F38" w:rsidRDefault="00A174BC" w:rsidP="00C0069C">
      <w:pPr>
        <w:ind w:left="1440" w:hanging="1156"/>
        <w:jc w:val="center"/>
        <w:rPr>
          <w:rFonts w:ascii="Arial" w:hAnsi="Arial" w:cs="Arial"/>
          <w:b/>
          <w:bCs/>
          <w:color w:val="000000" w:themeColor="text1"/>
          <w:sz w:val="20"/>
          <w:szCs w:val="20"/>
        </w:rPr>
      </w:pPr>
    </w:p>
    <w:p w14:paraId="66E1E4A7" w14:textId="77777777" w:rsidR="00A174BC" w:rsidRPr="009A3F38" w:rsidRDefault="00A174BC" w:rsidP="00C0069C">
      <w:pPr>
        <w:ind w:left="1440" w:hanging="1156"/>
        <w:jc w:val="center"/>
        <w:rPr>
          <w:rFonts w:ascii="Arial" w:hAnsi="Arial" w:cs="Arial"/>
          <w:b/>
          <w:bCs/>
          <w:color w:val="000000" w:themeColor="text1"/>
          <w:sz w:val="20"/>
          <w:szCs w:val="20"/>
        </w:rPr>
      </w:pPr>
    </w:p>
    <w:p w14:paraId="030DBE7A" w14:textId="77777777" w:rsidR="00A174BC" w:rsidRPr="009A3F38" w:rsidRDefault="00A174BC" w:rsidP="00C0069C">
      <w:pPr>
        <w:ind w:left="1440" w:hanging="1156"/>
        <w:jc w:val="center"/>
        <w:rPr>
          <w:rFonts w:ascii="Arial" w:hAnsi="Arial" w:cs="Arial"/>
          <w:b/>
          <w:bCs/>
          <w:color w:val="000000" w:themeColor="text1"/>
          <w:sz w:val="20"/>
          <w:szCs w:val="20"/>
        </w:rPr>
      </w:pPr>
    </w:p>
    <w:p w14:paraId="4150FFB3" w14:textId="77777777" w:rsidR="00A174BC" w:rsidRPr="009A3F38" w:rsidRDefault="00A174BC" w:rsidP="00C0069C">
      <w:pPr>
        <w:ind w:left="1440" w:hanging="1156"/>
        <w:jc w:val="center"/>
        <w:rPr>
          <w:rFonts w:ascii="Arial" w:hAnsi="Arial" w:cs="Arial"/>
          <w:b/>
          <w:bCs/>
          <w:color w:val="000000" w:themeColor="text1"/>
          <w:sz w:val="20"/>
          <w:szCs w:val="20"/>
        </w:rPr>
      </w:pPr>
    </w:p>
    <w:p w14:paraId="5B6E4467" w14:textId="77777777" w:rsidR="00A174BC" w:rsidRPr="009A3F38" w:rsidRDefault="00A174BC" w:rsidP="00C0069C">
      <w:pPr>
        <w:ind w:left="1440" w:hanging="1156"/>
        <w:jc w:val="center"/>
        <w:rPr>
          <w:rFonts w:ascii="Arial" w:hAnsi="Arial" w:cs="Arial"/>
          <w:b/>
          <w:bCs/>
          <w:color w:val="000000" w:themeColor="text1"/>
          <w:sz w:val="20"/>
          <w:szCs w:val="20"/>
        </w:rPr>
      </w:pPr>
    </w:p>
    <w:p w14:paraId="3043141D" w14:textId="77777777" w:rsidR="00A174BC" w:rsidRPr="009A3F38" w:rsidRDefault="00A174BC" w:rsidP="00C0069C">
      <w:pPr>
        <w:ind w:left="1440" w:hanging="1156"/>
        <w:jc w:val="center"/>
        <w:rPr>
          <w:rFonts w:ascii="Arial" w:hAnsi="Arial" w:cs="Arial"/>
          <w:b/>
          <w:bCs/>
          <w:color w:val="000000" w:themeColor="text1"/>
          <w:sz w:val="20"/>
          <w:szCs w:val="20"/>
        </w:rPr>
      </w:pPr>
    </w:p>
    <w:p w14:paraId="18675735" w14:textId="77777777" w:rsidR="00A174BC" w:rsidRPr="009A3F38" w:rsidRDefault="00A174BC" w:rsidP="00C0069C">
      <w:pPr>
        <w:ind w:left="1440" w:hanging="1156"/>
        <w:jc w:val="center"/>
        <w:rPr>
          <w:rFonts w:ascii="Arial" w:hAnsi="Arial" w:cs="Arial"/>
          <w:b/>
          <w:bCs/>
          <w:color w:val="000000" w:themeColor="text1"/>
          <w:sz w:val="20"/>
          <w:szCs w:val="20"/>
        </w:rPr>
      </w:pPr>
    </w:p>
    <w:p w14:paraId="4F894859" w14:textId="77777777" w:rsidR="00A174BC" w:rsidRPr="009A3F38" w:rsidRDefault="00A174BC" w:rsidP="00C0069C">
      <w:pPr>
        <w:ind w:left="1440" w:hanging="1156"/>
        <w:jc w:val="center"/>
        <w:rPr>
          <w:rFonts w:ascii="Arial" w:hAnsi="Arial" w:cs="Arial"/>
          <w:b/>
          <w:bCs/>
          <w:color w:val="000000" w:themeColor="text1"/>
          <w:sz w:val="20"/>
          <w:szCs w:val="20"/>
        </w:rPr>
      </w:pPr>
    </w:p>
    <w:p w14:paraId="60A94BBB" w14:textId="77777777" w:rsidR="00A174BC" w:rsidRPr="009A3F38" w:rsidRDefault="00A174BC" w:rsidP="00C0069C">
      <w:pPr>
        <w:ind w:left="1440" w:hanging="1156"/>
        <w:jc w:val="center"/>
        <w:rPr>
          <w:rFonts w:ascii="Arial" w:hAnsi="Arial" w:cs="Arial"/>
          <w:b/>
          <w:bCs/>
          <w:color w:val="000000" w:themeColor="text1"/>
          <w:sz w:val="20"/>
          <w:szCs w:val="20"/>
        </w:rPr>
      </w:pPr>
    </w:p>
    <w:p w14:paraId="59CB3720" w14:textId="77777777" w:rsidR="00A174BC" w:rsidRPr="009A3F38" w:rsidRDefault="00A174BC" w:rsidP="00C0069C">
      <w:pPr>
        <w:ind w:left="1440" w:hanging="1156"/>
        <w:jc w:val="center"/>
        <w:rPr>
          <w:rFonts w:ascii="Arial" w:hAnsi="Arial" w:cs="Arial"/>
          <w:b/>
          <w:bCs/>
          <w:color w:val="000000" w:themeColor="text1"/>
          <w:sz w:val="20"/>
          <w:szCs w:val="20"/>
        </w:rPr>
      </w:pPr>
    </w:p>
    <w:p w14:paraId="640E9992" w14:textId="77777777" w:rsidR="00A174BC" w:rsidRPr="009A3F38" w:rsidRDefault="00A174BC" w:rsidP="00C0069C">
      <w:pPr>
        <w:ind w:left="1440" w:hanging="1156"/>
        <w:jc w:val="center"/>
        <w:rPr>
          <w:rFonts w:ascii="Arial" w:hAnsi="Arial" w:cs="Arial"/>
          <w:b/>
          <w:bCs/>
          <w:color w:val="000000" w:themeColor="text1"/>
          <w:sz w:val="20"/>
          <w:szCs w:val="20"/>
        </w:rPr>
      </w:pPr>
    </w:p>
    <w:p w14:paraId="1F2652CD" w14:textId="77777777" w:rsidR="00A174BC" w:rsidRPr="009A3F38" w:rsidRDefault="00A174BC" w:rsidP="00C0069C">
      <w:pPr>
        <w:ind w:left="1440" w:hanging="1156"/>
        <w:jc w:val="center"/>
        <w:rPr>
          <w:rFonts w:ascii="Arial" w:hAnsi="Arial" w:cs="Arial"/>
          <w:b/>
          <w:bCs/>
          <w:color w:val="000000" w:themeColor="text1"/>
          <w:sz w:val="20"/>
          <w:szCs w:val="20"/>
        </w:rPr>
      </w:pPr>
    </w:p>
    <w:p w14:paraId="1C43575E" w14:textId="77777777" w:rsidR="00A174BC" w:rsidRPr="009A3F38" w:rsidRDefault="00A174BC" w:rsidP="00C0069C">
      <w:pPr>
        <w:ind w:left="1440" w:hanging="1156"/>
        <w:jc w:val="center"/>
        <w:rPr>
          <w:rFonts w:ascii="Arial" w:hAnsi="Arial" w:cs="Arial"/>
          <w:b/>
          <w:bCs/>
          <w:color w:val="000000" w:themeColor="text1"/>
          <w:sz w:val="20"/>
          <w:szCs w:val="20"/>
        </w:rPr>
      </w:pPr>
    </w:p>
    <w:p w14:paraId="5E7B8345" w14:textId="77777777" w:rsidR="00A174BC" w:rsidRPr="009A3F38" w:rsidRDefault="00A174BC" w:rsidP="00C0069C">
      <w:pPr>
        <w:ind w:left="1440" w:hanging="1156"/>
        <w:jc w:val="center"/>
        <w:rPr>
          <w:rFonts w:ascii="Arial" w:hAnsi="Arial" w:cs="Arial"/>
          <w:b/>
          <w:bCs/>
          <w:color w:val="000000" w:themeColor="text1"/>
          <w:sz w:val="20"/>
          <w:szCs w:val="20"/>
        </w:rPr>
      </w:pPr>
    </w:p>
    <w:p w14:paraId="4367CAE7" w14:textId="77777777" w:rsidR="00A174BC" w:rsidRPr="009A3F38" w:rsidRDefault="00A174BC" w:rsidP="00C0069C">
      <w:pPr>
        <w:ind w:left="1440" w:hanging="1156"/>
        <w:jc w:val="center"/>
        <w:rPr>
          <w:rFonts w:ascii="Arial" w:hAnsi="Arial" w:cs="Arial"/>
          <w:b/>
          <w:bCs/>
          <w:color w:val="000000" w:themeColor="text1"/>
          <w:sz w:val="20"/>
          <w:szCs w:val="20"/>
        </w:rPr>
      </w:pPr>
    </w:p>
    <w:p w14:paraId="7FDFDBC7" w14:textId="77777777" w:rsidR="00A174BC" w:rsidRPr="009A3F38" w:rsidRDefault="00A174BC" w:rsidP="00C0069C">
      <w:pPr>
        <w:ind w:left="1440" w:hanging="1156"/>
        <w:jc w:val="center"/>
        <w:rPr>
          <w:rFonts w:ascii="Arial" w:hAnsi="Arial" w:cs="Arial"/>
          <w:b/>
          <w:bCs/>
          <w:color w:val="000000" w:themeColor="text1"/>
          <w:sz w:val="20"/>
          <w:szCs w:val="20"/>
        </w:rPr>
      </w:pPr>
    </w:p>
    <w:p w14:paraId="49FF55A8" w14:textId="77777777" w:rsidR="00A174BC" w:rsidRPr="009A3F38" w:rsidRDefault="00A174BC" w:rsidP="00C0069C">
      <w:pPr>
        <w:ind w:left="1440" w:hanging="1156"/>
        <w:jc w:val="center"/>
        <w:rPr>
          <w:rFonts w:ascii="Arial" w:hAnsi="Arial" w:cs="Arial"/>
          <w:b/>
          <w:bCs/>
          <w:color w:val="000000" w:themeColor="text1"/>
          <w:sz w:val="20"/>
          <w:szCs w:val="20"/>
        </w:rPr>
      </w:pPr>
    </w:p>
    <w:p w14:paraId="6385EB51" w14:textId="77777777" w:rsidR="00A174BC" w:rsidRPr="009A3F38" w:rsidRDefault="00A174BC" w:rsidP="00C0069C">
      <w:pPr>
        <w:ind w:left="1440" w:hanging="1156"/>
        <w:jc w:val="center"/>
        <w:rPr>
          <w:rFonts w:ascii="Arial" w:hAnsi="Arial" w:cs="Arial"/>
          <w:b/>
          <w:bCs/>
          <w:color w:val="000000" w:themeColor="text1"/>
          <w:sz w:val="20"/>
          <w:szCs w:val="20"/>
        </w:rPr>
      </w:pPr>
    </w:p>
    <w:p w14:paraId="23A161BD" w14:textId="77777777" w:rsidR="00A174BC" w:rsidRPr="009A3F38" w:rsidRDefault="00A174BC" w:rsidP="00C0069C">
      <w:pPr>
        <w:ind w:left="1440" w:hanging="1156"/>
        <w:jc w:val="center"/>
        <w:rPr>
          <w:rFonts w:ascii="Arial" w:hAnsi="Arial" w:cs="Arial"/>
          <w:b/>
          <w:bCs/>
          <w:color w:val="000000" w:themeColor="text1"/>
          <w:sz w:val="20"/>
          <w:szCs w:val="20"/>
        </w:rPr>
      </w:pPr>
    </w:p>
    <w:p w14:paraId="012F44F0" w14:textId="77777777" w:rsidR="00A174BC" w:rsidRPr="009A3F38" w:rsidRDefault="00A174BC" w:rsidP="00C0069C">
      <w:pPr>
        <w:ind w:left="1440" w:hanging="1156"/>
        <w:jc w:val="center"/>
        <w:rPr>
          <w:rFonts w:ascii="Arial" w:hAnsi="Arial" w:cs="Arial"/>
          <w:b/>
          <w:bCs/>
          <w:color w:val="000000" w:themeColor="text1"/>
          <w:sz w:val="20"/>
          <w:szCs w:val="20"/>
        </w:rPr>
      </w:pPr>
    </w:p>
    <w:p w14:paraId="0D746449" w14:textId="77777777" w:rsidR="00A174BC" w:rsidRPr="009A3F38" w:rsidRDefault="00A174BC" w:rsidP="00C0069C">
      <w:pPr>
        <w:ind w:left="1440" w:hanging="1156"/>
        <w:jc w:val="center"/>
        <w:rPr>
          <w:rFonts w:ascii="Arial" w:hAnsi="Arial" w:cs="Arial"/>
          <w:b/>
          <w:bCs/>
          <w:color w:val="000000" w:themeColor="text1"/>
          <w:sz w:val="20"/>
          <w:szCs w:val="20"/>
        </w:rPr>
      </w:pPr>
    </w:p>
    <w:p w14:paraId="453807BB" w14:textId="77777777" w:rsidR="00A174BC" w:rsidRPr="009A3F38" w:rsidRDefault="00A174BC" w:rsidP="00C0069C">
      <w:pPr>
        <w:ind w:left="1440" w:hanging="1156"/>
        <w:jc w:val="center"/>
        <w:rPr>
          <w:rFonts w:ascii="Arial" w:hAnsi="Arial" w:cs="Arial"/>
          <w:b/>
          <w:bCs/>
          <w:color w:val="000000" w:themeColor="text1"/>
          <w:sz w:val="20"/>
          <w:szCs w:val="20"/>
        </w:rPr>
      </w:pPr>
    </w:p>
    <w:p w14:paraId="118D73A8" w14:textId="77777777" w:rsidR="00A174BC" w:rsidRPr="009A3F38" w:rsidRDefault="00A174BC" w:rsidP="00C0069C">
      <w:pPr>
        <w:ind w:left="1440" w:hanging="1156"/>
        <w:jc w:val="center"/>
        <w:rPr>
          <w:rFonts w:ascii="Arial" w:hAnsi="Arial" w:cs="Arial"/>
          <w:b/>
          <w:bCs/>
          <w:color w:val="000000" w:themeColor="text1"/>
          <w:sz w:val="20"/>
          <w:szCs w:val="20"/>
        </w:rPr>
      </w:pPr>
    </w:p>
    <w:p w14:paraId="05D4F992" w14:textId="77777777" w:rsidR="0084253C" w:rsidRPr="009A3F38" w:rsidRDefault="0084253C" w:rsidP="00C0069C">
      <w:pPr>
        <w:ind w:left="1440" w:hanging="1156"/>
        <w:jc w:val="center"/>
        <w:rPr>
          <w:rFonts w:ascii="Arial" w:hAnsi="Arial" w:cs="Arial"/>
          <w:b/>
          <w:bCs/>
          <w:color w:val="000000" w:themeColor="text1"/>
          <w:sz w:val="20"/>
          <w:szCs w:val="20"/>
        </w:rPr>
      </w:pPr>
      <w:r w:rsidRPr="009A3F38">
        <w:rPr>
          <w:rFonts w:ascii="Arial" w:hAnsi="Arial" w:cs="Arial"/>
          <w:b/>
          <w:bCs/>
          <w:color w:val="000000" w:themeColor="text1"/>
          <w:sz w:val="20"/>
          <w:szCs w:val="20"/>
        </w:rPr>
        <w:t>Rozdział 3</w:t>
      </w:r>
    </w:p>
    <w:p w14:paraId="5676F775" w14:textId="77777777" w:rsidR="00C9499F" w:rsidRPr="009A3F38" w:rsidRDefault="00C9499F" w:rsidP="00C0069C">
      <w:pPr>
        <w:ind w:left="22" w:firstLine="262"/>
        <w:jc w:val="center"/>
        <w:rPr>
          <w:rFonts w:ascii="Arial" w:hAnsi="Arial" w:cs="Arial"/>
          <w:b/>
          <w:bCs/>
          <w:color w:val="000000" w:themeColor="text1"/>
          <w:sz w:val="20"/>
          <w:szCs w:val="20"/>
        </w:rPr>
      </w:pPr>
    </w:p>
    <w:p w14:paraId="2D001DCB" w14:textId="77777777" w:rsidR="0084253C" w:rsidRPr="009A3F38" w:rsidRDefault="0084253C" w:rsidP="00C0069C">
      <w:pPr>
        <w:ind w:left="22" w:firstLine="262"/>
        <w:jc w:val="center"/>
        <w:rPr>
          <w:rFonts w:ascii="Arial" w:hAnsi="Arial" w:cs="Arial"/>
          <w:b/>
          <w:bCs/>
          <w:color w:val="000000" w:themeColor="text1"/>
          <w:sz w:val="20"/>
          <w:szCs w:val="20"/>
        </w:rPr>
      </w:pPr>
      <w:r w:rsidRPr="009A3F38">
        <w:rPr>
          <w:rFonts w:ascii="Arial" w:hAnsi="Arial" w:cs="Arial"/>
          <w:b/>
          <w:bCs/>
          <w:color w:val="000000" w:themeColor="text1"/>
          <w:sz w:val="20"/>
          <w:szCs w:val="20"/>
        </w:rPr>
        <w:t>Formularze</w:t>
      </w:r>
    </w:p>
    <w:p w14:paraId="7883C9DD" w14:textId="77777777" w:rsidR="0084253C" w:rsidRPr="009A3F38" w:rsidRDefault="0084253C" w:rsidP="00C0069C">
      <w:pPr>
        <w:ind w:left="22" w:firstLine="262"/>
        <w:jc w:val="center"/>
        <w:rPr>
          <w:rFonts w:ascii="Arial" w:hAnsi="Arial" w:cs="Arial"/>
          <w:b/>
          <w:bCs/>
          <w:color w:val="000000" w:themeColor="text1"/>
          <w:sz w:val="20"/>
          <w:szCs w:val="20"/>
        </w:rPr>
      </w:pPr>
      <w:r w:rsidRPr="009A3F38">
        <w:rPr>
          <w:rFonts w:ascii="Arial" w:hAnsi="Arial" w:cs="Arial"/>
          <w:b/>
          <w:bCs/>
          <w:color w:val="000000" w:themeColor="text1"/>
          <w:sz w:val="20"/>
          <w:szCs w:val="20"/>
        </w:rPr>
        <w:t>dotyczące spełniania przez Wykonawcę warunków udziału w postępowaniu/ wykazania braku podstaw do wykluczenia Wykonawcy z postępowania:</w:t>
      </w:r>
    </w:p>
    <w:p w14:paraId="72E40A4F" w14:textId="77777777" w:rsidR="0084253C" w:rsidRPr="009A3F38" w:rsidRDefault="0084253C" w:rsidP="00096903">
      <w:pPr>
        <w:ind w:left="5103"/>
        <w:jc w:val="right"/>
        <w:rPr>
          <w:rFonts w:ascii="Arial" w:hAnsi="Arial" w:cs="Arial"/>
          <w:b/>
          <w:color w:val="000000" w:themeColor="text1"/>
          <w:sz w:val="20"/>
          <w:szCs w:val="20"/>
          <w:lang w:eastAsia="en-US"/>
        </w:rPr>
      </w:pPr>
    </w:p>
    <w:p w14:paraId="316C6F9D" w14:textId="77777777" w:rsidR="0084253C" w:rsidRPr="009A3F38" w:rsidRDefault="0084253C" w:rsidP="00096903">
      <w:pPr>
        <w:ind w:left="5103"/>
        <w:jc w:val="right"/>
        <w:rPr>
          <w:rFonts w:ascii="Arial" w:hAnsi="Arial" w:cs="Arial"/>
          <w:b/>
          <w:color w:val="000000" w:themeColor="text1"/>
          <w:sz w:val="20"/>
          <w:szCs w:val="20"/>
          <w:lang w:eastAsia="en-US"/>
        </w:rPr>
      </w:pPr>
    </w:p>
    <w:p w14:paraId="280297B4" w14:textId="77777777" w:rsidR="0084253C" w:rsidRPr="009A3F38" w:rsidRDefault="0084253C" w:rsidP="00096903">
      <w:pPr>
        <w:ind w:left="5103"/>
        <w:jc w:val="right"/>
        <w:rPr>
          <w:rFonts w:ascii="Arial" w:hAnsi="Arial" w:cs="Arial"/>
          <w:b/>
          <w:color w:val="000000" w:themeColor="text1"/>
          <w:sz w:val="20"/>
          <w:szCs w:val="20"/>
          <w:lang w:eastAsia="en-US"/>
        </w:rPr>
      </w:pPr>
    </w:p>
    <w:p w14:paraId="06829AAD" w14:textId="77777777" w:rsidR="0084253C" w:rsidRPr="009A3F38" w:rsidRDefault="0084253C" w:rsidP="00096903">
      <w:pPr>
        <w:ind w:left="5103"/>
        <w:jc w:val="right"/>
        <w:rPr>
          <w:rFonts w:ascii="Arial" w:hAnsi="Arial" w:cs="Arial"/>
          <w:b/>
          <w:color w:val="000000" w:themeColor="text1"/>
          <w:sz w:val="20"/>
          <w:szCs w:val="20"/>
          <w:lang w:eastAsia="en-US"/>
        </w:rPr>
      </w:pPr>
    </w:p>
    <w:p w14:paraId="5B74A0DC" w14:textId="77777777" w:rsidR="0084253C" w:rsidRPr="009A3F38" w:rsidRDefault="0084253C" w:rsidP="00096903">
      <w:pPr>
        <w:ind w:left="5103"/>
        <w:jc w:val="right"/>
        <w:rPr>
          <w:rFonts w:ascii="Arial" w:hAnsi="Arial" w:cs="Arial"/>
          <w:b/>
          <w:color w:val="000000" w:themeColor="text1"/>
          <w:sz w:val="20"/>
          <w:szCs w:val="20"/>
          <w:lang w:eastAsia="en-US"/>
        </w:rPr>
      </w:pPr>
    </w:p>
    <w:p w14:paraId="244BF2BD" w14:textId="77777777" w:rsidR="0084253C" w:rsidRPr="009A3F38" w:rsidRDefault="0084253C" w:rsidP="00096903">
      <w:pPr>
        <w:ind w:left="5103"/>
        <w:jc w:val="right"/>
        <w:rPr>
          <w:rFonts w:ascii="Arial" w:hAnsi="Arial" w:cs="Arial"/>
          <w:b/>
          <w:color w:val="000000" w:themeColor="text1"/>
          <w:sz w:val="20"/>
          <w:szCs w:val="20"/>
          <w:lang w:eastAsia="en-US"/>
        </w:rPr>
      </w:pPr>
    </w:p>
    <w:p w14:paraId="10ABF5D5" w14:textId="77777777" w:rsidR="0084253C" w:rsidRPr="009A3F38" w:rsidRDefault="0084253C" w:rsidP="00096903">
      <w:pPr>
        <w:ind w:left="5103"/>
        <w:jc w:val="right"/>
        <w:rPr>
          <w:rFonts w:ascii="Arial" w:hAnsi="Arial" w:cs="Arial"/>
          <w:b/>
          <w:color w:val="000000" w:themeColor="text1"/>
          <w:sz w:val="20"/>
          <w:szCs w:val="20"/>
          <w:lang w:eastAsia="en-US"/>
        </w:rPr>
      </w:pPr>
    </w:p>
    <w:p w14:paraId="3002B68F" w14:textId="77777777" w:rsidR="008D7CDB" w:rsidRPr="009A3F38" w:rsidRDefault="008D7CDB" w:rsidP="00096903">
      <w:pPr>
        <w:ind w:left="5103"/>
        <w:jc w:val="right"/>
        <w:rPr>
          <w:rFonts w:ascii="Arial" w:hAnsi="Arial" w:cs="Arial"/>
          <w:b/>
          <w:color w:val="000000" w:themeColor="text1"/>
          <w:sz w:val="20"/>
          <w:szCs w:val="20"/>
          <w:lang w:eastAsia="en-US"/>
        </w:rPr>
      </w:pPr>
    </w:p>
    <w:p w14:paraId="73225F0B" w14:textId="77777777" w:rsidR="008D7CDB" w:rsidRPr="009A3F38" w:rsidRDefault="008D7CDB" w:rsidP="00096903">
      <w:pPr>
        <w:ind w:left="5103"/>
        <w:jc w:val="right"/>
        <w:rPr>
          <w:rFonts w:ascii="Arial" w:hAnsi="Arial" w:cs="Arial"/>
          <w:b/>
          <w:color w:val="000000" w:themeColor="text1"/>
          <w:sz w:val="20"/>
          <w:szCs w:val="20"/>
          <w:lang w:eastAsia="en-US"/>
        </w:rPr>
      </w:pPr>
    </w:p>
    <w:p w14:paraId="08A513B3" w14:textId="77777777" w:rsidR="008D7CDB" w:rsidRPr="009A3F38" w:rsidRDefault="008D7CDB" w:rsidP="00096903">
      <w:pPr>
        <w:ind w:left="5103"/>
        <w:jc w:val="right"/>
        <w:rPr>
          <w:rFonts w:ascii="Arial" w:hAnsi="Arial" w:cs="Arial"/>
          <w:b/>
          <w:color w:val="000000" w:themeColor="text1"/>
          <w:sz w:val="20"/>
          <w:szCs w:val="20"/>
          <w:lang w:eastAsia="en-US"/>
        </w:rPr>
      </w:pPr>
    </w:p>
    <w:p w14:paraId="3FF16051" w14:textId="77777777" w:rsidR="008D7CDB" w:rsidRPr="009A3F38" w:rsidRDefault="008D7CDB" w:rsidP="00096903">
      <w:pPr>
        <w:ind w:left="5103"/>
        <w:jc w:val="right"/>
        <w:rPr>
          <w:rFonts w:ascii="Arial" w:hAnsi="Arial" w:cs="Arial"/>
          <w:b/>
          <w:color w:val="000000" w:themeColor="text1"/>
          <w:sz w:val="20"/>
          <w:szCs w:val="20"/>
          <w:lang w:eastAsia="en-US"/>
        </w:rPr>
      </w:pPr>
    </w:p>
    <w:p w14:paraId="2A08D64C" w14:textId="77777777" w:rsidR="0084253C" w:rsidRPr="009A3F38" w:rsidRDefault="0084253C" w:rsidP="00096903">
      <w:pPr>
        <w:ind w:left="5103"/>
        <w:jc w:val="right"/>
        <w:rPr>
          <w:rFonts w:ascii="Arial" w:hAnsi="Arial" w:cs="Arial"/>
          <w:b/>
          <w:color w:val="000000" w:themeColor="text1"/>
          <w:sz w:val="20"/>
          <w:szCs w:val="20"/>
          <w:lang w:eastAsia="en-US"/>
        </w:rPr>
      </w:pPr>
    </w:p>
    <w:p w14:paraId="3011F767" w14:textId="77777777" w:rsidR="002B12EB" w:rsidRPr="009A3F38" w:rsidRDefault="002B12EB" w:rsidP="00096903">
      <w:pPr>
        <w:ind w:left="5103"/>
        <w:jc w:val="right"/>
        <w:rPr>
          <w:rFonts w:ascii="Arial" w:hAnsi="Arial" w:cs="Arial"/>
          <w:b/>
          <w:color w:val="000000" w:themeColor="text1"/>
          <w:sz w:val="20"/>
          <w:szCs w:val="20"/>
          <w:lang w:eastAsia="en-US"/>
        </w:rPr>
      </w:pPr>
    </w:p>
    <w:p w14:paraId="3C4D036F" w14:textId="77777777" w:rsidR="002B12EB" w:rsidRPr="009A3F38" w:rsidRDefault="002B12EB" w:rsidP="00096903">
      <w:pPr>
        <w:ind w:left="5103"/>
        <w:jc w:val="right"/>
        <w:rPr>
          <w:rFonts w:ascii="Arial" w:hAnsi="Arial" w:cs="Arial"/>
          <w:b/>
          <w:color w:val="000000" w:themeColor="text1"/>
          <w:sz w:val="20"/>
          <w:szCs w:val="20"/>
          <w:lang w:eastAsia="en-US"/>
        </w:rPr>
      </w:pPr>
    </w:p>
    <w:p w14:paraId="71898B11" w14:textId="77777777" w:rsidR="002B12EB" w:rsidRPr="009A3F38" w:rsidRDefault="002B12EB" w:rsidP="00096903">
      <w:pPr>
        <w:ind w:left="5103"/>
        <w:jc w:val="right"/>
        <w:rPr>
          <w:rFonts w:ascii="Arial" w:hAnsi="Arial" w:cs="Arial"/>
          <w:b/>
          <w:color w:val="000000" w:themeColor="text1"/>
          <w:sz w:val="20"/>
          <w:szCs w:val="20"/>
          <w:lang w:eastAsia="en-US"/>
        </w:rPr>
      </w:pPr>
    </w:p>
    <w:p w14:paraId="44A911E6" w14:textId="77777777" w:rsidR="002B12EB" w:rsidRPr="009A3F38" w:rsidRDefault="002B12EB" w:rsidP="00096903">
      <w:pPr>
        <w:ind w:left="5103"/>
        <w:jc w:val="right"/>
        <w:rPr>
          <w:rFonts w:ascii="Arial" w:hAnsi="Arial" w:cs="Arial"/>
          <w:b/>
          <w:color w:val="000000" w:themeColor="text1"/>
          <w:sz w:val="20"/>
          <w:szCs w:val="20"/>
          <w:lang w:eastAsia="en-US"/>
        </w:rPr>
      </w:pPr>
    </w:p>
    <w:p w14:paraId="25206ED0" w14:textId="77777777" w:rsidR="002B12EB" w:rsidRPr="009A3F38" w:rsidRDefault="002B12EB" w:rsidP="00096903">
      <w:pPr>
        <w:ind w:left="5103"/>
        <w:jc w:val="right"/>
        <w:rPr>
          <w:rFonts w:ascii="Arial" w:hAnsi="Arial" w:cs="Arial"/>
          <w:b/>
          <w:color w:val="000000" w:themeColor="text1"/>
          <w:sz w:val="20"/>
          <w:szCs w:val="20"/>
          <w:lang w:eastAsia="en-US"/>
        </w:rPr>
      </w:pPr>
    </w:p>
    <w:p w14:paraId="6847D543" w14:textId="77777777" w:rsidR="002B12EB" w:rsidRPr="009A3F38" w:rsidRDefault="002B12EB" w:rsidP="00096903">
      <w:pPr>
        <w:ind w:left="5103"/>
        <w:jc w:val="right"/>
        <w:rPr>
          <w:rFonts w:ascii="Arial" w:hAnsi="Arial" w:cs="Arial"/>
          <w:b/>
          <w:color w:val="000000" w:themeColor="text1"/>
          <w:sz w:val="20"/>
          <w:szCs w:val="20"/>
          <w:lang w:eastAsia="en-US"/>
        </w:rPr>
      </w:pPr>
    </w:p>
    <w:p w14:paraId="26CD51EB" w14:textId="77777777" w:rsidR="002B12EB" w:rsidRPr="009A3F38" w:rsidRDefault="002B12EB" w:rsidP="00096903">
      <w:pPr>
        <w:ind w:left="5103"/>
        <w:jc w:val="right"/>
        <w:rPr>
          <w:rFonts w:ascii="Arial" w:hAnsi="Arial" w:cs="Arial"/>
          <w:b/>
          <w:color w:val="000000" w:themeColor="text1"/>
          <w:sz w:val="20"/>
          <w:szCs w:val="20"/>
          <w:lang w:eastAsia="en-US"/>
        </w:rPr>
      </w:pPr>
    </w:p>
    <w:p w14:paraId="2DCC7166" w14:textId="77777777" w:rsidR="0084253C" w:rsidRPr="009A3F38" w:rsidRDefault="0084253C" w:rsidP="00096903">
      <w:pPr>
        <w:ind w:left="5103"/>
        <w:jc w:val="right"/>
        <w:rPr>
          <w:rFonts w:ascii="Arial" w:hAnsi="Arial" w:cs="Arial"/>
          <w:b/>
          <w:color w:val="000000" w:themeColor="text1"/>
          <w:sz w:val="20"/>
          <w:szCs w:val="20"/>
          <w:lang w:eastAsia="en-US"/>
        </w:rPr>
      </w:pPr>
    </w:p>
    <w:p w14:paraId="17272568" w14:textId="77777777" w:rsidR="0084253C" w:rsidRPr="009A3F38" w:rsidRDefault="0084253C" w:rsidP="00096903">
      <w:pPr>
        <w:ind w:left="5103"/>
        <w:jc w:val="right"/>
        <w:rPr>
          <w:rFonts w:ascii="Arial" w:hAnsi="Arial" w:cs="Arial"/>
          <w:b/>
          <w:color w:val="000000" w:themeColor="text1"/>
          <w:sz w:val="20"/>
          <w:szCs w:val="20"/>
          <w:lang w:eastAsia="en-US"/>
        </w:rPr>
      </w:pPr>
    </w:p>
    <w:p w14:paraId="53D2C7F8" w14:textId="77777777" w:rsidR="0084253C" w:rsidRPr="009A3F38" w:rsidRDefault="0084253C" w:rsidP="00096903">
      <w:pPr>
        <w:ind w:left="5103"/>
        <w:jc w:val="right"/>
        <w:rPr>
          <w:rFonts w:ascii="Arial" w:hAnsi="Arial" w:cs="Arial"/>
          <w:b/>
          <w:color w:val="000000" w:themeColor="text1"/>
          <w:sz w:val="20"/>
          <w:szCs w:val="20"/>
          <w:lang w:eastAsia="en-US"/>
        </w:rPr>
      </w:pPr>
    </w:p>
    <w:p w14:paraId="584E4FFB" w14:textId="77777777" w:rsidR="0084253C" w:rsidRPr="009A3F38" w:rsidRDefault="0084253C" w:rsidP="00096903">
      <w:pPr>
        <w:ind w:left="5103"/>
        <w:jc w:val="right"/>
        <w:rPr>
          <w:rFonts w:ascii="Arial" w:hAnsi="Arial" w:cs="Arial"/>
          <w:b/>
          <w:color w:val="000000" w:themeColor="text1"/>
          <w:sz w:val="20"/>
          <w:szCs w:val="20"/>
          <w:lang w:eastAsia="en-US"/>
        </w:rPr>
      </w:pPr>
    </w:p>
    <w:p w14:paraId="74C8CE4F" w14:textId="77777777" w:rsidR="0097187C" w:rsidRPr="009A3F38" w:rsidRDefault="0097187C" w:rsidP="00FE4B58">
      <w:pPr>
        <w:rPr>
          <w:rFonts w:ascii="Arial" w:hAnsi="Arial" w:cs="Arial"/>
          <w:b/>
          <w:color w:val="000000" w:themeColor="text1"/>
          <w:sz w:val="20"/>
          <w:szCs w:val="20"/>
          <w:lang w:eastAsia="en-US"/>
        </w:rPr>
      </w:pPr>
    </w:p>
    <w:p w14:paraId="43BE80CD" w14:textId="77777777" w:rsidR="00FE4B58" w:rsidRPr="009A3F38" w:rsidRDefault="00FE4B58" w:rsidP="00FE4B58">
      <w:pPr>
        <w:rPr>
          <w:rFonts w:ascii="Arial" w:hAnsi="Arial" w:cs="Arial"/>
          <w:b/>
          <w:color w:val="000000" w:themeColor="text1"/>
          <w:sz w:val="20"/>
          <w:szCs w:val="20"/>
          <w:lang w:eastAsia="en-US"/>
        </w:rPr>
      </w:pPr>
    </w:p>
    <w:p w14:paraId="5594F157" w14:textId="77777777" w:rsidR="003232D1" w:rsidRPr="009A3F38" w:rsidRDefault="003232D1" w:rsidP="00FE4B58">
      <w:pPr>
        <w:rPr>
          <w:rFonts w:ascii="Arial" w:hAnsi="Arial" w:cs="Arial"/>
          <w:b/>
          <w:color w:val="000000" w:themeColor="text1"/>
          <w:sz w:val="20"/>
          <w:szCs w:val="20"/>
          <w:lang w:eastAsia="en-US"/>
        </w:rPr>
      </w:pPr>
    </w:p>
    <w:p w14:paraId="4DFB76D0" w14:textId="77777777" w:rsidR="003232D1" w:rsidRPr="009A3F38" w:rsidRDefault="003232D1" w:rsidP="00FE4B58">
      <w:pPr>
        <w:rPr>
          <w:rFonts w:ascii="Arial" w:hAnsi="Arial" w:cs="Arial"/>
          <w:b/>
          <w:color w:val="000000" w:themeColor="text1"/>
          <w:sz w:val="20"/>
          <w:szCs w:val="20"/>
          <w:lang w:eastAsia="en-US"/>
        </w:rPr>
      </w:pPr>
    </w:p>
    <w:p w14:paraId="4309EC18" w14:textId="77777777" w:rsidR="003232D1" w:rsidRPr="009A3F38" w:rsidRDefault="003232D1" w:rsidP="00FE4B58">
      <w:pPr>
        <w:rPr>
          <w:rFonts w:ascii="Arial" w:hAnsi="Arial" w:cs="Arial"/>
          <w:b/>
          <w:color w:val="000000" w:themeColor="text1"/>
          <w:sz w:val="20"/>
          <w:szCs w:val="20"/>
          <w:lang w:eastAsia="en-US"/>
        </w:rPr>
      </w:pPr>
    </w:p>
    <w:p w14:paraId="6EB32916" w14:textId="77777777" w:rsidR="003232D1" w:rsidRPr="009A3F38" w:rsidRDefault="003232D1" w:rsidP="00FE4B58">
      <w:pPr>
        <w:rPr>
          <w:rFonts w:ascii="Arial" w:hAnsi="Arial" w:cs="Arial"/>
          <w:b/>
          <w:color w:val="000000" w:themeColor="text1"/>
          <w:sz w:val="20"/>
          <w:szCs w:val="20"/>
          <w:lang w:eastAsia="en-US"/>
        </w:rPr>
      </w:pPr>
    </w:p>
    <w:p w14:paraId="6A3C1F0F" w14:textId="77777777" w:rsidR="003232D1" w:rsidRPr="009A3F38" w:rsidRDefault="003232D1" w:rsidP="00FE4B58">
      <w:pPr>
        <w:rPr>
          <w:rFonts w:ascii="Arial" w:hAnsi="Arial" w:cs="Arial"/>
          <w:b/>
          <w:color w:val="000000" w:themeColor="text1"/>
          <w:sz w:val="20"/>
          <w:szCs w:val="20"/>
          <w:lang w:eastAsia="en-US"/>
        </w:rPr>
      </w:pPr>
    </w:p>
    <w:p w14:paraId="1F807C36" w14:textId="77777777" w:rsidR="003232D1" w:rsidRPr="009A3F38" w:rsidRDefault="003232D1" w:rsidP="00FE4B58">
      <w:pPr>
        <w:rPr>
          <w:rFonts w:ascii="Arial" w:hAnsi="Arial" w:cs="Arial"/>
          <w:b/>
          <w:color w:val="000000" w:themeColor="text1"/>
          <w:sz w:val="20"/>
          <w:szCs w:val="20"/>
          <w:lang w:eastAsia="en-US"/>
        </w:rPr>
      </w:pPr>
    </w:p>
    <w:p w14:paraId="1F29DD77" w14:textId="77777777" w:rsidR="003232D1" w:rsidRPr="009A3F38" w:rsidRDefault="003232D1" w:rsidP="00FE4B58">
      <w:pPr>
        <w:rPr>
          <w:rFonts w:ascii="Arial" w:hAnsi="Arial" w:cs="Arial"/>
          <w:b/>
          <w:color w:val="000000" w:themeColor="text1"/>
          <w:sz w:val="20"/>
          <w:szCs w:val="20"/>
          <w:lang w:eastAsia="en-US"/>
        </w:rPr>
      </w:pPr>
    </w:p>
    <w:p w14:paraId="2421DA66" w14:textId="77777777" w:rsidR="003232D1" w:rsidRPr="009A3F38" w:rsidRDefault="003232D1" w:rsidP="00FE4B58">
      <w:pPr>
        <w:rPr>
          <w:rFonts w:ascii="Arial" w:hAnsi="Arial" w:cs="Arial"/>
          <w:b/>
          <w:color w:val="000000" w:themeColor="text1"/>
          <w:sz w:val="20"/>
          <w:szCs w:val="20"/>
          <w:lang w:eastAsia="en-US"/>
        </w:rPr>
      </w:pPr>
    </w:p>
    <w:p w14:paraId="41C44F6D" w14:textId="77777777" w:rsidR="003232D1" w:rsidRPr="009A3F38" w:rsidRDefault="003232D1" w:rsidP="00FE4B58">
      <w:pPr>
        <w:rPr>
          <w:rFonts w:ascii="Arial" w:hAnsi="Arial" w:cs="Arial"/>
          <w:b/>
          <w:color w:val="000000" w:themeColor="text1"/>
          <w:sz w:val="20"/>
          <w:szCs w:val="20"/>
          <w:lang w:eastAsia="en-US"/>
        </w:rPr>
      </w:pPr>
    </w:p>
    <w:p w14:paraId="2327D04E" w14:textId="77777777" w:rsidR="003232D1" w:rsidRPr="009A3F38" w:rsidRDefault="003232D1" w:rsidP="00FE4B58">
      <w:pPr>
        <w:rPr>
          <w:rFonts w:ascii="Arial" w:hAnsi="Arial" w:cs="Arial"/>
          <w:b/>
          <w:color w:val="000000" w:themeColor="text1"/>
          <w:sz w:val="20"/>
          <w:szCs w:val="20"/>
          <w:lang w:eastAsia="en-US"/>
        </w:rPr>
      </w:pPr>
    </w:p>
    <w:p w14:paraId="496F13A8" w14:textId="77777777" w:rsidR="003232D1" w:rsidRPr="009A3F38" w:rsidRDefault="003232D1" w:rsidP="00FE4B58">
      <w:pPr>
        <w:rPr>
          <w:rFonts w:ascii="Arial" w:hAnsi="Arial" w:cs="Arial"/>
          <w:b/>
          <w:color w:val="000000" w:themeColor="text1"/>
          <w:sz w:val="20"/>
          <w:szCs w:val="20"/>
          <w:lang w:eastAsia="en-US"/>
        </w:rPr>
      </w:pPr>
    </w:p>
    <w:p w14:paraId="4551ED45" w14:textId="77777777" w:rsidR="003232D1" w:rsidRPr="009A3F38" w:rsidRDefault="003232D1" w:rsidP="00FE4B58">
      <w:pPr>
        <w:rPr>
          <w:rFonts w:ascii="Arial" w:hAnsi="Arial" w:cs="Arial"/>
          <w:b/>
          <w:color w:val="000000" w:themeColor="text1"/>
          <w:sz w:val="20"/>
          <w:szCs w:val="20"/>
          <w:lang w:eastAsia="en-US"/>
        </w:rPr>
      </w:pPr>
    </w:p>
    <w:p w14:paraId="730856B7" w14:textId="77777777" w:rsidR="003232D1" w:rsidRPr="009A3F38" w:rsidRDefault="003232D1" w:rsidP="00FE4B58">
      <w:pPr>
        <w:rPr>
          <w:rFonts w:ascii="Arial" w:hAnsi="Arial" w:cs="Arial"/>
          <w:b/>
          <w:color w:val="000000" w:themeColor="text1"/>
          <w:sz w:val="20"/>
          <w:szCs w:val="20"/>
          <w:lang w:eastAsia="en-US"/>
        </w:rPr>
      </w:pPr>
    </w:p>
    <w:p w14:paraId="21F3A4D7" w14:textId="77777777" w:rsidR="003232D1" w:rsidRPr="009A3F38" w:rsidRDefault="003232D1" w:rsidP="00FE4B58">
      <w:pPr>
        <w:rPr>
          <w:rFonts w:ascii="Arial" w:hAnsi="Arial" w:cs="Arial"/>
          <w:b/>
          <w:color w:val="000000" w:themeColor="text1"/>
          <w:sz w:val="20"/>
          <w:szCs w:val="20"/>
          <w:lang w:eastAsia="en-US"/>
        </w:rPr>
      </w:pPr>
    </w:p>
    <w:p w14:paraId="1B079769" w14:textId="77777777" w:rsidR="003232D1" w:rsidRPr="009A3F38" w:rsidRDefault="003232D1" w:rsidP="00FE4B58">
      <w:pPr>
        <w:rPr>
          <w:rFonts w:ascii="Arial" w:hAnsi="Arial" w:cs="Arial"/>
          <w:b/>
          <w:color w:val="000000" w:themeColor="text1"/>
          <w:sz w:val="20"/>
          <w:szCs w:val="20"/>
          <w:lang w:eastAsia="en-US"/>
        </w:rPr>
      </w:pPr>
    </w:p>
    <w:p w14:paraId="0D485FAE" w14:textId="77777777" w:rsidR="003232D1" w:rsidRPr="009A3F38" w:rsidRDefault="003232D1" w:rsidP="00FE4B58">
      <w:pPr>
        <w:rPr>
          <w:rFonts w:ascii="Arial" w:hAnsi="Arial" w:cs="Arial"/>
          <w:b/>
          <w:color w:val="000000" w:themeColor="text1"/>
          <w:sz w:val="20"/>
          <w:szCs w:val="20"/>
          <w:lang w:eastAsia="en-US"/>
        </w:rPr>
      </w:pPr>
    </w:p>
    <w:p w14:paraId="2C8B4318" w14:textId="77777777" w:rsidR="003232D1" w:rsidRPr="009A3F38" w:rsidRDefault="003232D1" w:rsidP="00FE4B58">
      <w:pPr>
        <w:rPr>
          <w:rFonts w:ascii="Arial" w:hAnsi="Arial" w:cs="Arial"/>
          <w:b/>
          <w:color w:val="000000" w:themeColor="text1"/>
          <w:sz w:val="20"/>
          <w:szCs w:val="20"/>
          <w:lang w:eastAsia="en-US"/>
        </w:rPr>
      </w:pPr>
    </w:p>
    <w:p w14:paraId="7599C1FD" w14:textId="77777777" w:rsidR="003232D1" w:rsidRPr="009A3F38" w:rsidRDefault="003232D1" w:rsidP="00FE4B58">
      <w:pPr>
        <w:rPr>
          <w:rFonts w:ascii="Arial" w:hAnsi="Arial" w:cs="Arial"/>
          <w:b/>
          <w:color w:val="000000" w:themeColor="text1"/>
          <w:sz w:val="20"/>
          <w:szCs w:val="20"/>
          <w:lang w:eastAsia="en-US"/>
        </w:rPr>
      </w:pPr>
    </w:p>
    <w:p w14:paraId="26B3F1AF" w14:textId="77777777" w:rsidR="003232D1" w:rsidRPr="009A3F38" w:rsidRDefault="003232D1" w:rsidP="00FE4B58">
      <w:pPr>
        <w:rPr>
          <w:rFonts w:ascii="Arial" w:hAnsi="Arial" w:cs="Arial"/>
          <w:b/>
          <w:color w:val="000000" w:themeColor="text1"/>
          <w:sz w:val="20"/>
          <w:szCs w:val="20"/>
          <w:lang w:eastAsia="en-US"/>
        </w:rPr>
      </w:pPr>
    </w:p>
    <w:p w14:paraId="604B9A44" w14:textId="77777777" w:rsidR="003232D1" w:rsidRPr="009A3F38" w:rsidRDefault="003232D1" w:rsidP="00FE4B58">
      <w:pPr>
        <w:rPr>
          <w:rFonts w:ascii="Arial" w:hAnsi="Arial" w:cs="Arial"/>
          <w:b/>
          <w:color w:val="000000" w:themeColor="text1"/>
          <w:sz w:val="20"/>
          <w:szCs w:val="20"/>
          <w:lang w:eastAsia="en-US"/>
        </w:rPr>
      </w:pPr>
    </w:p>
    <w:p w14:paraId="4F6A1EC9" w14:textId="77777777" w:rsidR="003232D1" w:rsidRPr="009A3F38" w:rsidRDefault="003232D1" w:rsidP="00FE4B58">
      <w:pPr>
        <w:rPr>
          <w:rFonts w:ascii="Arial" w:hAnsi="Arial" w:cs="Arial"/>
          <w:b/>
          <w:color w:val="000000" w:themeColor="text1"/>
          <w:sz w:val="20"/>
          <w:szCs w:val="20"/>
          <w:lang w:eastAsia="en-US"/>
        </w:rPr>
      </w:pPr>
    </w:p>
    <w:p w14:paraId="352BD711" w14:textId="77777777" w:rsidR="003232D1" w:rsidRPr="009A3F38" w:rsidRDefault="003232D1" w:rsidP="00FE4B58">
      <w:pPr>
        <w:rPr>
          <w:rFonts w:ascii="Arial" w:hAnsi="Arial" w:cs="Arial"/>
          <w:b/>
          <w:color w:val="000000" w:themeColor="text1"/>
          <w:sz w:val="20"/>
          <w:szCs w:val="20"/>
          <w:lang w:eastAsia="en-US"/>
        </w:rPr>
      </w:pPr>
    </w:p>
    <w:p w14:paraId="6DE67D0B" w14:textId="77777777" w:rsidR="003232D1" w:rsidRPr="009A3F38" w:rsidRDefault="003232D1" w:rsidP="00FE4B58">
      <w:pPr>
        <w:rPr>
          <w:rFonts w:ascii="Arial" w:hAnsi="Arial" w:cs="Arial"/>
          <w:b/>
          <w:color w:val="000000" w:themeColor="text1"/>
          <w:sz w:val="20"/>
          <w:szCs w:val="20"/>
          <w:lang w:eastAsia="en-US"/>
        </w:rPr>
      </w:pPr>
    </w:p>
    <w:p w14:paraId="3E57EEFB" w14:textId="77777777" w:rsidR="003232D1" w:rsidRPr="009A3F38" w:rsidRDefault="003232D1" w:rsidP="00FE4B58">
      <w:pPr>
        <w:rPr>
          <w:rFonts w:ascii="Arial" w:hAnsi="Arial" w:cs="Arial"/>
          <w:b/>
          <w:color w:val="000000" w:themeColor="text1"/>
          <w:sz w:val="20"/>
          <w:szCs w:val="20"/>
          <w:lang w:eastAsia="en-US"/>
        </w:rPr>
      </w:pPr>
    </w:p>
    <w:p w14:paraId="4E77E0E2" w14:textId="77777777" w:rsidR="003232D1" w:rsidRPr="009A3F38" w:rsidRDefault="003232D1" w:rsidP="00FE4B58">
      <w:pPr>
        <w:rPr>
          <w:rFonts w:ascii="Arial" w:hAnsi="Arial" w:cs="Arial"/>
          <w:b/>
          <w:color w:val="000000" w:themeColor="text1"/>
          <w:sz w:val="20"/>
          <w:szCs w:val="20"/>
          <w:lang w:eastAsia="en-US"/>
        </w:rPr>
      </w:pPr>
    </w:p>
    <w:p w14:paraId="03FB3C83" w14:textId="77777777" w:rsidR="0084253C" w:rsidRPr="009A3F38" w:rsidRDefault="0084253C" w:rsidP="00096903">
      <w:pPr>
        <w:ind w:left="5103"/>
        <w:jc w:val="right"/>
        <w:rPr>
          <w:rFonts w:ascii="Arial" w:hAnsi="Arial" w:cs="Arial"/>
          <w:b/>
          <w:color w:val="000000" w:themeColor="text1"/>
          <w:sz w:val="20"/>
          <w:szCs w:val="20"/>
          <w:lang w:eastAsia="en-US"/>
        </w:rPr>
      </w:pPr>
    </w:p>
    <w:p w14:paraId="584D22F0" w14:textId="77777777" w:rsidR="00096903" w:rsidRPr="009A3F38" w:rsidRDefault="00096903" w:rsidP="00096903">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Formularz 3.1.</w:t>
      </w:r>
    </w:p>
    <w:p w14:paraId="2242379E" w14:textId="77777777" w:rsidR="00096903" w:rsidRPr="009A3F38" w:rsidRDefault="00096903" w:rsidP="00096903">
      <w:pPr>
        <w:jc w:val="right"/>
        <w:rPr>
          <w:rFonts w:ascii="Arial" w:hAnsi="Arial" w:cs="Arial"/>
          <w:b/>
          <w:color w:val="000000" w:themeColor="text1"/>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756"/>
      </w:tblGrid>
      <w:tr w:rsidR="00096903" w:rsidRPr="009A3F38" w14:paraId="67C4AF09" w14:textId="77777777" w:rsidTr="00096903">
        <w:trPr>
          <w:trHeight w:val="360"/>
        </w:trPr>
        <w:tc>
          <w:tcPr>
            <w:tcW w:w="3600" w:type="dxa"/>
            <w:tcBorders>
              <w:top w:val="single" w:sz="4" w:space="0" w:color="auto"/>
              <w:left w:val="single" w:sz="4" w:space="0" w:color="auto"/>
              <w:bottom w:val="single" w:sz="4" w:space="0" w:color="auto"/>
              <w:right w:val="single" w:sz="4" w:space="0" w:color="auto"/>
            </w:tcBorders>
          </w:tcPr>
          <w:p w14:paraId="615C677D"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30FAFE01"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27EF2CCE"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1D969668"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3514D6C5" w14:textId="77777777" w:rsidR="00096903" w:rsidRPr="009A3F38" w:rsidRDefault="00096903" w:rsidP="00096903">
            <w:pPr>
              <w:spacing w:line="256" w:lineRule="auto"/>
              <w:jc w:val="center"/>
              <w:rPr>
                <w:rFonts w:ascii="Arial" w:hAnsi="Arial" w:cs="Arial"/>
                <w:i/>
                <w:color w:val="000000" w:themeColor="text1"/>
                <w:sz w:val="20"/>
                <w:szCs w:val="20"/>
                <w:lang w:eastAsia="en-US"/>
              </w:rPr>
            </w:pPr>
          </w:p>
          <w:p w14:paraId="7B8005E0" w14:textId="77777777" w:rsidR="00096903" w:rsidRPr="009A3F38" w:rsidRDefault="00096903" w:rsidP="00096903">
            <w:pPr>
              <w:tabs>
                <w:tab w:val="left" w:leader="dot" w:pos="9072"/>
              </w:tabs>
              <w:spacing w:before="120" w:line="256" w:lineRule="auto"/>
              <w:jc w:val="center"/>
              <w:rPr>
                <w:rFonts w:ascii="Arial" w:hAnsi="Arial" w:cs="Arial"/>
                <w:b/>
                <w:color w:val="000000" w:themeColor="text1"/>
                <w:sz w:val="20"/>
                <w:szCs w:val="20"/>
                <w:lang w:eastAsia="en-US"/>
              </w:rPr>
            </w:pPr>
            <w:r w:rsidRPr="009A3F38">
              <w:rPr>
                <w:rFonts w:ascii="Arial" w:hAnsi="Arial" w:cs="Arial"/>
                <w:i/>
                <w:color w:val="000000" w:themeColor="text1"/>
                <w:sz w:val="20"/>
                <w:szCs w:val="20"/>
                <w:lang w:eastAsia="en-US"/>
              </w:rPr>
              <w:t>(</w:t>
            </w:r>
            <w:r w:rsidRPr="009A3F38">
              <w:rPr>
                <w:rFonts w:ascii="Arial" w:hAnsi="Arial" w:cs="Arial"/>
                <w:i/>
                <w:iCs/>
                <w:color w:val="000000" w:themeColor="text1"/>
                <w:sz w:val="20"/>
                <w:szCs w:val="20"/>
                <w:lang w:eastAsia="ar-SA"/>
              </w:rPr>
              <w:t>nazwa</w:t>
            </w:r>
            <w:r w:rsidRPr="009A3F38">
              <w:rPr>
                <w:rFonts w:ascii="Arial" w:hAnsi="Arial" w:cs="Arial"/>
                <w:i/>
                <w:color w:val="000000" w:themeColor="text1"/>
                <w:sz w:val="20"/>
                <w:szCs w:val="20"/>
                <w:lang w:eastAsia="en-US"/>
              </w:rPr>
              <w:t xml:space="preserve"> Wykonawcy)</w:t>
            </w:r>
          </w:p>
        </w:tc>
        <w:tc>
          <w:tcPr>
            <w:tcW w:w="57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6E590F" w14:textId="77777777" w:rsidR="00096903" w:rsidRPr="009A3F38" w:rsidRDefault="00096903" w:rsidP="00096903">
            <w:pPr>
              <w:spacing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OŚWIADCZENIE</w:t>
            </w:r>
            <w:r w:rsidRPr="009A3F38">
              <w:rPr>
                <w:rFonts w:ascii="Arial" w:hAnsi="Arial" w:cs="Arial"/>
                <w:b/>
                <w:color w:val="000000" w:themeColor="text1"/>
                <w:sz w:val="20"/>
                <w:szCs w:val="20"/>
                <w:vertAlign w:val="superscript"/>
                <w:lang w:eastAsia="en-US"/>
              </w:rPr>
              <w:footnoteReference w:id="2"/>
            </w:r>
          </w:p>
          <w:p w14:paraId="195B89DD" w14:textId="77777777" w:rsidR="00096903" w:rsidRPr="009A3F38" w:rsidRDefault="00096903" w:rsidP="00096903">
            <w:pPr>
              <w:tabs>
                <w:tab w:val="left" w:leader="dot" w:pos="9072"/>
              </w:tabs>
              <w:spacing w:before="120" w:line="256" w:lineRule="auto"/>
              <w:ind w:left="180"/>
              <w:jc w:val="center"/>
              <w:rPr>
                <w:rFonts w:ascii="Arial" w:hAnsi="Arial" w:cs="Arial"/>
                <w:b/>
                <w:color w:val="000000" w:themeColor="text1"/>
                <w:sz w:val="20"/>
                <w:szCs w:val="20"/>
                <w:lang w:eastAsia="en-US"/>
              </w:rPr>
            </w:pPr>
            <w:r w:rsidRPr="009A3F38">
              <w:rPr>
                <w:rFonts w:ascii="Arial" w:hAnsi="Arial" w:cs="Arial"/>
                <w:b/>
                <w:bCs/>
                <w:iCs/>
                <w:color w:val="000000" w:themeColor="text1"/>
                <w:sz w:val="20"/>
                <w:szCs w:val="20"/>
                <w:lang w:eastAsia="ar-SA"/>
              </w:rPr>
              <w:t xml:space="preserve">o którym mowa w art. 25a ust. 1 ustawy </w:t>
            </w:r>
            <w:proofErr w:type="spellStart"/>
            <w:r w:rsidRPr="009A3F38">
              <w:rPr>
                <w:rFonts w:ascii="Arial" w:hAnsi="Arial" w:cs="Arial"/>
                <w:b/>
                <w:bCs/>
                <w:iCs/>
                <w:color w:val="000000" w:themeColor="text1"/>
                <w:sz w:val="20"/>
                <w:szCs w:val="20"/>
                <w:lang w:eastAsia="ar-SA"/>
              </w:rPr>
              <w:t>Pzp</w:t>
            </w:r>
            <w:proofErr w:type="spellEnd"/>
            <w:r w:rsidRPr="009A3F38">
              <w:rPr>
                <w:rFonts w:ascii="Arial" w:hAnsi="Arial" w:cs="Arial"/>
                <w:b/>
                <w:bCs/>
                <w:iCs/>
                <w:color w:val="000000" w:themeColor="text1"/>
                <w:sz w:val="20"/>
                <w:szCs w:val="20"/>
                <w:lang w:eastAsia="ar-SA"/>
              </w:rPr>
              <w:t xml:space="preserve"> stanowiące wstępne potwierdzenie, że Wykonawca spełnia warunki udziału w postępowaniu</w:t>
            </w:r>
          </w:p>
        </w:tc>
      </w:tr>
    </w:tbl>
    <w:p w14:paraId="7F7BDE9B" w14:textId="77777777" w:rsidR="00096903" w:rsidRPr="009A3F38" w:rsidRDefault="00096903" w:rsidP="00096903">
      <w:pPr>
        <w:spacing w:line="360" w:lineRule="auto"/>
        <w:jc w:val="both"/>
        <w:rPr>
          <w:rFonts w:ascii="Arial" w:hAnsi="Arial" w:cs="Arial"/>
          <w:b/>
          <w:color w:val="000000" w:themeColor="text1"/>
          <w:sz w:val="20"/>
          <w:szCs w:val="20"/>
        </w:rPr>
      </w:pPr>
    </w:p>
    <w:p w14:paraId="061B072F" w14:textId="78D58AEE" w:rsidR="00096903" w:rsidRPr="009A3F38" w:rsidRDefault="00096903" w:rsidP="00FE4B58">
      <w:pPr>
        <w:suppressAutoHyphens/>
        <w:spacing w:line="300" w:lineRule="exact"/>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Składając ofertę w postępowaniu o udzielenie zamówienia publicznego prowadzonym w trybie przetargu nieograniczonego na:</w:t>
      </w:r>
    </w:p>
    <w:p w14:paraId="7B6F5324" w14:textId="77777777" w:rsidR="00FE4B58" w:rsidRPr="009A3F38" w:rsidRDefault="00FE4B58"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584FD31C" w14:textId="77777777" w:rsidR="00096903" w:rsidRPr="009A3F38" w:rsidRDefault="00096903" w:rsidP="00096903">
      <w:pPr>
        <w:rPr>
          <w:rFonts w:ascii="Arial" w:hAnsi="Arial" w:cs="Arial"/>
          <w:color w:val="000000" w:themeColor="text1"/>
          <w:spacing w:val="-2"/>
          <w:sz w:val="20"/>
          <w:szCs w:val="20"/>
        </w:rPr>
      </w:pPr>
    </w:p>
    <w:p w14:paraId="0962B38A" w14:textId="7A9AA03C" w:rsidR="00096903" w:rsidRPr="009A3F38" w:rsidRDefault="00096903" w:rsidP="00096903">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A174BC" w:rsidRPr="009A3F38">
        <w:rPr>
          <w:rFonts w:ascii="Arial" w:hAnsi="Arial" w:cs="Arial"/>
          <w:bCs/>
          <w:color w:val="000000" w:themeColor="text1"/>
          <w:sz w:val="20"/>
          <w:szCs w:val="20"/>
        </w:rPr>
        <w:t>AG-371/4/19</w:t>
      </w:r>
    </w:p>
    <w:p w14:paraId="2A8E6ADC" w14:textId="77777777" w:rsidR="00096903" w:rsidRPr="009A3F38" w:rsidRDefault="00096903" w:rsidP="00096903">
      <w:pPr>
        <w:suppressAutoHyphens/>
        <w:spacing w:line="360" w:lineRule="auto"/>
        <w:jc w:val="both"/>
        <w:rPr>
          <w:rFonts w:ascii="Arial" w:hAnsi="Arial" w:cs="Arial"/>
          <w:bCs/>
          <w:color w:val="000000" w:themeColor="text1"/>
          <w:spacing w:val="4"/>
          <w:sz w:val="20"/>
          <w:szCs w:val="20"/>
        </w:rPr>
      </w:pPr>
    </w:p>
    <w:p w14:paraId="34A63677" w14:textId="77777777" w:rsidR="00096903" w:rsidRPr="009A3F38" w:rsidRDefault="00096903" w:rsidP="00C562CD">
      <w:pPr>
        <w:numPr>
          <w:ilvl w:val="2"/>
          <w:numId w:val="27"/>
        </w:numPr>
        <w:suppressAutoHyphens/>
        <w:spacing w:after="120"/>
        <w:ind w:left="426" w:hanging="420"/>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oświadczam, że spełniam warunki udziału w postępowaniu w zakresie wskazanym przez Zamawiającego w ogłoszeniu o niniejszym zamówieniu oraz SIWZ;</w:t>
      </w:r>
    </w:p>
    <w:p w14:paraId="67844413" w14:textId="77777777" w:rsidR="00096903" w:rsidRPr="009A3F38" w:rsidRDefault="00096903" w:rsidP="00C562CD">
      <w:pPr>
        <w:numPr>
          <w:ilvl w:val="2"/>
          <w:numId w:val="27"/>
        </w:numPr>
        <w:suppressAutoHyphens/>
        <w:spacing w:after="120"/>
        <w:ind w:left="426" w:hanging="420"/>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oświadczam, że w celu wykazania spełniania warunków udziału w postępowaniu wskazanych przez Zamawiającego w ogłoszeniu o niniejszym zamówieniu, polegam na zasobach następujących podmiotów, w następujących zakresie</w:t>
      </w:r>
      <w:r w:rsidRPr="009A3F38">
        <w:rPr>
          <w:rFonts w:ascii="Arial" w:hAnsi="Arial" w:cs="Arial"/>
          <w:bCs/>
          <w:color w:val="000000" w:themeColor="text1"/>
          <w:spacing w:val="4"/>
          <w:sz w:val="20"/>
          <w:szCs w:val="20"/>
          <w:vertAlign w:val="superscript"/>
        </w:rPr>
        <w:footnoteReference w:id="3"/>
      </w:r>
      <w:r w:rsidRPr="009A3F38">
        <w:rPr>
          <w:rFonts w:ascii="Arial" w:hAnsi="Arial" w:cs="Arial"/>
          <w:bCs/>
          <w:color w:val="000000" w:themeColor="text1"/>
          <w:spacing w:val="4"/>
          <w:sz w:val="20"/>
          <w:szCs w:val="20"/>
        </w:rPr>
        <w:t>:</w:t>
      </w:r>
    </w:p>
    <w:p w14:paraId="58348CBB" w14:textId="77777777" w:rsidR="00096903" w:rsidRPr="009A3F38" w:rsidRDefault="00096903" w:rsidP="00096903">
      <w:pPr>
        <w:suppressAutoHyphens/>
        <w:spacing w:line="360" w:lineRule="auto"/>
        <w:ind w:left="426"/>
        <w:jc w:val="both"/>
        <w:rPr>
          <w:rFonts w:ascii="Arial" w:hAnsi="Arial" w:cs="Arial"/>
          <w:bCs/>
          <w:color w:val="000000" w:themeColor="text1"/>
          <w:spacing w:val="4"/>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4416"/>
      </w:tblGrid>
      <w:tr w:rsidR="00096903" w:rsidRPr="009A3F38" w14:paraId="1E34841E" w14:textId="77777777" w:rsidTr="00096903">
        <w:tc>
          <w:tcPr>
            <w:tcW w:w="4471" w:type="dxa"/>
            <w:tcBorders>
              <w:top w:val="single" w:sz="4" w:space="0" w:color="000000"/>
              <w:left w:val="single" w:sz="4" w:space="0" w:color="000000"/>
              <w:bottom w:val="single" w:sz="4" w:space="0" w:color="000000"/>
              <w:right w:val="single" w:sz="4" w:space="0" w:color="000000"/>
            </w:tcBorders>
            <w:vAlign w:val="center"/>
            <w:hideMark/>
          </w:tcPr>
          <w:p w14:paraId="7307B720" w14:textId="77777777" w:rsidR="00096903" w:rsidRPr="009A3F38" w:rsidRDefault="00096903" w:rsidP="00096903">
            <w:pPr>
              <w:suppressAutoHyphens/>
              <w:spacing w:line="256" w:lineRule="auto"/>
              <w:jc w:val="center"/>
              <w:rPr>
                <w:rFonts w:ascii="Arial" w:hAnsi="Arial" w:cs="Arial"/>
                <w:b/>
                <w:bCs/>
                <w:i/>
                <w:color w:val="000000" w:themeColor="text1"/>
                <w:spacing w:val="4"/>
                <w:sz w:val="20"/>
                <w:szCs w:val="20"/>
                <w:lang w:eastAsia="en-US"/>
              </w:rPr>
            </w:pPr>
            <w:r w:rsidRPr="009A3F38">
              <w:rPr>
                <w:rFonts w:ascii="Arial" w:hAnsi="Arial" w:cs="Arial"/>
                <w:b/>
                <w:bCs/>
                <w:i/>
                <w:color w:val="000000" w:themeColor="text1"/>
                <w:spacing w:val="4"/>
                <w:sz w:val="20"/>
                <w:szCs w:val="20"/>
                <w:lang w:eastAsia="en-US"/>
              </w:rPr>
              <w:t>nazwa podmiotu</w:t>
            </w:r>
          </w:p>
        </w:tc>
        <w:tc>
          <w:tcPr>
            <w:tcW w:w="4565" w:type="dxa"/>
            <w:tcBorders>
              <w:top w:val="single" w:sz="4" w:space="0" w:color="000000"/>
              <w:left w:val="single" w:sz="4" w:space="0" w:color="000000"/>
              <w:bottom w:val="single" w:sz="4" w:space="0" w:color="000000"/>
              <w:right w:val="single" w:sz="4" w:space="0" w:color="000000"/>
            </w:tcBorders>
            <w:vAlign w:val="center"/>
            <w:hideMark/>
          </w:tcPr>
          <w:p w14:paraId="0A0934A0" w14:textId="77777777" w:rsidR="00096903" w:rsidRPr="009A3F38" w:rsidRDefault="00096903" w:rsidP="00096903">
            <w:pPr>
              <w:suppressAutoHyphens/>
              <w:spacing w:line="256" w:lineRule="auto"/>
              <w:jc w:val="center"/>
              <w:rPr>
                <w:rFonts w:ascii="Arial" w:hAnsi="Arial" w:cs="Arial"/>
                <w:b/>
                <w:bCs/>
                <w:i/>
                <w:color w:val="000000" w:themeColor="text1"/>
                <w:spacing w:val="4"/>
                <w:sz w:val="20"/>
                <w:szCs w:val="20"/>
                <w:lang w:eastAsia="en-US"/>
              </w:rPr>
            </w:pPr>
            <w:r w:rsidRPr="009A3F38">
              <w:rPr>
                <w:rFonts w:ascii="Arial" w:hAnsi="Arial" w:cs="Arial"/>
                <w:b/>
                <w:bCs/>
                <w:i/>
                <w:color w:val="000000" w:themeColor="text1"/>
                <w:spacing w:val="4"/>
                <w:sz w:val="20"/>
                <w:szCs w:val="20"/>
                <w:lang w:eastAsia="en-US"/>
              </w:rPr>
              <w:t>zakres</w:t>
            </w:r>
          </w:p>
        </w:tc>
      </w:tr>
      <w:tr w:rsidR="00096903" w:rsidRPr="009A3F38" w14:paraId="6739FF1C" w14:textId="77777777" w:rsidTr="00096903">
        <w:tc>
          <w:tcPr>
            <w:tcW w:w="4471" w:type="dxa"/>
            <w:tcBorders>
              <w:top w:val="single" w:sz="4" w:space="0" w:color="000000"/>
              <w:left w:val="single" w:sz="4" w:space="0" w:color="000000"/>
              <w:bottom w:val="single" w:sz="4" w:space="0" w:color="000000"/>
              <w:right w:val="single" w:sz="4" w:space="0" w:color="000000"/>
            </w:tcBorders>
            <w:vAlign w:val="center"/>
          </w:tcPr>
          <w:p w14:paraId="5FBD29E5"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c>
          <w:tcPr>
            <w:tcW w:w="4565" w:type="dxa"/>
            <w:tcBorders>
              <w:top w:val="single" w:sz="4" w:space="0" w:color="000000"/>
              <w:left w:val="single" w:sz="4" w:space="0" w:color="000000"/>
              <w:bottom w:val="single" w:sz="4" w:space="0" w:color="000000"/>
              <w:right w:val="single" w:sz="4" w:space="0" w:color="000000"/>
            </w:tcBorders>
            <w:vAlign w:val="center"/>
          </w:tcPr>
          <w:p w14:paraId="76FD1C77"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r>
      <w:tr w:rsidR="00096903" w:rsidRPr="009A3F38" w14:paraId="27AD447C" w14:textId="77777777" w:rsidTr="00096903">
        <w:tc>
          <w:tcPr>
            <w:tcW w:w="4471" w:type="dxa"/>
            <w:tcBorders>
              <w:top w:val="single" w:sz="4" w:space="0" w:color="000000"/>
              <w:left w:val="single" w:sz="4" w:space="0" w:color="000000"/>
              <w:bottom w:val="single" w:sz="4" w:space="0" w:color="000000"/>
              <w:right w:val="single" w:sz="4" w:space="0" w:color="000000"/>
            </w:tcBorders>
            <w:vAlign w:val="center"/>
          </w:tcPr>
          <w:p w14:paraId="36FCB502"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c>
          <w:tcPr>
            <w:tcW w:w="4565" w:type="dxa"/>
            <w:tcBorders>
              <w:top w:val="single" w:sz="4" w:space="0" w:color="000000"/>
              <w:left w:val="single" w:sz="4" w:space="0" w:color="000000"/>
              <w:bottom w:val="single" w:sz="4" w:space="0" w:color="000000"/>
              <w:right w:val="single" w:sz="4" w:space="0" w:color="000000"/>
            </w:tcBorders>
            <w:vAlign w:val="center"/>
          </w:tcPr>
          <w:p w14:paraId="17B8CD6B" w14:textId="77777777" w:rsidR="00096903" w:rsidRPr="009A3F38" w:rsidRDefault="00096903" w:rsidP="00096903">
            <w:pPr>
              <w:suppressAutoHyphens/>
              <w:spacing w:line="256" w:lineRule="auto"/>
              <w:jc w:val="center"/>
              <w:rPr>
                <w:rFonts w:ascii="Arial" w:hAnsi="Arial" w:cs="Arial"/>
                <w:bCs/>
                <w:color w:val="000000" w:themeColor="text1"/>
                <w:spacing w:val="4"/>
                <w:sz w:val="20"/>
                <w:szCs w:val="20"/>
                <w:lang w:eastAsia="en-US"/>
              </w:rPr>
            </w:pPr>
          </w:p>
        </w:tc>
      </w:tr>
    </w:tbl>
    <w:p w14:paraId="3D290EE1" w14:textId="77777777" w:rsidR="00096903" w:rsidRPr="009A3F38" w:rsidRDefault="00096903" w:rsidP="00096903">
      <w:pPr>
        <w:suppressAutoHyphens/>
        <w:spacing w:line="360" w:lineRule="auto"/>
        <w:ind w:left="426"/>
        <w:jc w:val="both"/>
        <w:rPr>
          <w:rFonts w:ascii="Arial" w:hAnsi="Arial" w:cs="Arial"/>
          <w:bCs/>
          <w:color w:val="000000" w:themeColor="text1"/>
          <w:spacing w:val="4"/>
          <w:sz w:val="20"/>
          <w:szCs w:val="20"/>
        </w:rPr>
      </w:pPr>
    </w:p>
    <w:p w14:paraId="6B2CB2AA" w14:textId="77777777" w:rsidR="00096903" w:rsidRPr="009A3F38" w:rsidRDefault="00096903" w:rsidP="00C562CD">
      <w:pPr>
        <w:numPr>
          <w:ilvl w:val="2"/>
          <w:numId w:val="27"/>
        </w:numPr>
        <w:suppressAutoHyphens/>
        <w:spacing w:after="120"/>
        <w:ind w:left="426" w:hanging="420"/>
        <w:jc w:val="both"/>
        <w:rPr>
          <w:rFonts w:ascii="Arial" w:hAnsi="Arial" w:cs="Arial"/>
          <w:bCs/>
          <w:color w:val="000000" w:themeColor="text1"/>
          <w:spacing w:val="4"/>
          <w:sz w:val="20"/>
          <w:szCs w:val="20"/>
        </w:rPr>
      </w:pPr>
      <w:r w:rsidRPr="009A3F38">
        <w:rPr>
          <w:rFonts w:ascii="Arial" w:hAnsi="Arial" w:cs="Arial"/>
          <w:bCs/>
          <w:color w:val="000000" w:themeColor="text1"/>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CF174C" w14:textId="77777777" w:rsidR="00096903" w:rsidRPr="009A3F38" w:rsidRDefault="00096903" w:rsidP="00096903">
      <w:pPr>
        <w:suppressAutoHyphens/>
        <w:jc w:val="both"/>
        <w:rPr>
          <w:rFonts w:ascii="Arial" w:hAnsi="Arial" w:cs="Arial"/>
          <w:bCs/>
          <w:color w:val="000000" w:themeColor="text1"/>
          <w:spacing w:val="4"/>
          <w:sz w:val="20"/>
          <w:szCs w:val="20"/>
        </w:rPr>
      </w:pPr>
    </w:p>
    <w:p w14:paraId="1FBD9C0C" w14:textId="7988F2A2" w:rsidR="00096903" w:rsidRPr="009A3F38" w:rsidRDefault="00096903" w:rsidP="00096903">
      <w:pPr>
        <w:spacing w:before="120"/>
        <w:rPr>
          <w:rFonts w:ascii="Arial" w:hAnsi="Arial" w:cs="Arial"/>
          <w:color w:val="000000" w:themeColor="text1"/>
          <w:sz w:val="20"/>
          <w:szCs w:val="20"/>
        </w:rPr>
      </w:pPr>
      <w:r w:rsidRPr="009A3F38">
        <w:rPr>
          <w:rFonts w:ascii="Arial" w:hAnsi="Arial" w:cs="Arial"/>
          <w:color w:val="000000" w:themeColor="text1"/>
          <w:sz w:val="20"/>
          <w:szCs w:val="20"/>
        </w:rPr>
        <w:t xml:space="preserve">__________________ dnia ___ ___ </w:t>
      </w:r>
      <w:r w:rsidR="004606E1" w:rsidRPr="009A3F38">
        <w:rPr>
          <w:rFonts w:ascii="Arial" w:hAnsi="Arial" w:cs="Arial"/>
          <w:color w:val="000000" w:themeColor="text1"/>
          <w:sz w:val="20"/>
          <w:szCs w:val="20"/>
        </w:rPr>
        <w:t xml:space="preserve">2019 </w:t>
      </w:r>
      <w:r w:rsidRPr="009A3F38">
        <w:rPr>
          <w:rFonts w:ascii="Arial" w:hAnsi="Arial" w:cs="Arial"/>
          <w:color w:val="000000" w:themeColor="text1"/>
          <w:sz w:val="20"/>
          <w:szCs w:val="20"/>
        </w:rPr>
        <w:t>roku</w:t>
      </w:r>
    </w:p>
    <w:p w14:paraId="48183F3E" w14:textId="77777777" w:rsidR="00096903" w:rsidRPr="009A3F38" w:rsidRDefault="00096903" w:rsidP="00096903">
      <w:pPr>
        <w:jc w:val="center"/>
        <w:rPr>
          <w:rFonts w:ascii="Arial" w:hAnsi="Arial" w:cs="Arial"/>
          <w:i/>
          <w:color w:val="000000" w:themeColor="text1"/>
          <w:sz w:val="20"/>
          <w:szCs w:val="20"/>
        </w:rPr>
      </w:pPr>
    </w:p>
    <w:p w14:paraId="653F00EB" w14:textId="77777777" w:rsidR="00096903" w:rsidRPr="009A3F38" w:rsidRDefault="00096903" w:rsidP="002F3A77">
      <w:pPr>
        <w:rPr>
          <w:rFonts w:ascii="Arial" w:hAnsi="Arial" w:cs="Arial"/>
          <w:b/>
          <w:color w:val="000000" w:themeColor="text1"/>
          <w:sz w:val="20"/>
          <w:szCs w:val="20"/>
        </w:rPr>
      </w:pPr>
      <w:r w:rsidRPr="009A3F38">
        <w:rPr>
          <w:rFonts w:ascii="Arial" w:hAnsi="Arial" w:cs="Arial"/>
          <w:i/>
          <w:color w:val="000000" w:themeColor="text1"/>
          <w:sz w:val="20"/>
          <w:szCs w:val="20"/>
        </w:rPr>
        <w:t xml:space="preserve">     </w:t>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002F3A77" w:rsidRPr="009A3F38">
        <w:rPr>
          <w:rFonts w:ascii="Arial" w:hAnsi="Arial" w:cs="Arial"/>
          <w:i/>
          <w:color w:val="000000" w:themeColor="text1"/>
          <w:sz w:val="20"/>
          <w:szCs w:val="20"/>
        </w:rPr>
        <w:tab/>
      </w:r>
      <w:r w:rsidRPr="009A3F38">
        <w:rPr>
          <w:rFonts w:ascii="Arial" w:hAnsi="Arial" w:cs="Arial"/>
          <w:i/>
          <w:color w:val="000000" w:themeColor="text1"/>
          <w:sz w:val="20"/>
          <w:szCs w:val="20"/>
        </w:rPr>
        <w:t xml:space="preserve"> ____________________________</w:t>
      </w:r>
    </w:p>
    <w:p w14:paraId="3D131794" w14:textId="77777777" w:rsidR="00096903" w:rsidRPr="009A3F38" w:rsidRDefault="00096903" w:rsidP="00096903">
      <w:pPr>
        <w:suppressAutoHyphens/>
        <w:ind w:left="4963"/>
        <w:jc w:val="right"/>
        <w:rPr>
          <w:rFonts w:ascii="Arial" w:hAnsi="Arial" w:cs="Arial"/>
          <w:bCs/>
          <w:i/>
          <w:color w:val="000000" w:themeColor="text1"/>
          <w:sz w:val="20"/>
          <w:szCs w:val="20"/>
        </w:rPr>
      </w:pPr>
      <w:r w:rsidRPr="009A3F38">
        <w:rPr>
          <w:rFonts w:ascii="Arial" w:hAnsi="Arial" w:cs="Arial"/>
          <w:bCs/>
          <w:i/>
          <w:color w:val="000000" w:themeColor="text1"/>
          <w:sz w:val="20"/>
          <w:szCs w:val="20"/>
        </w:rPr>
        <w:t xml:space="preserve">    (</w:t>
      </w:r>
      <w:r w:rsidRPr="009A3F38">
        <w:rPr>
          <w:rFonts w:ascii="Arial" w:hAnsi="Arial" w:cs="Arial"/>
          <w:bCs/>
          <w:color w:val="000000" w:themeColor="text1"/>
          <w:spacing w:val="4"/>
          <w:sz w:val="20"/>
          <w:szCs w:val="20"/>
        </w:rPr>
        <w:t>podpis Wykonawcy/ Pełnomocnika</w:t>
      </w:r>
      <w:r w:rsidRPr="009A3F38">
        <w:rPr>
          <w:rFonts w:ascii="Arial" w:hAnsi="Arial" w:cs="Arial"/>
          <w:bCs/>
          <w:i/>
          <w:color w:val="000000" w:themeColor="text1"/>
          <w:sz w:val="20"/>
          <w:szCs w:val="20"/>
        </w:rPr>
        <w:t>)</w:t>
      </w:r>
    </w:p>
    <w:p w14:paraId="207C6B4C" w14:textId="77777777" w:rsidR="00096903" w:rsidRPr="009A3F38" w:rsidRDefault="00096903" w:rsidP="00096903">
      <w:pPr>
        <w:ind w:left="5103"/>
        <w:jc w:val="right"/>
        <w:rPr>
          <w:rFonts w:ascii="Arial" w:hAnsi="Arial" w:cs="Arial"/>
          <w:b/>
          <w:color w:val="000000" w:themeColor="text1"/>
          <w:lang w:eastAsia="en-US"/>
        </w:rPr>
      </w:pPr>
    </w:p>
    <w:p w14:paraId="602D16FA" w14:textId="77777777" w:rsidR="002F3A77" w:rsidRPr="009A3F38" w:rsidRDefault="002F3A77" w:rsidP="00096903">
      <w:pPr>
        <w:ind w:left="5103"/>
        <w:jc w:val="right"/>
        <w:rPr>
          <w:rFonts w:ascii="Arial" w:hAnsi="Arial" w:cs="Arial"/>
          <w:b/>
          <w:color w:val="000000" w:themeColor="text1"/>
          <w:lang w:eastAsia="en-US"/>
        </w:rPr>
      </w:pPr>
    </w:p>
    <w:p w14:paraId="3CD762E4" w14:textId="77777777" w:rsidR="00EE38D7" w:rsidRPr="009A3F38" w:rsidRDefault="00EE38D7" w:rsidP="00096903">
      <w:pPr>
        <w:ind w:left="5103"/>
        <w:jc w:val="right"/>
        <w:rPr>
          <w:rFonts w:ascii="Arial" w:hAnsi="Arial" w:cs="Arial"/>
          <w:b/>
          <w:color w:val="000000" w:themeColor="text1"/>
          <w:lang w:eastAsia="en-US"/>
        </w:rPr>
      </w:pPr>
    </w:p>
    <w:p w14:paraId="2DF99826" w14:textId="77777777" w:rsidR="00EE38D7" w:rsidRPr="009A3F38" w:rsidRDefault="00EE38D7" w:rsidP="00096903">
      <w:pPr>
        <w:ind w:left="5103"/>
        <w:jc w:val="right"/>
        <w:rPr>
          <w:rFonts w:ascii="Arial" w:hAnsi="Arial" w:cs="Arial"/>
          <w:b/>
          <w:color w:val="000000" w:themeColor="text1"/>
          <w:lang w:eastAsia="en-US"/>
        </w:rPr>
      </w:pPr>
    </w:p>
    <w:p w14:paraId="5B4EC30B" w14:textId="77777777" w:rsidR="00161367" w:rsidRPr="009A3F38" w:rsidRDefault="00161367" w:rsidP="00096903">
      <w:pPr>
        <w:ind w:left="5103"/>
        <w:jc w:val="right"/>
        <w:rPr>
          <w:rFonts w:ascii="Arial" w:hAnsi="Arial" w:cs="Arial"/>
          <w:b/>
          <w:color w:val="000000" w:themeColor="text1"/>
          <w:lang w:eastAsia="en-US"/>
        </w:rPr>
      </w:pPr>
    </w:p>
    <w:p w14:paraId="779D63A5" w14:textId="77777777" w:rsidR="00161367" w:rsidRPr="009A3F38" w:rsidRDefault="00161367" w:rsidP="00096903">
      <w:pPr>
        <w:ind w:left="5103"/>
        <w:jc w:val="right"/>
        <w:rPr>
          <w:rFonts w:ascii="Arial" w:hAnsi="Arial" w:cs="Arial"/>
          <w:b/>
          <w:color w:val="000000" w:themeColor="text1"/>
          <w:lang w:eastAsia="en-US"/>
        </w:rPr>
      </w:pPr>
    </w:p>
    <w:p w14:paraId="6C04AB4C" w14:textId="77777777" w:rsidR="00161367" w:rsidRPr="009A3F38" w:rsidRDefault="00161367" w:rsidP="00096903">
      <w:pPr>
        <w:ind w:left="5103"/>
        <w:jc w:val="right"/>
        <w:rPr>
          <w:rFonts w:ascii="Arial" w:hAnsi="Arial" w:cs="Arial"/>
          <w:b/>
          <w:color w:val="000000" w:themeColor="text1"/>
          <w:lang w:eastAsia="en-US"/>
        </w:rPr>
      </w:pPr>
    </w:p>
    <w:p w14:paraId="569FB1D9" w14:textId="77777777" w:rsidR="0097187C" w:rsidRPr="009A3F38" w:rsidRDefault="0097187C" w:rsidP="00096903">
      <w:pPr>
        <w:ind w:left="5103"/>
        <w:jc w:val="right"/>
        <w:rPr>
          <w:rFonts w:ascii="Arial" w:hAnsi="Arial" w:cs="Arial"/>
          <w:b/>
          <w:color w:val="000000" w:themeColor="text1"/>
          <w:lang w:eastAsia="en-US"/>
        </w:rPr>
      </w:pPr>
    </w:p>
    <w:p w14:paraId="2D5D05E7" w14:textId="77777777" w:rsidR="0097187C" w:rsidRPr="009A3F38" w:rsidRDefault="0097187C" w:rsidP="00096903">
      <w:pPr>
        <w:ind w:left="5103"/>
        <w:jc w:val="right"/>
        <w:rPr>
          <w:rFonts w:ascii="Arial" w:hAnsi="Arial" w:cs="Arial"/>
          <w:b/>
          <w:color w:val="000000" w:themeColor="text1"/>
          <w:lang w:eastAsia="en-US"/>
        </w:rPr>
      </w:pPr>
    </w:p>
    <w:p w14:paraId="4776A321" w14:textId="77777777" w:rsidR="0097187C" w:rsidRPr="009A3F38" w:rsidRDefault="0097187C" w:rsidP="00096903">
      <w:pPr>
        <w:ind w:left="5103"/>
        <w:jc w:val="right"/>
        <w:rPr>
          <w:rFonts w:ascii="Arial" w:hAnsi="Arial" w:cs="Arial"/>
          <w:b/>
          <w:color w:val="000000" w:themeColor="text1"/>
          <w:lang w:eastAsia="en-US"/>
        </w:rPr>
      </w:pPr>
    </w:p>
    <w:p w14:paraId="0A2C7447" w14:textId="77777777" w:rsidR="00161367" w:rsidRPr="009A3F38" w:rsidRDefault="00161367" w:rsidP="00096903">
      <w:pPr>
        <w:ind w:left="5103"/>
        <w:jc w:val="right"/>
        <w:rPr>
          <w:rFonts w:ascii="Arial" w:hAnsi="Arial" w:cs="Arial"/>
          <w:b/>
          <w:color w:val="000000" w:themeColor="text1"/>
          <w:lang w:eastAsia="en-US"/>
        </w:rPr>
      </w:pPr>
    </w:p>
    <w:p w14:paraId="66759065" w14:textId="77777777" w:rsidR="00096903" w:rsidRPr="009A3F38" w:rsidRDefault="00096903" w:rsidP="00096903">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Formularz 3.2.</w:t>
      </w:r>
    </w:p>
    <w:p w14:paraId="47317345" w14:textId="77777777" w:rsidR="00096903" w:rsidRPr="009A3F38" w:rsidRDefault="00096903" w:rsidP="00096903">
      <w:pPr>
        <w:jc w:val="right"/>
        <w:rPr>
          <w:rFonts w:ascii="Arial" w:hAnsi="Arial" w:cs="Arial"/>
          <w:b/>
          <w:color w:val="000000" w:themeColor="text1"/>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756"/>
      </w:tblGrid>
      <w:tr w:rsidR="00096903" w:rsidRPr="009A3F38" w14:paraId="195D64DF" w14:textId="77777777" w:rsidTr="00096903">
        <w:trPr>
          <w:trHeight w:val="360"/>
        </w:trPr>
        <w:tc>
          <w:tcPr>
            <w:tcW w:w="3600" w:type="dxa"/>
            <w:tcBorders>
              <w:top w:val="single" w:sz="4" w:space="0" w:color="auto"/>
              <w:left w:val="single" w:sz="4" w:space="0" w:color="auto"/>
              <w:bottom w:val="single" w:sz="4" w:space="0" w:color="auto"/>
              <w:right w:val="single" w:sz="4" w:space="0" w:color="auto"/>
            </w:tcBorders>
          </w:tcPr>
          <w:p w14:paraId="4F1FEC37"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16B5E521"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5B23F316"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D317381"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D28CD8B"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61621161" w14:textId="77777777" w:rsidR="00096903" w:rsidRPr="009A3F38" w:rsidRDefault="00096903" w:rsidP="00096903">
            <w:pPr>
              <w:tabs>
                <w:tab w:val="left" w:leader="dot" w:pos="9072"/>
              </w:tabs>
              <w:spacing w:before="120" w:line="256" w:lineRule="auto"/>
              <w:jc w:val="center"/>
              <w:rPr>
                <w:rFonts w:ascii="Arial" w:hAnsi="Arial" w:cs="Arial"/>
                <w:b/>
                <w:color w:val="000000" w:themeColor="text1"/>
                <w:sz w:val="20"/>
                <w:szCs w:val="20"/>
                <w:lang w:eastAsia="en-US"/>
              </w:rPr>
            </w:pPr>
            <w:r w:rsidRPr="009A3F38">
              <w:rPr>
                <w:rFonts w:ascii="Arial" w:hAnsi="Arial" w:cs="Arial"/>
                <w:i/>
                <w:color w:val="000000" w:themeColor="text1"/>
                <w:sz w:val="20"/>
                <w:szCs w:val="20"/>
                <w:lang w:eastAsia="en-US"/>
              </w:rPr>
              <w:t>(</w:t>
            </w:r>
            <w:r w:rsidRPr="009A3F38">
              <w:rPr>
                <w:rFonts w:ascii="Arial" w:hAnsi="Arial" w:cs="Arial"/>
                <w:i/>
                <w:iCs/>
                <w:color w:val="000000" w:themeColor="text1"/>
                <w:sz w:val="20"/>
                <w:szCs w:val="20"/>
                <w:lang w:eastAsia="en-US"/>
              </w:rPr>
              <w:t>nazwa</w:t>
            </w:r>
            <w:r w:rsidRPr="009A3F38">
              <w:rPr>
                <w:rFonts w:ascii="Arial" w:hAnsi="Arial" w:cs="Arial"/>
                <w:i/>
                <w:color w:val="000000" w:themeColor="text1"/>
                <w:sz w:val="20"/>
                <w:szCs w:val="20"/>
                <w:lang w:eastAsia="en-US"/>
              </w:rPr>
              <w:t xml:space="preserve"> Wykonawcy)</w:t>
            </w:r>
          </w:p>
        </w:tc>
        <w:tc>
          <w:tcPr>
            <w:tcW w:w="57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A41A5CF" w14:textId="77777777" w:rsidR="00096903" w:rsidRPr="009A3F38" w:rsidRDefault="00096903" w:rsidP="00096903">
            <w:pPr>
              <w:suppressAutoHyphens/>
              <w:spacing w:line="256" w:lineRule="auto"/>
              <w:jc w:val="center"/>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OŚWIADCZENIE</w:t>
            </w:r>
            <w:r w:rsidRPr="009A3F38">
              <w:rPr>
                <w:rFonts w:ascii="Arial" w:hAnsi="Arial" w:cs="Arial"/>
                <w:b/>
                <w:color w:val="000000" w:themeColor="text1"/>
                <w:sz w:val="20"/>
                <w:szCs w:val="20"/>
                <w:vertAlign w:val="superscript"/>
                <w:lang w:eastAsia="ar-SA"/>
              </w:rPr>
              <w:footnoteReference w:id="4"/>
            </w:r>
          </w:p>
          <w:p w14:paraId="1382BB70" w14:textId="77777777" w:rsidR="00096903" w:rsidRPr="009A3F38" w:rsidRDefault="00096903" w:rsidP="00096903">
            <w:pPr>
              <w:suppressAutoHyphens/>
              <w:spacing w:line="256" w:lineRule="auto"/>
              <w:jc w:val="center"/>
              <w:rPr>
                <w:rFonts w:ascii="Arial" w:hAnsi="Arial" w:cs="Arial"/>
                <w:b/>
                <w:bCs/>
                <w:iCs/>
                <w:color w:val="000000" w:themeColor="text1"/>
                <w:sz w:val="20"/>
                <w:szCs w:val="20"/>
                <w:lang w:eastAsia="ar-SA"/>
              </w:rPr>
            </w:pPr>
            <w:r w:rsidRPr="009A3F38">
              <w:rPr>
                <w:rFonts w:ascii="Arial" w:hAnsi="Arial" w:cs="Arial"/>
                <w:b/>
                <w:bCs/>
                <w:iCs/>
                <w:color w:val="000000" w:themeColor="text1"/>
                <w:sz w:val="20"/>
                <w:szCs w:val="20"/>
                <w:lang w:eastAsia="ar-SA"/>
              </w:rPr>
              <w:t xml:space="preserve">o którym mowa w art. 25a ust. 1 ustawy </w:t>
            </w:r>
            <w:proofErr w:type="spellStart"/>
            <w:r w:rsidRPr="009A3F38">
              <w:rPr>
                <w:rFonts w:ascii="Arial" w:hAnsi="Arial" w:cs="Arial"/>
                <w:b/>
                <w:bCs/>
                <w:iCs/>
                <w:color w:val="000000" w:themeColor="text1"/>
                <w:sz w:val="20"/>
                <w:szCs w:val="20"/>
                <w:lang w:eastAsia="ar-SA"/>
              </w:rPr>
              <w:t>Pzp</w:t>
            </w:r>
            <w:proofErr w:type="spellEnd"/>
            <w:r w:rsidRPr="009A3F38">
              <w:rPr>
                <w:rFonts w:ascii="Arial" w:hAnsi="Arial" w:cs="Arial"/>
                <w:b/>
                <w:bCs/>
                <w:iCs/>
                <w:color w:val="000000" w:themeColor="text1"/>
                <w:sz w:val="20"/>
                <w:szCs w:val="20"/>
                <w:lang w:eastAsia="ar-SA"/>
              </w:rPr>
              <w:t xml:space="preserve"> stanowiące wstępne potwierdzenie, że Wykonawca nie podlega wykluczeniu z postępowania</w:t>
            </w:r>
          </w:p>
        </w:tc>
      </w:tr>
    </w:tbl>
    <w:p w14:paraId="2EF386CB" w14:textId="77777777" w:rsidR="00096903" w:rsidRPr="009A3F38" w:rsidRDefault="00096903" w:rsidP="00096903">
      <w:pPr>
        <w:spacing w:line="360" w:lineRule="auto"/>
        <w:jc w:val="both"/>
        <w:rPr>
          <w:rFonts w:ascii="Arial" w:hAnsi="Arial" w:cs="Arial"/>
          <w:b/>
          <w:color w:val="000000" w:themeColor="text1"/>
          <w:sz w:val="20"/>
          <w:szCs w:val="20"/>
        </w:rPr>
      </w:pPr>
    </w:p>
    <w:p w14:paraId="074CD264" w14:textId="3A34DF1E" w:rsidR="00096903" w:rsidRPr="009A3F38" w:rsidRDefault="00096903" w:rsidP="00FE4B58">
      <w:pPr>
        <w:suppressAutoHyphens/>
        <w:spacing w:line="300" w:lineRule="exact"/>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Składając ofertę w postępowaniu o udzielenie zamówienia publicznego prowadzonym w trybie przetargu nieograniczonego na:</w:t>
      </w:r>
      <w:r w:rsidRPr="009A3F38">
        <w:rPr>
          <w:rFonts w:ascii="Arial" w:hAnsi="Arial" w:cs="Arial"/>
          <w:color w:val="000000" w:themeColor="text1"/>
          <w:spacing w:val="4"/>
          <w:sz w:val="20"/>
          <w:szCs w:val="20"/>
          <w:lang w:eastAsia="ar-SA"/>
        </w:rPr>
        <w:t xml:space="preserve"> </w:t>
      </w:r>
    </w:p>
    <w:p w14:paraId="2ED84752" w14:textId="77777777" w:rsidR="00FE4B58" w:rsidRPr="009A3F38" w:rsidRDefault="00FE4B58"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32890EBF" w14:textId="77777777" w:rsidR="000371C7" w:rsidRPr="009A3F38" w:rsidRDefault="000371C7" w:rsidP="00182665">
      <w:pPr>
        <w:jc w:val="both"/>
        <w:rPr>
          <w:rFonts w:ascii="Arial" w:hAnsi="Arial" w:cs="Arial"/>
          <w:b/>
          <w:bCs/>
          <w:color w:val="000000" w:themeColor="text1"/>
          <w:sz w:val="20"/>
          <w:szCs w:val="20"/>
        </w:rPr>
      </w:pPr>
    </w:p>
    <w:p w14:paraId="4F07925F" w14:textId="19022472" w:rsidR="000371C7" w:rsidRPr="009A3F38" w:rsidRDefault="000371C7" w:rsidP="000371C7">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A174BC" w:rsidRPr="009A3F38">
        <w:rPr>
          <w:rFonts w:ascii="Arial" w:hAnsi="Arial" w:cs="Arial"/>
          <w:bCs/>
          <w:color w:val="000000" w:themeColor="text1"/>
          <w:sz w:val="20"/>
          <w:szCs w:val="20"/>
        </w:rPr>
        <w:t>AG-371/4/19</w:t>
      </w:r>
    </w:p>
    <w:p w14:paraId="7087304F" w14:textId="77777777" w:rsidR="00096903" w:rsidRPr="009A3F38" w:rsidRDefault="00096903" w:rsidP="00096903">
      <w:pPr>
        <w:spacing w:line="276" w:lineRule="auto"/>
        <w:jc w:val="both"/>
        <w:rPr>
          <w:rFonts w:ascii="Arial" w:hAnsi="Arial" w:cs="Arial"/>
          <w:b/>
          <w:bCs/>
          <w:iCs/>
          <w:color w:val="000000" w:themeColor="text1"/>
          <w:sz w:val="20"/>
          <w:szCs w:val="20"/>
        </w:rPr>
      </w:pPr>
    </w:p>
    <w:p w14:paraId="0D5532D3" w14:textId="77777777" w:rsidR="00096903" w:rsidRPr="009A3F38" w:rsidRDefault="00096903" w:rsidP="00C562CD">
      <w:pPr>
        <w:numPr>
          <w:ilvl w:val="1"/>
          <w:numId w:val="28"/>
        </w:numPr>
        <w:suppressAutoHyphens/>
        <w:spacing w:line="276" w:lineRule="auto"/>
        <w:ind w:left="426" w:hanging="42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 xml:space="preserve">oświadczam, że </w:t>
      </w:r>
      <w:r w:rsidRPr="009A3F38">
        <w:rPr>
          <w:rFonts w:ascii="Arial" w:hAnsi="Arial" w:cs="Arial"/>
          <w:b/>
          <w:color w:val="000000" w:themeColor="text1"/>
          <w:spacing w:val="4"/>
          <w:sz w:val="20"/>
          <w:szCs w:val="20"/>
          <w:u w:val="single"/>
        </w:rPr>
        <w:t>nie podlegam</w:t>
      </w:r>
      <w:r w:rsidRPr="009A3F38">
        <w:rPr>
          <w:rFonts w:ascii="Arial" w:hAnsi="Arial" w:cs="Arial"/>
          <w:color w:val="000000" w:themeColor="text1"/>
          <w:spacing w:val="4"/>
          <w:sz w:val="20"/>
          <w:szCs w:val="20"/>
        </w:rPr>
        <w:t xml:space="preserve"> wykluczeniu z postępowania na podstawie art. 24 ust. 1 pkt 12-23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w:t>
      </w:r>
    </w:p>
    <w:p w14:paraId="188B8054" w14:textId="77777777" w:rsidR="00096903" w:rsidRPr="009A3F38" w:rsidRDefault="00096903" w:rsidP="00096903">
      <w:pPr>
        <w:spacing w:line="276" w:lineRule="auto"/>
        <w:ind w:left="426"/>
        <w:jc w:val="both"/>
        <w:rPr>
          <w:rFonts w:ascii="Arial" w:hAnsi="Arial" w:cs="Arial"/>
          <w:color w:val="000000" w:themeColor="text1"/>
          <w:spacing w:val="4"/>
          <w:sz w:val="20"/>
          <w:szCs w:val="20"/>
        </w:rPr>
      </w:pPr>
    </w:p>
    <w:p w14:paraId="3AC6C86B" w14:textId="77777777" w:rsidR="00096903" w:rsidRPr="009A3F38" w:rsidRDefault="00096903" w:rsidP="00C562CD">
      <w:pPr>
        <w:numPr>
          <w:ilvl w:val="1"/>
          <w:numId w:val="28"/>
        </w:numPr>
        <w:suppressAutoHyphens/>
        <w:spacing w:line="276" w:lineRule="auto"/>
        <w:ind w:left="426" w:hanging="422"/>
        <w:jc w:val="both"/>
        <w:rPr>
          <w:rFonts w:ascii="Arial" w:hAnsi="Arial" w:cs="Arial"/>
          <w:b/>
          <w:color w:val="000000" w:themeColor="text1"/>
          <w:spacing w:val="4"/>
          <w:sz w:val="20"/>
          <w:szCs w:val="20"/>
        </w:rPr>
      </w:pPr>
      <w:r w:rsidRPr="009A3F38">
        <w:rPr>
          <w:rFonts w:ascii="Arial" w:hAnsi="Arial" w:cs="Arial"/>
          <w:color w:val="000000" w:themeColor="text1"/>
          <w:spacing w:val="4"/>
          <w:sz w:val="20"/>
          <w:szCs w:val="20"/>
        </w:rPr>
        <w:t xml:space="preserve">oświadczam, że </w:t>
      </w:r>
      <w:r w:rsidRPr="009A3F38">
        <w:rPr>
          <w:rFonts w:ascii="Arial" w:hAnsi="Arial" w:cs="Arial"/>
          <w:b/>
          <w:color w:val="000000" w:themeColor="text1"/>
          <w:spacing w:val="4"/>
          <w:sz w:val="20"/>
          <w:szCs w:val="20"/>
        </w:rPr>
        <w:t>zachodzą</w:t>
      </w:r>
      <w:r w:rsidRPr="009A3F38">
        <w:rPr>
          <w:rFonts w:ascii="Arial" w:hAnsi="Arial" w:cs="Arial"/>
          <w:color w:val="000000" w:themeColor="text1"/>
          <w:spacing w:val="4"/>
          <w:sz w:val="20"/>
          <w:szCs w:val="20"/>
        </w:rPr>
        <w:t xml:space="preserve"> wobec do mnie podstawy wykluczenia z postępowania na podst</w:t>
      </w:r>
      <w:r w:rsidR="005A361B" w:rsidRPr="009A3F38">
        <w:rPr>
          <w:rFonts w:ascii="Arial" w:hAnsi="Arial" w:cs="Arial"/>
          <w:color w:val="000000" w:themeColor="text1"/>
          <w:spacing w:val="4"/>
          <w:sz w:val="20"/>
          <w:szCs w:val="20"/>
        </w:rPr>
        <w:t>awie art. 24 ust. 1 pkt ______ lub art. 24 ust. 5 pkt _____</w:t>
      </w:r>
      <w:r w:rsidRPr="009A3F38">
        <w:rPr>
          <w:rFonts w:ascii="Arial" w:hAnsi="Arial" w:cs="Arial"/>
          <w:color w:val="000000" w:themeColor="text1"/>
          <w:spacing w:val="4"/>
          <w:sz w:val="20"/>
          <w:szCs w:val="20"/>
        </w:rPr>
        <w:t xml:space="preserve">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Jednocześnie oświadczam, że w związku z ww. okolicznością, na podstawie art. 24 ust. 8 ustawy </w:t>
      </w:r>
      <w:proofErr w:type="spellStart"/>
      <w:r w:rsidRPr="009A3F38">
        <w:rPr>
          <w:rFonts w:ascii="Arial" w:hAnsi="Arial" w:cs="Arial"/>
          <w:color w:val="000000" w:themeColor="text1"/>
          <w:spacing w:val="4"/>
          <w:sz w:val="20"/>
          <w:szCs w:val="20"/>
        </w:rPr>
        <w:t>Pzp</w:t>
      </w:r>
      <w:proofErr w:type="spellEnd"/>
      <w:r w:rsidRPr="009A3F38">
        <w:rPr>
          <w:rFonts w:ascii="Arial" w:hAnsi="Arial" w:cs="Arial"/>
          <w:color w:val="000000" w:themeColor="text1"/>
          <w:spacing w:val="4"/>
          <w:sz w:val="20"/>
          <w:szCs w:val="20"/>
        </w:rPr>
        <w:t xml:space="preserve"> </w:t>
      </w:r>
      <w:r w:rsidRPr="009A3F38">
        <w:rPr>
          <w:rFonts w:ascii="Arial" w:hAnsi="Arial" w:cs="Arial"/>
          <w:b/>
          <w:color w:val="000000" w:themeColor="text1"/>
          <w:spacing w:val="4"/>
          <w:sz w:val="20"/>
          <w:szCs w:val="20"/>
        </w:rPr>
        <w:t>podjąłem następujące środki naprawcze:</w:t>
      </w:r>
    </w:p>
    <w:p w14:paraId="770389A8" w14:textId="77777777" w:rsidR="00096903" w:rsidRPr="009A3F38" w:rsidRDefault="00096903" w:rsidP="00096903">
      <w:pPr>
        <w:spacing w:line="276" w:lineRule="auto"/>
        <w:ind w:firstLine="426"/>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w:t>
      </w:r>
    </w:p>
    <w:p w14:paraId="5DC4FB99" w14:textId="77777777" w:rsidR="00096903" w:rsidRPr="009A3F38" w:rsidRDefault="00096903" w:rsidP="00096903">
      <w:pPr>
        <w:spacing w:line="276" w:lineRule="auto"/>
        <w:ind w:firstLine="426"/>
        <w:jc w:val="both"/>
        <w:rPr>
          <w:rFonts w:ascii="Arial" w:hAnsi="Arial" w:cs="Arial"/>
          <w:color w:val="000000" w:themeColor="text1"/>
          <w:spacing w:val="4"/>
          <w:sz w:val="20"/>
          <w:szCs w:val="20"/>
        </w:rPr>
      </w:pPr>
    </w:p>
    <w:p w14:paraId="68F5094D" w14:textId="77777777" w:rsidR="00096903" w:rsidRPr="009A3F38" w:rsidRDefault="00096903" w:rsidP="00C562CD">
      <w:pPr>
        <w:numPr>
          <w:ilvl w:val="1"/>
          <w:numId w:val="28"/>
        </w:numPr>
        <w:suppressAutoHyphens/>
        <w:spacing w:line="276" w:lineRule="auto"/>
        <w:ind w:left="426" w:hanging="42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oświadczam, że następujące podmioty, na zasobach których polegam: ………………………………………………….</w:t>
      </w:r>
      <w:r w:rsidRPr="009A3F38">
        <w:rPr>
          <w:rFonts w:ascii="Arial" w:hAnsi="Arial" w:cs="Arial"/>
          <w:color w:val="000000" w:themeColor="text1"/>
          <w:spacing w:val="4"/>
          <w:sz w:val="20"/>
          <w:szCs w:val="20"/>
          <w:vertAlign w:val="superscript"/>
        </w:rPr>
        <w:footnoteReference w:id="5"/>
      </w:r>
      <w:r w:rsidRPr="009A3F38">
        <w:rPr>
          <w:rFonts w:ascii="Arial" w:hAnsi="Arial" w:cs="Arial"/>
          <w:color w:val="000000" w:themeColor="text1"/>
          <w:spacing w:val="4"/>
          <w:sz w:val="20"/>
          <w:szCs w:val="20"/>
        </w:rPr>
        <w:t xml:space="preserve"> nie podlega/ją wykluczeniu z postępowania o udzielenie zamówienia;</w:t>
      </w:r>
    </w:p>
    <w:p w14:paraId="1B72BE52" w14:textId="77777777" w:rsidR="00182665" w:rsidRPr="009A3F38" w:rsidRDefault="00182665" w:rsidP="00C0069C">
      <w:pPr>
        <w:suppressAutoHyphens/>
        <w:spacing w:line="276" w:lineRule="auto"/>
        <w:ind w:left="426"/>
        <w:jc w:val="both"/>
        <w:rPr>
          <w:rFonts w:ascii="Arial" w:hAnsi="Arial" w:cs="Arial"/>
          <w:color w:val="000000" w:themeColor="text1"/>
          <w:spacing w:val="4"/>
          <w:sz w:val="20"/>
          <w:szCs w:val="20"/>
        </w:rPr>
      </w:pPr>
    </w:p>
    <w:p w14:paraId="1BFC001F" w14:textId="77777777" w:rsidR="00096903" w:rsidRPr="009A3F38" w:rsidRDefault="00096903" w:rsidP="00C562CD">
      <w:pPr>
        <w:numPr>
          <w:ilvl w:val="1"/>
          <w:numId w:val="28"/>
        </w:numPr>
        <w:suppressAutoHyphens/>
        <w:spacing w:line="276" w:lineRule="auto"/>
        <w:ind w:left="426" w:hanging="422"/>
        <w:jc w:val="both"/>
        <w:rPr>
          <w:rFonts w:ascii="Arial" w:hAnsi="Arial" w:cs="Arial"/>
          <w:color w:val="000000" w:themeColor="text1"/>
          <w:spacing w:val="4"/>
          <w:sz w:val="20"/>
          <w:szCs w:val="20"/>
        </w:rPr>
      </w:pPr>
      <w:r w:rsidRPr="009A3F38">
        <w:rPr>
          <w:rFonts w:ascii="Arial" w:hAnsi="Arial" w:cs="Arial"/>
          <w:color w:val="000000" w:themeColor="text1"/>
          <w:spacing w:val="4"/>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D9D5ECF" w14:textId="77777777" w:rsidR="00DE77F1" w:rsidRPr="009A3F38" w:rsidRDefault="00DE77F1" w:rsidP="00AF498E">
      <w:pPr>
        <w:spacing w:before="120"/>
        <w:jc w:val="both"/>
        <w:rPr>
          <w:rFonts w:ascii="Arial" w:hAnsi="Arial" w:cs="Arial"/>
          <w:color w:val="000000" w:themeColor="text1"/>
          <w:sz w:val="20"/>
          <w:szCs w:val="20"/>
        </w:rPr>
      </w:pPr>
    </w:p>
    <w:p w14:paraId="094AF1DC" w14:textId="240EE04E" w:rsidR="00096903" w:rsidRPr="009A3F38" w:rsidRDefault="00096903" w:rsidP="00AF498E">
      <w:pPr>
        <w:spacing w:before="120"/>
        <w:jc w:val="both"/>
        <w:rPr>
          <w:rFonts w:ascii="Arial" w:hAnsi="Arial" w:cs="Arial"/>
          <w:i/>
          <w:color w:val="000000" w:themeColor="text1"/>
          <w:sz w:val="20"/>
          <w:szCs w:val="20"/>
        </w:rPr>
      </w:pPr>
      <w:r w:rsidRPr="009A3F38">
        <w:rPr>
          <w:rFonts w:ascii="Arial" w:hAnsi="Arial" w:cs="Arial"/>
          <w:color w:val="000000" w:themeColor="text1"/>
          <w:sz w:val="20"/>
          <w:szCs w:val="20"/>
        </w:rPr>
        <w:t>__________________ dnia ___ ___ 201</w:t>
      </w:r>
      <w:r w:rsidR="004606E1"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 roku</w:t>
      </w:r>
    </w:p>
    <w:p w14:paraId="1B2D436A" w14:textId="77777777" w:rsidR="00182665" w:rsidRPr="009A3F38" w:rsidRDefault="00182665" w:rsidP="00182665">
      <w:pPr>
        <w:ind w:left="2836" w:firstLine="709"/>
        <w:jc w:val="right"/>
        <w:rPr>
          <w:rFonts w:ascii="Arial" w:hAnsi="Arial" w:cs="Arial"/>
          <w:i/>
          <w:color w:val="000000" w:themeColor="text1"/>
          <w:sz w:val="20"/>
          <w:szCs w:val="20"/>
        </w:rPr>
      </w:pPr>
    </w:p>
    <w:p w14:paraId="327FFFB7" w14:textId="77777777" w:rsidR="00096903" w:rsidRPr="009A3F38" w:rsidRDefault="00182665" w:rsidP="00182665">
      <w:pPr>
        <w:ind w:left="2836" w:firstLine="709"/>
        <w:jc w:val="right"/>
        <w:rPr>
          <w:rFonts w:ascii="Arial" w:hAnsi="Arial" w:cs="Arial"/>
          <w:b/>
          <w:color w:val="000000" w:themeColor="text1"/>
          <w:sz w:val="20"/>
          <w:szCs w:val="20"/>
        </w:rPr>
      </w:pPr>
      <w:r w:rsidRPr="009A3F38">
        <w:rPr>
          <w:rFonts w:ascii="Arial" w:hAnsi="Arial" w:cs="Arial"/>
          <w:i/>
          <w:color w:val="000000" w:themeColor="text1"/>
          <w:sz w:val="20"/>
          <w:szCs w:val="20"/>
        </w:rPr>
        <w:t>………………………………………………</w:t>
      </w:r>
    </w:p>
    <w:p w14:paraId="7381F0E2" w14:textId="77777777" w:rsidR="00096903" w:rsidRPr="009A3F38" w:rsidRDefault="00096903" w:rsidP="002E5932">
      <w:pPr>
        <w:suppressAutoHyphens/>
        <w:ind w:left="3545"/>
        <w:jc w:val="right"/>
        <w:rPr>
          <w:rFonts w:ascii="Arial" w:hAnsi="Arial" w:cs="Arial"/>
          <w:color w:val="000000" w:themeColor="text1"/>
          <w:spacing w:val="4"/>
          <w:sz w:val="20"/>
          <w:szCs w:val="20"/>
        </w:rPr>
      </w:pPr>
      <w:r w:rsidRPr="009A3F38">
        <w:rPr>
          <w:rFonts w:ascii="Arial" w:hAnsi="Arial" w:cs="Arial"/>
          <w:color w:val="000000" w:themeColor="text1"/>
          <w:spacing w:val="4"/>
          <w:sz w:val="20"/>
          <w:szCs w:val="20"/>
        </w:rPr>
        <w:t>(podpis Wykonawcy/ Pełnomocnika)</w:t>
      </w:r>
    </w:p>
    <w:p w14:paraId="5B031366" w14:textId="77777777" w:rsidR="00182665" w:rsidRPr="009A3F38" w:rsidRDefault="00182665" w:rsidP="00096903">
      <w:pPr>
        <w:ind w:left="5103"/>
        <w:jc w:val="right"/>
        <w:rPr>
          <w:rFonts w:ascii="Arial" w:hAnsi="Arial" w:cs="Arial"/>
          <w:b/>
          <w:color w:val="000000" w:themeColor="text1"/>
          <w:lang w:eastAsia="en-US"/>
        </w:rPr>
      </w:pPr>
    </w:p>
    <w:p w14:paraId="200C0F4A" w14:textId="77777777" w:rsidR="00182665" w:rsidRPr="009A3F38" w:rsidRDefault="00182665" w:rsidP="00096903">
      <w:pPr>
        <w:ind w:left="5103"/>
        <w:jc w:val="right"/>
        <w:rPr>
          <w:rFonts w:ascii="Arial" w:hAnsi="Arial" w:cs="Arial"/>
          <w:b/>
          <w:color w:val="000000" w:themeColor="text1"/>
          <w:lang w:eastAsia="en-US"/>
        </w:rPr>
      </w:pPr>
    </w:p>
    <w:p w14:paraId="09B35E8E" w14:textId="77777777" w:rsidR="00161367" w:rsidRPr="009A3F38" w:rsidRDefault="00161367" w:rsidP="00096903">
      <w:pPr>
        <w:ind w:left="5103"/>
        <w:jc w:val="right"/>
        <w:rPr>
          <w:rFonts w:ascii="Arial" w:hAnsi="Arial" w:cs="Arial"/>
          <w:b/>
          <w:color w:val="000000" w:themeColor="text1"/>
          <w:lang w:eastAsia="en-US"/>
        </w:rPr>
      </w:pPr>
    </w:p>
    <w:p w14:paraId="413F2ACD" w14:textId="77777777" w:rsidR="00161367" w:rsidRPr="009A3F38" w:rsidRDefault="00161367" w:rsidP="00096903">
      <w:pPr>
        <w:ind w:left="5103"/>
        <w:jc w:val="right"/>
        <w:rPr>
          <w:rFonts w:ascii="Arial" w:hAnsi="Arial" w:cs="Arial"/>
          <w:b/>
          <w:color w:val="000000" w:themeColor="text1"/>
          <w:lang w:eastAsia="en-US"/>
        </w:rPr>
      </w:pPr>
    </w:p>
    <w:p w14:paraId="2F59E3AC" w14:textId="77777777" w:rsidR="00161367" w:rsidRPr="009A3F38" w:rsidRDefault="00161367" w:rsidP="00096903">
      <w:pPr>
        <w:ind w:left="5103"/>
        <w:jc w:val="right"/>
        <w:rPr>
          <w:rFonts w:ascii="Arial" w:hAnsi="Arial" w:cs="Arial"/>
          <w:b/>
          <w:color w:val="000000" w:themeColor="text1"/>
          <w:lang w:eastAsia="en-US"/>
        </w:rPr>
      </w:pPr>
    </w:p>
    <w:p w14:paraId="26801839" w14:textId="77777777" w:rsidR="002B12EB" w:rsidRPr="009A3F38" w:rsidRDefault="002B12EB" w:rsidP="00096903">
      <w:pPr>
        <w:ind w:left="5103"/>
        <w:jc w:val="right"/>
        <w:rPr>
          <w:rFonts w:ascii="Arial" w:hAnsi="Arial" w:cs="Arial"/>
          <w:b/>
          <w:color w:val="000000" w:themeColor="text1"/>
          <w:lang w:eastAsia="en-US"/>
        </w:rPr>
      </w:pPr>
    </w:p>
    <w:p w14:paraId="1B2E1B46" w14:textId="77777777" w:rsidR="002B12EB" w:rsidRPr="009A3F38" w:rsidRDefault="002B12EB" w:rsidP="00096903">
      <w:pPr>
        <w:ind w:left="5103"/>
        <w:jc w:val="right"/>
        <w:rPr>
          <w:rFonts w:ascii="Arial" w:hAnsi="Arial" w:cs="Arial"/>
          <w:b/>
          <w:color w:val="000000" w:themeColor="text1"/>
          <w:lang w:eastAsia="en-US"/>
        </w:rPr>
      </w:pPr>
    </w:p>
    <w:p w14:paraId="52D91ABB" w14:textId="77777777" w:rsidR="00161367" w:rsidRPr="009A3F38" w:rsidRDefault="00161367" w:rsidP="00161367">
      <w:pPr>
        <w:rPr>
          <w:rFonts w:ascii="Arial" w:hAnsi="Arial" w:cs="Arial"/>
          <w:b/>
          <w:color w:val="000000" w:themeColor="text1"/>
          <w:lang w:eastAsia="en-US"/>
        </w:rPr>
      </w:pPr>
    </w:p>
    <w:p w14:paraId="6DE34AA7" w14:textId="77777777" w:rsidR="00096903" w:rsidRPr="009A3F38" w:rsidRDefault="00096903" w:rsidP="00096903">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Formularz 3.3.</w:t>
      </w:r>
    </w:p>
    <w:p w14:paraId="43B3D6E3" w14:textId="77777777" w:rsidR="00096903" w:rsidRPr="009A3F38" w:rsidRDefault="00096903" w:rsidP="00096903">
      <w:pPr>
        <w:pStyle w:val="P251"/>
        <w:jc w:val="both"/>
        <w:rPr>
          <w:rFonts w:ascii="Arial" w:hAnsi="Arial" w:cs="Arial"/>
          <w:color w:val="000000" w:themeColor="text1"/>
          <w:sz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096903" w:rsidRPr="009A3F38" w14:paraId="7899D64D" w14:textId="77777777" w:rsidTr="00096903">
        <w:trPr>
          <w:trHeight w:val="1281"/>
        </w:trPr>
        <w:tc>
          <w:tcPr>
            <w:tcW w:w="3600" w:type="dxa"/>
            <w:tcBorders>
              <w:top w:val="single" w:sz="4" w:space="0" w:color="auto"/>
              <w:left w:val="single" w:sz="4" w:space="0" w:color="auto"/>
              <w:bottom w:val="single" w:sz="4" w:space="0" w:color="auto"/>
              <w:right w:val="single" w:sz="4" w:space="0" w:color="auto"/>
            </w:tcBorders>
          </w:tcPr>
          <w:p w14:paraId="6547A3CB"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863A114"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7127392E"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8C98D67"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7426D47"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A6713DD" w14:textId="77777777" w:rsidR="00096903" w:rsidRPr="009A3F38" w:rsidRDefault="00096903" w:rsidP="00096903">
            <w:pPr>
              <w:tabs>
                <w:tab w:val="left" w:leader="dot" w:pos="9072"/>
              </w:tabs>
              <w:suppressAutoHyphens/>
              <w:spacing w:before="120" w:line="256" w:lineRule="auto"/>
              <w:jc w:val="center"/>
              <w:rPr>
                <w:rFonts w:ascii="Arial" w:hAnsi="Arial" w:cs="Arial"/>
                <w:b/>
                <w:color w:val="000000" w:themeColor="text1"/>
                <w:sz w:val="20"/>
                <w:szCs w:val="20"/>
                <w:lang w:eastAsia="ar-SA"/>
              </w:rPr>
            </w:pPr>
            <w:r w:rsidRPr="009A3F38">
              <w:rPr>
                <w:rFonts w:ascii="Arial" w:hAnsi="Arial" w:cs="Arial"/>
                <w:i/>
                <w:color w:val="000000" w:themeColor="text1"/>
                <w:sz w:val="20"/>
                <w:szCs w:val="20"/>
                <w:lang w:eastAsia="ar-SA"/>
              </w:rPr>
              <w:t>(</w:t>
            </w:r>
            <w:r w:rsidRPr="009A3F38">
              <w:rPr>
                <w:rFonts w:ascii="Arial" w:hAnsi="Arial" w:cs="Arial"/>
                <w:i/>
                <w:iCs/>
                <w:color w:val="000000" w:themeColor="text1"/>
                <w:sz w:val="20"/>
                <w:szCs w:val="20"/>
                <w:lang w:eastAsia="ar-SA"/>
              </w:rPr>
              <w:t>nazwa</w:t>
            </w:r>
            <w:r w:rsidRPr="009A3F38">
              <w:rPr>
                <w:rFonts w:ascii="Arial" w:hAnsi="Arial" w:cs="Arial"/>
                <w:i/>
                <w:color w:val="000000" w:themeColor="text1"/>
                <w:sz w:val="20"/>
                <w:szCs w:val="20"/>
                <w:lang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F71BB4F" w14:textId="77777777" w:rsidR="00096903" w:rsidRPr="009A3F38" w:rsidRDefault="00096903" w:rsidP="00096903">
            <w:pPr>
              <w:autoSpaceDE w:val="0"/>
              <w:spacing w:after="120"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PROPOZYCJA</w:t>
            </w:r>
          </w:p>
          <w:p w14:paraId="392B9E1E" w14:textId="77777777" w:rsidR="00096903" w:rsidRPr="009A3F38" w:rsidRDefault="00096903" w:rsidP="00096903">
            <w:pPr>
              <w:autoSpaceDE w:val="0"/>
              <w:spacing w:after="120"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TREŚCI ZOBOWIĄZANIA</w:t>
            </w:r>
          </w:p>
          <w:p w14:paraId="595DA543" w14:textId="77777777" w:rsidR="00096903" w:rsidRPr="009A3F38" w:rsidRDefault="00096903" w:rsidP="00096903">
            <w:pPr>
              <w:autoSpaceDE w:val="0"/>
              <w:spacing w:after="120" w:line="256" w:lineRule="auto"/>
              <w:jc w:val="center"/>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PODMIOTU TRZECIEGO</w:t>
            </w:r>
          </w:p>
        </w:tc>
      </w:tr>
    </w:tbl>
    <w:p w14:paraId="40BF3571" w14:textId="77777777" w:rsidR="00096903" w:rsidRPr="009A3F38" w:rsidRDefault="00096903" w:rsidP="00096903">
      <w:pPr>
        <w:pStyle w:val="P251"/>
        <w:jc w:val="both"/>
        <w:rPr>
          <w:rFonts w:ascii="Arial" w:hAnsi="Arial" w:cs="Arial"/>
          <w:color w:val="000000" w:themeColor="text1"/>
          <w:sz w:val="20"/>
          <w:lang w:val="pl-PL"/>
        </w:rPr>
      </w:pPr>
    </w:p>
    <w:p w14:paraId="0272186E" w14:textId="77777777" w:rsidR="00096903" w:rsidRPr="009A3F38" w:rsidRDefault="00096903" w:rsidP="00096903">
      <w:pPr>
        <w:pStyle w:val="P251"/>
        <w:jc w:val="both"/>
        <w:rPr>
          <w:rFonts w:ascii="Arial" w:hAnsi="Arial" w:cs="Arial"/>
          <w:color w:val="000000" w:themeColor="text1"/>
          <w:sz w:val="20"/>
          <w:lang w:val="pl-PL"/>
        </w:rPr>
      </w:pPr>
    </w:p>
    <w:p w14:paraId="6E1FE869" w14:textId="77777777" w:rsidR="00096903" w:rsidRPr="009A3F38" w:rsidRDefault="00096903" w:rsidP="00096903">
      <w:pPr>
        <w:pStyle w:val="P251"/>
        <w:jc w:val="both"/>
        <w:rPr>
          <w:rFonts w:ascii="Arial" w:hAnsi="Arial" w:cs="Arial"/>
          <w:color w:val="000000" w:themeColor="text1"/>
          <w:sz w:val="20"/>
          <w:lang w:val="pl-PL"/>
        </w:rPr>
      </w:pPr>
    </w:p>
    <w:p w14:paraId="5923E3AE" w14:textId="77777777" w:rsidR="00096903" w:rsidRPr="009A3F38" w:rsidRDefault="00096903" w:rsidP="00096903">
      <w:pPr>
        <w:pStyle w:val="P251"/>
        <w:jc w:val="both"/>
        <w:rPr>
          <w:rFonts w:ascii="Arial" w:eastAsia="Times New Roman" w:hAnsi="Arial" w:cs="Arial"/>
          <w:bCs/>
          <w:color w:val="000000" w:themeColor="text1"/>
          <w:sz w:val="20"/>
          <w:lang w:val="pl-PL" w:eastAsia="pl-PL"/>
        </w:rPr>
      </w:pPr>
      <w:r w:rsidRPr="009A3F38">
        <w:rPr>
          <w:rFonts w:ascii="Arial" w:eastAsia="Times New Roman" w:hAnsi="Arial" w:cs="Arial"/>
          <w:bCs/>
          <w:color w:val="000000" w:themeColor="text1"/>
          <w:sz w:val="20"/>
          <w:lang w:val="pl-PL" w:eastAsia="pl-PL"/>
        </w:rPr>
        <w:t>Działając w imieniu podmiotu trzeciego (podać pełną nazwę/firmę, adres, a także w zależności od podmiotu: NIP/PESEL, KRS/</w:t>
      </w:r>
      <w:proofErr w:type="spellStart"/>
      <w:r w:rsidRPr="009A3F38">
        <w:rPr>
          <w:rFonts w:ascii="Arial" w:eastAsia="Times New Roman" w:hAnsi="Arial" w:cs="Arial"/>
          <w:bCs/>
          <w:color w:val="000000" w:themeColor="text1"/>
          <w:sz w:val="20"/>
          <w:lang w:val="pl-PL" w:eastAsia="pl-PL"/>
        </w:rPr>
        <w:t>CEiDG</w:t>
      </w:r>
      <w:proofErr w:type="spellEnd"/>
      <w:r w:rsidRPr="009A3F38">
        <w:rPr>
          <w:rFonts w:ascii="Arial" w:eastAsia="Times New Roman" w:hAnsi="Arial" w:cs="Arial"/>
          <w:bCs/>
          <w:color w:val="000000" w:themeColor="text1"/>
          <w:sz w:val="20"/>
          <w:lang w:val="pl-PL" w:eastAsia="pl-PL"/>
        </w:rPr>
        <w:t>)) podmiotu)</w:t>
      </w:r>
    </w:p>
    <w:p w14:paraId="50E26B64" w14:textId="77777777" w:rsidR="00096903" w:rsidRPr="009A3F38" w:rsidRDefault="00096903" w:rsidP="00096903">
      <w:pPr>
        <w:pStyle w:val="P251"/>
        <w:jc w:val="both"/>
        <w:rPr>
          <w:rFonts w:ascii="Arial" w:eastAsia="Times New Roman" w:hAnsi="Arial" w:cs="Arial"/>
          <w:bCs/>
          <w:color w:val="000000" w:themeColor="text1"/>
          <w:sz w:val="20"/>
          <w:lang w:val="pl-PL" w:eastAsia="pl-PL"/>
        </w:rPr>
      </w:pPr>
    </w:p>
    <w:p w14:paraId="193ECBB9" w14:textId="77777777" w:rsidR="00096903" w:rsidRPr="009A3F38" w:rsidRDefault="00096903" w:rsidP="00096903">
      <w:pPr>
        <w:widowControl w:val="0"/>
        <w:jc w:val="both"/>
        <w:rPr>
          <w:rFonts w:ascii="Arial" w:eastAsia="Arial Unicode MS" w:hAnsi="Arial" w:cs="Arial"/>
          <w:color w:val="000000" w:themeColor="text1"/>
          <w:sz w:val="20"/>
          <w:szCs w:val="20"/>
        </w:rPr>
      </w:pPr>
      <w:r w:rsidRPr="009A3F38">
        <w:rPr>
          <w:rFonts w:ascii="Arial" w:eastAsia="Arial Unicode MS" w:hAnsi="Arial" w:cs="Arial"/>
          <w:color w:val="000000" w:themeColor="text1"/>
          <w:sz w:val="20"/>
          <w:szCs w:val="20"/>
        </w:rPr>
        <w:t>........................................................................................................</w:t>
      </w:r>
      <w:r w:rsidR="00E56433" w:rsidRPr="009A3F38">
        <w:rPr>
          <w:rFonts w:ascii="Arial" w:eastAsia="Arial Unicode MS" w:hAnsi="Arial" w:cs="Arial"/>
          <w:color w:val="000000" w:themeColor="text1"/>
          <w:sz w:val="20"/>
          <w:szCs w:val="20"/>
        </w:rPr>
        <w:t>....................</w:t>
      </w:r>
    </w:p>
    <w:p w14:paraId="191A3D5E" w14:textId="77777777" w:rsidR="00096903" w:rsidRPr="009A3F38" w:rsidRDefault="00096903" w:rsidP="00096903">
      <w:pPr>
        <w:widowControl w:val="0"/>
        <w:jc w:val="both"/>
        <w:rPr>
          <w:rFonts w:ascii="Arial" w:eastAsia="Arial Unicode MS" w:hAnsi="Arial" w:cs="Arial"/>
          <w:color w:val="000000" w:themeColor="text1"/>
          <w:sz w:val="20"/>
          <w:szCs w:val="20"/>
        </w:rPr>
      </w:pPr>
      <w:r w:rsidRPr="009A3F38">
        <w:rPr>
          <w:rFonts w:ascii="Arial" w:eastAsia="Arial Unicode MS" w:hAnsi="Arial" w:cs="Arial"/>
          <w:color w:val="000000" w:themeColor="text1"/>
          <w:sz w:val="20"/>
          <w:szCs w:val="20"/>
        </w:rPr>
        <w:t>........................................................................................................</w:t>
      </w:r>
      <w:r w:rsidR="00E56433" w:rsidRPr="009A3F38">
        <w:rPr>
          <w:rFonts w:ascii="Arial" w:eastAsia="Arial Unicode MS" w:hAnsi="Arial" w:cs="Arial"/>
          <w:color w:val="000000" w:themeColor="text1"/>
          <w:sz w:val="20"/>
          <w:szCs w:val="20"/>
        </w:rPr>
        <w:t>....................</w:t>
      </w:r>
    </w:p>
    <w:p w14:paraId="1EB10BBA" w14:textId="77777777" w:rsidR="00096903" w:rsidRPr="009A3F38" w:rsidRDefault="00096903" w:rsidP="00096903">
      <w:pPr>
        <w:autoSpaceDE w:val="0"/>
        <w:spacing w:after="60"/>
        <w:jc w:val="both"/>
        <w:rPr>
          <w:rFonts w:ascii="Arial" w:eastAsia="Arial Unicode MS" w:hAnsi="Arial" w:cs="Arial"/>
          <w:color w:val="000000" w:themeColor="text1"/>
          <w:sz w:val="20"/>
          <w:szCs w:val="20"/>
        </w:rPr>
      </w:pPr>
    </w:p>
    <w:p w14:paraId="091BAA7A" w14:textId="77777777" w:rsidR="00096903" w:rsidRPr="009A3F38" w:rsidRDefault="00096903" w:rsidP="00096903">
      <w:pPr>
        <w:autoSpaceDE w:val="0"/>
        <w:spacing w:after="60"/>
        <w:jc w:val="both"/>
        <w:rPr>
          <w:rFonts w:ascii="Arial" w:hAnsi="Arial" w:cs="Arial"/>
          <w:bCs/>
          <w:color w:val="000000" w:themeColor="text1"/>
          <w:sz w:val="20"/>
          <w:szCs w:val="20"/>
        </w:rPr>
      </w:pPr>
      <w:r w:rsidRPr="009A3F38">
        <w:rPr>
          <w:rFonts w:ascii="Arial" w:hAnsi="Arial" w:cs="Arial"/>
          <w:bCs/>
          <w:color w:val="000000" w:themeColor="text1"/>
          <w:sz w:val="20"/>
          <w:szCs w:val="20"/>
        </w:rPr>
        <w:t>Składam niniejsze zobowiązanie:</w:t>
      </w:r>
    </w:p>
    <w:p w14:paraId="0567BDE0" w14:textId="77777777" w:rsidR="00096903" w:rsidRPr="009A3F38" w:rsidRDefault="00096903" w:rsidP="00096903">
      <w:pPr>
        <w:spacing w:after="120"/>
        <w:ind w:right="-341"/>
        <w:jc w:val="both"/>
        <w:rPr>
          <w:rFonts w:ascii="Arial" w:hAnsi="Arial" w:cs="Arial"/>
          <w:b/>
          <w:i/>
          <w:color w:val="000000" w:themeColor="text1"/>
          <w:sz w:val="20"/>
          <w:szCs w:val="20"/>
        </w:rPr>
      </w:pPr>
    </w:p>
    <w:p w14:paraId="77EBECA6" w14:textId="77777777" w:rsidR="00096903" w:rsidRPr="009A3F38" w:rsidRDefault="00096903" w:rsidP="00096903">
      <w:pPr>
        <w:spacing w:after="120"/>
        <w:ind w:right="-341"/>
        <w:jc w:val="both"/>
        <w:rPr>
          <w:rFonts w:ascii="Arial" w:hAnsi="Arial" w:cs="Arial"/>
          <w:i/>
          <w:color w:val="000000" w:themeColor="text1"/>
          <w:sz w:val="20"/>
          <w:szCs w:val="20"/>
        </w:rPr>
      </w:pPr>
      <w:r w:rsidRPr="009A3F38">
        <w:rPr>
          <w:rFonts w:ascii="Arial" w:hAnsi="Arial" w:cs="Arial"/>
          <w:i/>
          <w:color w:val="000000" w:themeColor="text1"/>
          <w:sz w:val="20"/>
          <w:szCs w:val="20"/>
        </w:rPr>
        <w:t>UWAGA!</w:t>
      </w:r>
    </w:p>
    <w:p w14:paraId="30E297F0" w14:textId="77777777" w:rsidR="00096903" w:rsidRPr="009A3F38" w:rsidRDefault="00096903" w:rsidP="00096903">
      <w:pPr>
        <w:spacing w:after="120"/>
        <w:ind w:right="-341"/>
        <w:jc w:val="both"/>
        <w:rPr>
          <w:rFonts w:ascii="Arial" w:hAnsi="Arial" w:cs="Arial"/>
          <w:i/>
          <w:color w:val="000000" w:themeColor="text1"/>
          <w:sz w:val="20"/>
          <w:szCs w:val="20"/>
        </w:rPr>
      </w:pPr>
      <w:r w:rsidRPr="009A3F38">
        <w:rPr>
          <w:rFonts w:ascii="Arial" w:hAnsi="Arial" w:cs="Arial"/>
          <w:i/>
          <w:color w:val="000000" w:themeColor="text1"/>
          <w:sz w:val="20"/>
          <w:szCs w:val="20"/>
        </w:rPr>
        <w:t>Zamiast niniejszego Formularza można przedstawić inne dokumenty, w szczególności:</w:t>
      </w:r>
    </w:p>
    <w:p w14:paraId="7FEBA0EF" w14:textId="77777777" w:rsidR="00096903" w:rsidRPr="009A3F38" w:rsidRDefault="00096903" w:rsidP="00096903">
      <w:pPr>
        <w:spacing w:after="120"/>
        <w:ind w:right="-341"/>
        <w:jc w:val="both"/>
        <w:rPr>
          <w:rFonts w:ascii="Arial" w:hAnsi="Arial" w:cs="Arial"/>
          <w:i/>
          <w:color w:val="000000" w:themeColor="text1"/>
          <w:sz w:val="20"/>
          <w:szCs w:val="20"/>
        </w:rPr>
      </w:pPr>
    </w:p>
    <w:p w14:paraId="0D89ED5C" w14:textId="77777777" w:rsidR="00096903" w:rsidRPr="009A3F38" w:rsidRDefault="00096903" w:rsidP="00C562CD">
      <w:pPr>
        <w:numPr>
          <w:ilvl w:val="0"/>
          <w:numId w:val="29"/>
        </w:numPr>
        <w:spacing w:after="120"/>
        <w:ind w:left="426" w:right="-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zobowiązanie podmiotu, o którym mowa w art. 22a ust. 2 ustawy </w:t>
      </w:r>
      <w:proofErr w:type="spellStart"/>
      <w:r w:rsidRPr="009A3F38">
        <w:rPr>
          <w:rFonts w:ascii="Arial" w:hAnsi="Arial" w:cs="Arial"/>
          <w:bCs/>
          <w:color w:val="000000" w:themeColor="text1"/>
          <w:sz w:val="20"/>
          <w:szCs w:val="20"/>
        </w:rPr>
        <w:t>Pzp</w:t>
      </w:r>
      <w:proofErr w:type="spellEnd"/>
      <w:r w:rsidRPr="009A3F38">
        <w:rPr>
          <w:rFonts w:ascii="Arial" w:hAnsi="Arial" w:cs="Arial"/>
          <w:bCs/>
          <w:color w:val="000000" w:themeColor="text1"/>
          <w:sz w:val="20"/>
          <w:szCs w:val="20"/>
        </w:rPr>
        <w:t xml:space="preserve"> sporządzone w oparciu o własny wzór</w:t>
      </w:r>
    </w:p>
    <w:p w14:paraId="7F6391B3" w14:textId="77777777" w:rsidR="00096903" w:rsidRPr="009A3F38" w:rsidRDefault="00096903" w:rsidP="00C562CD">
      <w:pPr>
        <w:numPr>
          <w:ilvl w:val="0"/>
          <w:numId w:val="29"/>
        </w:numPr>
        <w:spacing w:after="120"/>
        <w:ind w:left="426" w:right="-2" w:hanging="426"/>
        <w:jc w:val="both"/>
        <w:rPr>
          <w:rFonts w:ascii="Arial" w:hAnsi="Arial" w:cs="Arial"/>
          <w:bCs/>
          <w:color w:val="000000" w:themeColor="text1"/>
          <w:sz w:val="20"/>
          <w:szCs w:val="20"/>
        </w:rPr>
      </w:pPr>
      <w:r w:rsidRPr="009A3F38">
        <w:rPr>
          <w:rFonts w:ascii="Arial" w:hAnsi="Arial" w:cs="Arial"/>
          <w:bCs/>
          <w:color w:val="000000" w:themeColor="text1"/>
          <w:sz w:val="20"/>
          <w:szCs w:val="20"/>
        </w:rPr>
        <w:t>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w:t>
      </w:r>
    </w:p>
    <w:p w14:paraId="29D97178" w14:textId="77777777" w:rsidR="00096903" w:rsidRPr="009A3F38" w:rsidRDefault="00096903" w:rsidP="00C562CD">
      <w:pPr>
        <w:numPr>
          <w:ilvl w:val="0"/>
          <w:numId w:val="30"/>
        </w:num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zakres dostępnych Wykonawcy zasobów innego podmiotu,</w:t>
      </w:r>
    </w:p>
    <w:p w14:paraId="15E2E2BC" w14:textId="77777777" w:rsidR="00096903" w:rsidRPr="009A3F38" w:rsidRDefault="00096903" w:rsidP="00C562CD">
      <w:pPr>
        <w:numPr>
          <w:ilvl w:val="0"/>
          <w:numId w:val="30"/>
        </w:num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 xml:space="preserve">sposób wykorzystania zasobów innego podmiotu, przez Wykonawcę, przy wykonywaniu zamówienia publicznego, </w:t>
      </w:r>
    </w:p>
    <w:p w14:paraId="3C210D7B" w14:textId="77777777" w:rsidR="00096903" w:rsidRPr="009A3F38" w:rsidRDefault="00096903" w:rsidP="00C562CD">
      <w:pPr>
        <w:numPr>
          <w:ilvl w:val="0"/>
          <w:numId w:val="30"/>
        </w:num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zakres i okres udziału innego podmiotu przy wykonywaniu zamówienia publicznego,</w:t>
      </w:r>
    </w:p>
    <w:p w14:paraId="5B0EF096"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p>
    <w:p w14:paraId="6730A094"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Ja:</w:t>
      </w:r>
    </w:p>
    <w:p w14:paraId="4F8D31CB"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___________________________________________________________________</w:t>
      </w:r>
    </w:p>
    <w:p w14:paraId="76BC2564" w14:textId="77777777" w:rsidR="00096903" w:rsidRPr="009A3F38" w:rsidRDefault="00096903" w:rsidP="002F3A77">
      <w:pPr>
        <w:tabs>
          <w:tab w:val="left" w:pos="851"/>
        </w:tabs>
        <w:spacing w:after="120"/>
        <w:ind w:left="851"/>
        <w:jc w:val="both"/>
        <w:rPr>
          <w:rFonts w:ascii="Arial" w:hAnsi="Arial" w:cs="Arial"/>
          <w:bCs/>
          <w:color w:val="000000" w:themeColor="text1"/>
          <w:sz w:val="20"/>
          <w:szCs w:val="20"/>
        </w:rPr>
      </w:pPr>
      <w:r w:rsidRPr="009A3F38">
        <w:rPr>
          <w:rFonts w:ascii="Arial" w:hAnsi="Arial" w:cs="Arial"/>
          <w:bCs/>
          <w:color w:val="000000" w:themeColor="text1"/>
          <w:sz w:val="20"/>
          <w:szCs w:val="20"/>
        </w:rPr>
        <w:t>(imię i nazwisko osoby upoważnionej do reprezentowania Podmiotu, stanowisko (właściciel, prezes zarządu, członek zarządu, prokurent, upełnomocniony reprezentant itp.))</w:t>
      </w:r>
    </w:p>
    <w:p w14:paraId="2AF355B4" w14:textId="77777777" w:rsidR="002F3A77" w:rsidRPr="009A3F38" w:rsidRDefault="002F3A77" w:rsidP="00096903">
      <w:pPr>
        <w:tabs>
          <w:tab w:val="left" w:pos="9214"/>
        </w:tabs>
        <w:spacing w:after="120"/>
        <w:ind w:right="-1"/>
        <w:jc w:val="both"/>
        <w:rPr>
          <w:rFonts w:ascii="Arial" w:hAnsi="Arial" w:cs="Arial"/>
          <w:color w:val="000000" w:themeColor="text1"/>
          <w:sz w:val="20"/>
          <w:szCs w:val="20"/>
        </w:rPr>
      </w:pPr>
    </w:p>
    <w:p w14:paraId="542BB547"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Działając w imieniu i na rzecz:</w:t>
      </w:r>
    </w:p>
    <w:p w14:paraId="2BD64B4C"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w:t>
      </w:r>
    </w:p>
    <w:p w14:paraId="571368AB" w14:textId="77777777" w:rsidR="00096903" w:rsidRPr="009A3F38" w:rsidRDefault="00096903" w:rsidP="00096903">
      <w:pPr>
        <w:tabs>
          <w:tab w:val="left" w:pos="9214"/>
        </w:tabs>
        <w:spacing w:after="120"/>
        <w:ind w:right="-1"/>
        <w:rPr>
          <w:rFonts w:ascii="Arial" w:hAnsi="Arial" w:cs="Arial"/>
          <w:color w:val="000000" w:themeColor="text1"/>
          <w:sz w:val="20"/>
          <w:szCs w:val="20"/>
        </w:rPr>
      </w:pPr>
      <w:r w:rsidRPr="009A3F38">
        <w:rPr>
          <w:rFonts w:ascii="Arial" w:hAnsi="Arial" w:cs="Arial"/>
          <w:color w:val="000000" w:themeColor="text1"/>
          <w:sz w:val="20"/>
          <w:szCs w:val="20"/>
        </w:rPr>
        <w:t>(nazwa Podmiotu)</w:t>
      </w:r>
    </w:p>
    <w:p w14:paraId="1EA33B98"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Zobowiązuję się do oddania nw. zasobów:</w:t>
      </w:r>
    </w:p>
    <w:p w14:paraId="7731F707" w14:textId="77777777" w:rsidR="00096903" w:rsidRPr="009A3F38" w:rsidRDefault="00096903" w:rsidP="00096903">
      <w:pPr>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___________________________________________________________________</w:t>
      </w:r>
    </w:p>
    <w:p w14:paraId="52DECC51" w14:textId="77777777" w:rsidR="00096903" w:rsidRPr="009A3F38" w:rsidRDefault="00096903" w:rsidP="00096903">
      <w:pPr>
        <w:spacing w:after="120"/>
        <w:rPr>
          <w:rFonts w:ascii="Arial" w:hAnsi="Arial" w:cs="Arial"/>
          <w:color w:val="000000" w:themeColor="text1"/>
          <w:sz w:val="20"/>
          <w:szCs w:val="20"/>
        </w:rPr>
      </w:pPr>
      <w:r w:rsidRPr="009A3F38">
        <w:rPr>
          <w:rFonts w:ascii="Arial" w:hAnsi="Arial" w:cs="Arial"/>
          <w:color w:val="000000" w:themeColor="text1"/>
          <w:sz w:val="20"/>
          <w:szCs w:val="20"/>
        </w:rPr>
        <w:lastRenderedPageBreak/>
        <w:t>(określenie zasobu – osoby zdolne do wykonania zamówienia)</w:t>
      </w:r>
    </w:p>
    <w:p w14:paraId="4851142B" w14:textId="77777777" w:rsidR="00096903" w:rsidRPr="009A3F38" w:rsidRDefault="00096903" w:rsidP="00096903">
      <w:pPr>
        <w:tabs>
          <w:tab w:val="left" w:pos="9214"/>
        </w:tabs>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do dyspozycji Wykonawcy:</w:t>
      </w:r>
    </w:p>
    <w:p w14:paraId="697FA02B" w14:textId="77777777" w:rsidR="00096903" w:rsidRPr="009A3F38" w:rsidRDefault="00096903" w:rsidP="00096903">
      <w:pPr>
        <w:spacing w:after="120"/>
        <w:ind w:right="-1"/>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___________________________________________________________________</w:t>
      </w:r>
    </w:p>
    <w:p w14:paraId="603076B3" w14:textId="77777777" w:rsidR="00096903" w:rsidRPr="009A3F38" w:rsidRDefault="00096903" w:rsidP="00096903">
      <w:pPr>
        <w:spacing w:after="120"/>
        <w:rPr>
          <w:rFonts w:ascii="Arial" w:hAnsi="Arial" w:cs="Arial"/>
          <w:color w:val="000000" w:themeColor="text1"/>
          <w:sz w:val="20"/>
          <w:szCs w:val="20"/>
        </w:rPr>
      </w:pPr>
      <w:r w:rsidRPr="009A3F38">
        <w:rPr>
          <w:rFonts w:ascii="Arial" w:hAnsi="Arial" w:cs="Arial"/>
          <w:color w:val="000000" w:themeColor="text1"/>
          <w:sz w:val="20"/>
          <w:szCs w:val="20"/>
        </w:rPr>
        <w:t>(nazwa Wykonawcy)</w:t>
      </w:r>
    </w:p>
    <w:p w14:paraId="3E468C24" w14:textId="77777777" w:rsidR="00096903" w:rsidRPr="009A3F38" w:rsidRDefault="00096903" w:rsidP="00096903">
      <w:pPr>
        <w:spacing w:after="120"/>
        <w:rPr>
          <w:rFonts w:ascii="Arial" w:hAnsi="Arial" w:cs="Arial"/>
          <w:color w:val="000000" w:themeColor="text1"/>
          <w:sz w:val="20"/>
          <w:szCs w:val="20"/>
        </w:rPr>
      </w:pPr>
    </w:p>
    <w:p w14:paraId="337B161F" w14:textId="521FC1C2" w:rsidR="00E56433" w:rsidRPr="009A3F38" w:rsidRDefault="00096903"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color w:val="000000" w:themeColor="text1"/>
        </w:rPr>
        <w:t>na potrzeby realizacji zamówienia pod nazwą</w:t>
      </w:r>
      <w:r w:rsidRPr="009A3F38">
        <w:rPr>
          <w:rFonts w:ascii="Arial" w:hAnsi="Arial" w:cs="Arial"/>
          <w:b/>
          <w:color w:val="000000" w:themeColor="text1"/>
        </w:rPr>
        <w:t xml:space="preserve">: </w:t>
      </w:r>
      <w:r w:rsidR="00FE4B58"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140C8353" w14:textId="77777777" w:rsidR="000371C7" w:rsidRPr="009A3F38" w:rsidRDefault="000371C7" w:rsidP="000371C7">
      <w:pPr>
        <w:rPr>
          <w:rFonts w:ascii="Arial" w:hAnsi="Arial" w:cs="Arial"/>
          <w:bCs/>
          <w:color w:val="000000" w:themeColor="text1"/>
          <w:sz w:val="20"/>
          <w:szCs w:val="20"/>
        </w:rPr>
      </w:pPr>
    </w:p>
    <w:p w14:paraId="3F16B562" w14:textId="023CECA1" w:rsidR="000371C7" w:rsidRPr="009A3F38" w:rsidRDefault="000371C7" w:rsidP="000371C7">
      <w:pPr>
        <w:rPr>
          <w:rFonts w:ascii="Arial" w:hAnsi="Arial" w:cs="Arial"/>
          <w:bCs/>
          <w:color w:val="000000" w:themeColor="text1"/>
          <w:sz w:val="20"/>
          <w:szCs w:val="20"/>
        </w:rPr>
      </w:pPr>
      <w:r w:rsidRPr="009A3F38">
        <w:rPr>
          <w:rFonts w:ascii="Arial" w:hAnsi="Arial" w:cs="Arial"/>
          <w:bCs/>
          <w:color w:val="000000" w:themeColor="text1"/>
          <w:sz w:val="20"/>
          <w:szCs w:val="20"/>
        </w:rPr>
        <w:t xml:space="preserve">Nr sprawy: </w:t>
      </w:r>
      <w:r w:rsidR="00A174BC" w:rsidRPr="009A3F38">
        <w:rPr>
          <w:rFonts w:ascii="Arial" w:hAnsi="Arial" w:cs="Arial"/>
          <w:bCs/>
          <w:color w:val="000000" w:themeColor="text1"/>
          <w:sz w:val="20"/>
          <w:szCs w:val="20"/>
        </w:rPr>
        <w:t>AG-371/4/19</w:t>
      </w:r>
    </w:p>
    <w:p w14:paraId="65394D36" w14:textId="77777777" w:rsidR="00096903" w:rsidRPr="009A3F38" w:rsidRDefault="00096903" w:rsidP="00096903">
      <w:pPr>
        <w:shd w:val="clear" w:color="auto" w:fill="FFFFFF"/>
        <w:suppressAutoHyphens/>
        <w:jc w:val="both"/>
        <w:rPr>
          <w:rFonts w:ascii="Arial" w:hAnsi="Arial" w:cs="Arial"/>
          <w:b/>
          <w:color w:val="000000" w:themeColor="text1"/>
          <w:sz w:val="20"/>
          <w:szCs w:val="20"/>
        </w:rPr>
      </w:pPr>
    </w:p>
    <w:p w14:paraId="6253FDF0" w14:textId="77777777" w:rsidR="00096903" w:rsidRPr="009A3F38" w:rsidRDefault="00096903" w:rsidP="00096903">
      <w:pPr>
        <w:shd w:val="clear" w:color="auto" w:fill="FFFFFF"/>
        <w:suppressAutoHyphens/>
        <w:jc w:val="both"/>
        <w:rPr>
          <w:rFonts w:ascii="Arial" w:hAnsi="Arial" w:cs="Arial"/>
          <w:color w:val="000000" w:themeColor="text1"/>
          <w:sz w:val="20"/>
          <w:szCs w:val="20"/>
        </w:rPr>
      </w:pPr>
    </w:p>
    <w:p w14:paraId="4B41BA8D" w14:textId="77777777" w:rsidR="00096903" w:rsidRPr="009A3F38" w:rsidRDefault="00096903" w:rsidP="00096903">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Oświadczam, iż:</w:t>
      </w:r>
    </w:p>
    <w:p w14:paraId="339E8F50" w14:textId="77777777" w:rsidR="00096903" w:rsidRPr="009A3F38" w:rsidRDefault="00096903" w:rsidP="00C562CD">
      <w:pPr>
        <w:numPr>
          <w:ilvl w:val="0"/>
          <w:numId w:val="31"/>
        </w:numPr>
        <w:spacing w:after="120"/>
        <w:jc w:val="both"/>
        <w:rPr>
          <w:rFonts w:ascii="Arial" w:hAnsi="Arial" w:cs="Arial"/>
          <w:color w:val="000000" w:themeColor="text1"/>
          <w:sz w:val="20"/>
          <w:szCs w:val="20"/>
        </w:rPr>
      </w:pPr>
      <w:r w:rsidRPr="009A3F38">
        <w:rPr>
          <w:rFonts w:ascii="Arial" w:hAnsi="Arial" w:cs="Arial"/>
          <w:color w:val="000000" w:themeColor="text1"/>
          <w:sz w:val="20"/>
          <w:szCs w:val="20"/>
        </w:rPr>
        <w:t>udostępniam Wykonawcy ww. zasoby, w następującym zakresie:</w:t>
      </w:r>
    </w:p>
    <w:p w14:paraId="64ECAC9A"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66A68727"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1D9BE300" w14:textId="77777777" w:rsidR="00096903" w:rsidRPr="009A3F38" w:rsidRDefault="00096903" w:rsidP="00C562CD">
      <w:pPr>
        <w:numPr>
          <w:ilvl w:val="0"/>
          <w:numId w:val="31"/>
        </w:num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sposób wykorzystania udostępnionych przeze mnie zasobów będzie następujący:</w:t>
      </w:r>
    </w:p>
    <w:p w14:paraId="006025D6" w14:textId="77777777" w:rsidR="00096903" w:rsidRPr="009A3F38" w:rsidRDefault="00096903" w:rsidP="00096903">
      <w:pPr>
        <w:spacing w:after="120"/>
        <w:ind w:left="720" w:right="-2"/>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03982404"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w:t>
      </w:r>
    </w:p>
    <w:p w14:paraId="7EAA5371" w14:textId="77777777" w:rsidR="00096903" w:rsidRPr="009A3F38" w:rsidRDefault="00096903" w:rsidP="00C562CD">
      <w:pPr>
        <w:numPr>
          <w:ilvl w:val="0"/>
          <w:numId w:val="31"/>
        </w:num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zakres mojego udziału przy wykonywaniu zamówienia publicznego będzie następujący:</w:t>
      </w:r>
    </w:p>
    <w:p w14:paraId="675001C8"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036146BA"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45E304B8" w14:textId="77777777" w:rsidR="00096903" w:rsidRPr="009A3F38" w:rsidRDefault="00096903" w:rsidP="00C562CD">
      <w:pPr>
        <w:numPr>
          <w:ilvl w:val="0"/>
          <w:numId w:val="31"/>
        </w:num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okres mojego udziału przy wykonywaniu zamówienia publicznego będzie następujący:</w:t>
      </w:r>
    </w:p>
    <w:p w14:paraId="3138D4B2" w14:textId="77777777" w:rsidR="00096903" w:rsidRPr="009A3F38" w:rsidRDefault="00096903" w:rsidP="00096903">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w:t>
      </w:r>
    </w:p>
    <w:p w14:paraId="6C447FF0" w14:textId="77777777" w:rsidR="00096903" w:rsidRPr="009A3F38" w:rsidRDefault="00096903" w:rsidP="00AF498E">
      <w:pPr>
        <w:spacing w:after="120"/>
        <w:ind w:left="720"/>
        <w:jc w:val="both"/>
        <w:rPr>
          <w:rFonts w:ascii="Arial" w:hAnsi="Arial" w:cs="Arial"/>
          <w:color w:val="000000" w:themeColor="text1"/>
          <w:sz w:val="20"/>
          <w:szCs w:val="20"/>
        </w:rPr>
      </w:pPr>
      <w:r w:rsidRPr="009A3F38">
        <w:rPr>
          <w:rFonts w:ascii="Arial" w:hAnsi="Arial" w:cs="Arial"/>
          <w:color w:val="000000" w:themeColor="text1"/>
          <w:sz w:val="20"/>
          <w:szCs w:val="20"/>
        </w:rPr>
        <w:t>______________________________________________________________</w:t>
      </w:r>
    </w:p>
    <w:p w14:paraId="1AECFAC6" w14:textId="77777777" w:rsidR="00161367" w:rsidRPr="009A3F38" w:rsidRDefault="00096903" w:rsidP="00EE38D7">
      <w:pPr>
        <w:spacing w:after="120"/>
        <w:rPr>
          <w:rFonts w:ascii="Arial" w:hAnsi="Arial" w:cs="Arial"/>
          <w:color w:val="000000" w:themeColor="text1"/>
          <w:sz w:val="20"/>
          <w:szCs w:val="20"/>
        </w:rPr>
      </w:pPr>
      <w:r w:rsidRPr="009A3F38">
        <w:rPr>
          <w:rFonts w:ascii="Arial" w:hAnsi="Arial" w:cs="Arial"/>
          <w:color w:val="000000" w:themeColor="text1"/>
          <w:sz w:val="20"/>
          <w:szCs w:val="20"/>
        </w:rPr>
        <w:t>_</w:t>
      </w:r>
    </w:p>
    <w:p w14:paraId="105D36A7" w14:textId="77777777" w:rsidR="00161367" w:rsidRPr="009A3F38" w:rsidRDefault="00161367" w:rsidP="00EE38D7">
      <w:pPr>
        <w:spacing w:after="120"/>
        <w:rPr>
          <w:rFonts w:ascii="Arial" w:hAnsi="Arial" w:cs="Arial"/>
          <w:color w:val="000000" w:themeColor="text1"/>
          <w:sz w:val="20"/>
          <w:szCs w:val="20"/>
        </w:rPr>
      </w:pPr>
    </w:p>
    <w:p w14:paraId="63066B66" w14:textId="70EBFDFB" w:rsidR="00096903" w:rsidRPr="009A3F38" w:rsidRDefault="00096903" w:rsidP="00EE38D7">
      <w:pPr>
        <w:spacing w:after="120"/>
        <w:rPr>
          <w:rFonts w:ascii="Arial" w:hAnsi="Arial" w:cs="Arial"/>
          <w:color w:val="000000" w:themeColor="text1"/>
          <w:sz w:val="20"/>
          <w:szCs w:val="20"/>
        </w:rPr>
      </w:pPr>
      <w:r w:rsidRPr="009A3F38">
        <w:rPr>
          <w:rFonts w:ascii="Arial" w:hAnsi="Arial" w:cs="Arial"/>
          <w:color w:val="000000" w:themeColor="text1"/>
          <w:sz w:val="20"/>
          <w:szCs w:val="20"/>
        </w:rPr>
        <w:t>_________________ dnia ___ ___ 201</w:t>
      </w:r>
      <w:r w:rsidR="004606E1"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 roku</w:t>
      </w:r>
    </w:p>
    <w:p w14:paraId="085313E1" w14:textId="77777777" w:rsidR="00096903" w:rsidRPr="009A3F38" w:rsidRDefault="00096903" w:rsidP="00096903">
      <w:pPr>
        <w:spacing w:after="120"/>
        <w:ind w:left="2836" w:firstLine="709"/>
        <w:jc w:val="right"/>
        <w:rPr>
          <w:rFonts w:ascii="Arial" w:hAnsi="Arial" w:cs="Arial"/>
          <w:b/>
          <w:color w:val="000000" w:themeColor="text1"/>
          <w:sz w:val="20"/>
          <w:szCs w:val="20"/>
        </w:rPr>
      </w:pPr>
      <w:r w:rsidRPr="009A3F38">
        <w:rPr>
          <w:rFonts w:ascii="Arial" w:hAnsi="Arial" w:cs="Arial"/>
          <w:i/>
          <w:color w:val="000000" w:themeColor="text1"/>
          <w:sz w:val="20"/>
          <w:szCs w:val="20"/>
        </w:rPr>
        <w:t>_______________________________</w:t>
      </w:r>
    </w:p>
    <w:p w14:paraId="762E60D2" w14:textId="77777777" w:rsidR="00096903" w:rsidRPr="009A3F38" w:rsidRDefault="00096903" w:rsidP="00096903">
      <w:pPr>
        <w:spacing w:after="120"/>
        <w:ind w:left="2836" w:firstLine="709"/>
        <w:jc w:val="right"/>
        <w:rPr>
          <w:rFonts w:ascii="Arial" w:hAnsi="Arial" w:cs="Arial"/>
          <w:i/>
          <w:color w:val="000000" w:themeColor="text1"/>
          <w:sz w:val="20"/>
          <w:szCs w:val="20"/>
        </w:rPr>
      </w:pPr>
      <w:r w:rsidRPr="009A3F38">
        <w:rPr>
          <w:rFonts w:ascii="Arial" w:hAnsi="Arial" w:cs="Arial"/>
          <w:i/>
          <w:color w:val="000000" w:themeColor="text1"/>
          <w:sz w:val="20"/>
          <w:szCs w:val="20"/>
        </w:rPr>
        <w:t>(podpis Podmiotu/ osoby upoważnionej do reprezentacji Podmiotu)</w:t>
      </w:r>
    </w:p>
    <w:p w14:paraId="6C45606E" w14:textId="77777777" w:rsidR="00096903" w:rsidRPr="009A3F38" w:rsidRDefault="00096903" w:rsidP="00096903">
      <w:pPr>
        <w:widowControl w:val="0"/>
        <w:rPr>
          <w:rFonts w:ascii="Arial" w:eastAsia="Arial Unicode MS" w:hAnsi="Arial" w:cs="Arial"/>
          <w:b/>
          <w:color w:val="000000" w:themeColor="text1"/>
        </w:rPr>
      </w:pPr>
    </w:p>
    <w:p w14:paraId="3C915DD0" w14:textId="77777777" w:rsidR="00096903" w:rsidRPr="009A3F38" w:rsidRDefault="00096903" w:rsidP="00096903">
      <w:pPr>
        <w:widowControl w:val="0"/>
        <w:rPr>
          <w:rFonts w:ascii="Arial" w:eastAsia="Arial Unicode MS" w:hAnsi="Arial" w:cs="Arial"/>
          <w:b/>
          <w:color w:val="000000" w:themeColor="text1"/>
        </w:rPr>
      </w:pPr>
    </w:p>
    <w:p w14:paraId="2FC8C629" w14:textId="77777777" w:rsidR="00096903" w:rsidRPr="009A3F38" w:rsidRDefault="00096903" w:rsidP="00096903">
      <w:pPr>
        <w:widowControl w:val="0"/>
        <w:jc w:val="center"/>
        <w:rPr>
          <w:rFonts w:ascii="Arial" w:eastAsia="Arial Unicode MS" w:hAnsi="Arial" w:cs="Arial"/>
          <w:b/>
          <w:color w:val="000000" w:themeColor="text1"/>
        </w:rPr>
      </w:pPr>
    </w:p>
    <w:p w14:paraId="4466E551" w14:textId="77777777" w:rsidR="00096903" w:rsidRPr="009A3F38" w:rsidRDefault="00096903" w:rsidP="00096903">
      <w:pPr>
        <w:widowControl w:val="0"/>
        <w:jc w:val="center"/>
        <w:rPr>
          <w:rFonts w:ascii="Arial" w:eastAsia="Arial Unicode MS" w:hAnsi="Arial" w:cs="Arial"/>
          <w:b/>
          <w:color w:val="000000" w:themeColor="text1"/>
        </w:rPr>
      </w:pPr>
    </w:p>
    <w:p w14:paraId="3A7826C6" w14:textId="77777777" w:rsidR="00096903" w:rsidRPr="009A3F38" w:rsidRDefault="00096903" w:rsidP="00096903">
      <w:pPr>
        <w:widowControl w:val="0"/>
        <w:jc w:val="center"/>
        <w:rPr>
          <w:rFonts w:ascii="Arial" w:eastAsia="Arial Unicode MS" w:hAnsi="Arial" w:cs="Arial"/>
          <w:b/>
          <w:color w:val="000000" w:themeColor="text1"/>
        </w:rPr>
      </w:pPr>
    </w:p>
    <w:p w14:paraId="2E74454F" w14:textId="77777777" w:rsidR="00096903" w:rsidRPr="009A3F38" w:rsidRDefault="00096903" w:rsidP="00096903">
      <w:pPr>
        <w:widowControl w:val="0"/>
        <w:jc w:val="center"/>
        <w:rPr>
          <w:rFonts w:ascii="Arial" w:eastAsia="Arial Unicode MS" w:hAnsi="Arial" w:cs="Arial"/>
          <w:b/>
          <w:color w:val="000000" w:themeColor="text1"/>
        </w:rPr>
      </w:pPr>
    </w:p>
    <w:p w14:paraId="3D93B733" w14:textId="77777777" w:rsidR="00096903" w:rsidRPr="009A3F38" w:rsidRDefault="00096903" w:rsidP="00096903">
      <w:pPr>
        <w:widowControl w:val="0"/>
        <w:jc w:val="center"/>
        <w:rPr>
          <w:rFonts w:ascii="Arial" w:eastAsia="Arial Unicode MS" w:hAnsi="Arial" w:cs="Arial"/>
          <w:b/>
          <w:color w:val="000000" w:themeColor="text1"/>
        </w:rPr>
      </w:pPr>
    </w:p>
    <w:p w14:paraId="66E7EEA6" w14:textId="77777777" w:rsidR="00096903" w:rsidRPr="009A3F38" w:rsidRDefault="00096903" w:rsidP="00096903">
      <w:pPr>
        <w:widowControl w:val="0"/>
        <w:jc w:val="center"/>
        <w:rPr>
          <w:rFonts w:ascii="Arial" w:eastAsia="Arial Unicode MS" w:hAnsi="Arial" w:cs="Arial"/>
          <w:b/>
          <w:color w:val="000000" w:themeColor="text1"/>
        </w:rPr>
      </w:pPr>
    </w:p>
    <w:p w14:paraId="6ABB4F50" w14:textId="77777777" w:rsidR="00096903" w:rsidRPr="009A3F38" w:rsidRDefault="00096903" w:rsidP="00096903">
      <w:pPr>
        <w:widowControl w:val="0"/>
        <w:jc w:val="center"/>
        <w:rPr>
          <w:rFonts w:ascii="Arial" w:eastAsia="Arial Unicode MS" w:hAnsi="Arial" w:cs="Arial"/>
          <w:b/>
          <w:color w:val="000000" w:themeColor="text1"/>
        </w:rPr>
      </w:pPr>
    </w:p>
    <w:p w14:paraId="2EDE9751" w14:textId="77777777" w:rsidR="00096903" w:rsidRPr="009A3F38" w:rsidRDefault="00096903" w:rsidP="00096903">
      <w:pPr>
        <w:widowControl w:val="0"/>
        <w:jc w:val="center"/>
        <w:rPr>
          <w:rFonts w:ascii="Arial" w:eastAsia="Arial Unicode MS" w:hAnsi="Arial" w:cs="Arial"/>
          <w:b/>
          <w:color w:val="000000" w:themeColor="text1"/>
        </w:rPr>
      </w:pPr>
    </w:p>
    <w:p w14:paraId="2C5FBD71" w14:textId="77777777" w:rsidR="00096903" w:rsidRPr="009A3F38" w:rsidRDefault="00096903" w:rsidP="00096903">
      <w:pPr>
        <w:widowControl w:val="0"/>
        <w:jc w:val="center"/>
        <w:rPr>
          <w:rFonts w:ascii="Arial" w:eastAsia="Arial Unicode MS" w:hAnsi="Arial" w:cs="Arial"/>
          <w:b/>
          <w:color w:val="000000" w:themeColor="text1"/>
        </w:rPr>
      </w:pPr>
    </w:p>
    <w:p w14:paraId="6FF368AC" w14:textId="77777777" w:rsidR="00096903" w:rsidRPr="009A3F38" w:rsidRDefault="00096903" w:rsidP="00096903">
      <w:pPr>
        <w:widowControl w:val="0"/>
        <w:jc w:val="center"/>
        <w:rPr>
          <w:rFonts w:ascii="Arial" w:eastAsia="Arial Unicode MS" w:hAnsi="Arial" w:cs="Arial"/>
          <w:b/>
          <w:color w:val="000000" w:themeColor="text1"/>
        </w:rPr>
      </w:pPr>
    </w:p>
    <w:p w14:paraId="68037968" w14:textId="77777777" w:rsidR="00096903" w:rsidRPr="009A3F38" w:rsidRDefault="00096903" w:rsidP="00096903">
      <w:pPr>
        <w:widowControl w:val="0"/>
        <w:jc w:val="center"/>
        <w:rPr>
          <w:rFonts w:ascii="Arial" w:eastAsia="Arial Unicode MS" w:hAnsi="Arial" w:cs="Arial"/>
          <w:b/>
          <w:color w:val="000000" w:themeColor="text1"/>
        </w:rPr>
      </w:pPr>
    </w:p>
    <w:p w14:paraId="68556C69" w14:textId="77777777" w:rsidR="00096903" w:rsidRPr="009A3F38" w:rsidRDefault="00096903" w:rsidP="00096903">
      <w:pPr>
        <w:widowControl w:val="0"/>
        <w:jc w:val="center"/>
        <w:rPr>
          <w:rFonts w:ascii="Arial" w:eastAsia="Arial Unicode MS" w:hAnsi="Arial" w:cs="Arial"/>
          <w:b/>
          <w:color w:val="000000" w:themeColor="text1"/>
        </w:rPr>
      </w:pPr>
    </w:p>
    <w:p w14:paraId="302CEBFC" w14:textId="77777777" w:rsidR="00096903" w:rsidRPr="009A3F38" w:rsidRDefault="00096903" w:rsidP="00096903">
      <w:pPr>
        <w:widowControl w:val="0"/>
        <w:jc w:val="center"/>
        <w:rPr>
          <w:rFonts w:ascii="Arial" w:eastAsia="Arial Unicode MS" w:hAnsi="Arial" w:cs="Arial"/>
          <w:b/>
          <w:color w:val="000000" w:themeColor="text1"/>
        </w:rPr>
      </w:pPr>
    </w:p>
    <w:p w14:paraId="4665F558" w14:textId="77777777" w:rsidR="00096903" w:rsidRPr="009A3F38" w:rsidRDefault="00096903" w:rsidP="00096903">
      <w:pPr>
        <w:widowControl w:val="0"/>
        <w:jc w:val="center"/>
        <w:rPr>
          <w:rFonts w:ascii="Arial" w:eastAsia="Arial Unicode MS" w:hAnsi="Arial" w:cs="Arial"/>
          <w:b/>
          <w:color w:val="000000" w:themeColor="text1"/>
        </w:rPr>
      </w:pPr>
    </w:p>
    <w:p w14:paraId="5081FFCB" w14:textId="77777777" w:rsidR="00096903" w:rsidRPr="009A3F38" w:rsidRDefault="00096903" w:rsidP="00096903">
      <w:pPr>
        <w:widowControl w:val="0"/>
        <w:jc w:val="center"/>
        <w:rPr>
          <w:rFonts w:ascii="Arial" w:eastAsia="Arial Unicode MS" w:hAnsi="Arial" w:cs="Arial"/>
          <w:b/>
          <w:color w:val="000000" w:themeColor="text1"/>
        </w:rPr>
      </w:pPr>
    </w:p>
    <w:p w14:paraId="263EEBE2" w14:textId="77777777" w:rsidR="000371C7" w:rsidRPr="009A3F38" w:rsidRDefault="000371C7" w:rsidP="00096903">
      <w:pPr>
        <w:widowControl w:val="0"/>
        <w:jc w:val="center"/>
        <w:rPr>
          <w:rFonts w:ascii="Arial" w:eastAsia="Arial Unicode MS" w:hAnsi="Arial" w:cs="Arial"/>
          <w:b/>
          <w:color w:val="000000" w:themeColor="text1"/>
        </w:rPr>
      </w:pPr>
    </w:p>
    <w:p w14:paraId="56EC0E79" w14:textId="77777777" w:rsidR="000371C7" w:rsidRPr="009A3F38" w:rsidRDefault="000371C7" w:rsidP="00096903">
      <w:pPr>
        <w:widowControl w:val="0"/>
        <w:jc w:val="center"/>
        <w:rPr>
          <w:rFonts w:ascii="Arial" w:eastAsia="Arial Unicode MS" w:hAnsi="Arial" w:cs="Arial"/>
          <w:b/>
          <w:color w:val="000000" w:themeColor="text1"/>
        </w:rPr>
      </w:pPr>
    </w:p>
    <w:p w14:paraId="38F41BD6" w14:textId="77777777" w:rsidR="00161367" w:rsidRPr="009A3F38" w:rsidRDefault="00161367" w:rsidP="00096903">
      <w:pPr>
        <w:widowControl w:val="0"/>
        <w:jc w:val="center"/>
        <w:rPr>
          <w:rFonts w:ascii="Arial" w:eastAsia="Arial Unicode MS" w:hAnsi="Arial" w:cs="Arial"/>
          <w:b/>
          <w:color w:val="000000" w:themeColor="text1"/>
        </w:rPr>
      </w:pPr>
    </w:p>
    <w:p w14:paraId="07DCBF75" w14:textId="77777777" w:rsidR="00161367" w:rsidRPr="009A3F38" w:rsidRDefault="00161367" w:rsidP="00096903">
      <w:pPr>
        <w:widowControl w:val="0"/>
        <w:jc w:val="center"/>
        <w:rPr>
          <w:rFonts w:ascii="Arial" w:eastAsia="Arial Unicode MS" w:hAnsi="Arial" w:cs="Arial"/>
          <w:b/>
          <w:color w:val="000000" w:themeColor="text1"/>
        </w:rPr>
      </w:pPr>
    </w:p>
    <w:p w14:paraId="3AA98F65" w14:textId="77777777" w:rsidR="00161367" w:rsidRPr="009A3F38" w:rsidRDefault="00161367" w:rsidP="00096903">
      <w:pPr>
        <w:widowControl w:val="0"/>
        <w:jc w:val="center"/>
        <w:rPr>
          <w:rFonts w:ascii="Arial" w:eastAsia="Arial Unicode MS" w:hAnsi="Arial" w:cs="Arial"/>
          <w:b/>
          <w:color w:val="000000" w:themeColor="text1"/>
        </w:rPr>
      </w:pPr>
    </w:p>
    <w:p w14:paraId="15EEEFC2" w14:textId="77777777" w:rsidR="00161367" w:rsidRPr="009A3F38" w:rsidRDefault="00161367" w:rsidP="00096903">
      <w:pPr>
        <w:widowControl w:val="0"/>
        <w:jc w:val="center"/>
        <w:rPr>
          <w:rFonts w:ascii="Arial" w:eastAsia="Arial Unicode MS" w:hAnsi="Arial" w:cs="Arial"/>
          <w:b/>
          <w:color w:val="000000" w:themeColor="text1"/>
        </w:rPr>
      </w:pPr>
    </w:p>
    <w:p w14:paraId="0A70A5B2" w14:textId="77777777" w:rsidR="00161367" w:rsidRPr="009A3F38" w:rsidRDefault="00161367" w:rsidP="00096903">
      <w:pPr>
        <w:widowControl w:val="0"/>
        <w:jc w:val="center"/>
        <w:rPr>
          <w:rFonts w:ascii="Arial" w:eastAsia="Arial Unicode MS" w:hAnsi="Arial" w:cs="Arial"/>
          <w:b/>
          <w:color w:val="000000" w:themeColor="text1"/>
        </w:rPr>
      </w:pPr>
    </w:p>
    <w:p w14:paraId="1E914454" w14:textId="77777777" w:rsidR="00161367" w:rsidRPr="009A3F38" w:rsidRDefault="00161367" w:rsidP="00096903">
      <w:pPr>
        <w:widowControl w:val="0"/>
        <w:jc w:val="center"/>
        <w:rPr>
          <w:rFonts w:ascii="Arial" w:eastAsia="Arial Unicode MS" w:hAnsi="Arial" w:cs="Arial"/>
          <w:b/>
          <w:color w:val="000000" w:themeColor="text1"/>
        </w:rPr>
      </w:pPr>
    </w:p>
    <w:p w14:paraId="45F719DD" w14:textId="77777777" w:rsidR="00161367" w:rsidRPr="009A3F38" w:rsidRDefault="00161367" w:rsidP="00096903">
      <w:pPr>
        <w:widowControl w:val="0"/>
        <w:jc w:val="center"/>
        <w:rPr>
          <w:rFonts w:ascii="Arial" w:eastAsia="Arial Unicode MS" w:hAnsi="Arial" w:cs="Arial"/>
          <w:b/>
          <w:color w:val="000000" w:themeColor="text1"/>
        </w:rPr>
      </w:pPr>
    </w:p>
    <w:p w14:paraId="33A81AD6" w14:textId="77777777" w:rsidR="00161367" w:rsidRPr="009A3F38" w:rsidRDefault="00161367" w:rsidP="00096903">
      <w:pPr>
        <w:widowControl w:val="0"/>
        <w:jc w:val="center"/>
        <w:rPr>
          <w:rFonts w:ascii="Arial" w:eastAsia="Arial Unicode MS" w:hAnsi="Arial" w:cs="Arial"/>
          <w:b/>
          <w:color w:val="000000" w:themeColor="text1"/>
        </w:rPr>
      </w:pPr>
    </w:p>
    <w:p w14:paraId="531A5EA1" w14:textId="77777777" w:rsidR="00161367" w:rsidRPr="009A3F38" w:rsidRDefault="00161367" w:rsidP="00096903">
      <w:pPr>
        <w:widowControl w:val="0"/>
        <w:jc w:val="center"/>
        <w:rPr>
          <w:rFonts w:ascii="Arial" w:eastAsia="Arial Unicode MS" w:hAnsi="Arial" w:cs="Arial"/>
          <w:b/>
          <w:color w:val="000000" w:themeColor="text1"/>
        </w:rPr>
      </w:pPr>
    </w:p>
    <w:p w14:paraId="35AD2CFE" w14:textId="77777777" w:rsidR="000371C7" w:rsidRPr="009A3F38" w:rsidRDefault="000371C7" w:rsidP="00096903">
      <w:pPr>
        <w:widowControl w:val="0"/>
        <w:jc w:val="center"/>
        <w:rPr>
          <w:rFonts w:ascii="Arial" w:eastAsia="Arial Unicode MS" w:hAnsi="Arial" w:cs="Arial"/>
          <w:b/>
          <w:color w:val="000000" w:themeColor="text1"/>
        </w:rPr>
      </w:pPr>
    </w:p>
    <w:p w14:paraId="4FA3D255" w14:textId="77777777" w:rsidR="00096903" w:rsidRPr="009A3F38" w:rsidRDefault="00096903" w:rsidP="002F3A77">
      <w:pPr>
        <w:ind w:left="22" w:firstLine="262"/>
        <w:jc w:val="center"/>
        <w:rPr>
          <w:rFonts w:ascii="Arial" w:hAnsi="Arial" w:cs="Arial"/>
          <w:b/>
          <w:bCs/>
          <w:color w:val="000000" w:themeColor="text1"/>
          <w:sz w:val="20"/>
          <w:szCs w:val="20"/>
        </w:rPr>
      </w:pPr>
      <w:r w:rsidRPr="009A3F38">
        <w:rPr>
          <w:rFonts w:ascii="Arial" w:hAnsi="Arial" w:cs="Arial"/>
          <w:b/>
          <w:bCs/>
          <w:color w:val="000000" w:themeColor="text1"/>
          <w:sz w:val="20"/>
          <w:szCs w:val="20"/>
        </w:rPr>
        <w:t>OŚWIADCZENIE SKŁADANE W TERMINIE 3 DNI OD INFORMACJI ZAMIESZCZANEJ PO OTWARCIU OFERT (ART. 86 UST. 5 USTAWY PZP) NA STRONIE INTERNETOWEJ ZAMAWIAJĄCEGO</w:t>
      </w:r>
    </w:p>
    <w:p w14:paraId="5AC8DA59" w14:textId="77777777" w:rsidR="00096903" w:rsidRPr="009A3F38" w:rsidRDefault="00096903" w:rsidP="00096903">
      <w:pPr>
        <w:widowControl w:val="0"/>
        <w:rPr>
          <w:rFonts w:ascii="Arial" w:eastAsia="Arial Unicode MS" w:hAnsi="Arial" w:cs="Arial"/>
          <w:b/>
          <w:color w:val="000000" w:themeColor="text1"/>
          <w:highlight w:val="green"/>
        </w:rPr>
      </w:pPr>
    </w:p>
    <w:p w14:paraId="666D6F82" w14:textId="77777777" w:rsidR="00096903" w:rsidRPr="009A3F38" w:rsidRDefault="00096903" w:rsidP="00096903">
      <w:pPr>
        <w:widowControl w:val="0"/>
        <w:rPr>
          <w:rFonts w:ascii="Arial" w:eastAsia="Arial Unicode MS" w:hAnsi="Arial" w:cs="Arial"/>
          <w:b/>
          <w:color w:val="000000" w:themeColor="text1"/>
          <w:highlight w:val="green"/>
        </w:rPr>
      </w:pPr>
    </w:p>
    <w:p w14:paraId="0F5BACA4" w14:textId="77777777" w:rsidR="00096903" w:rsidRPr="009A3F38" w:rsidRDefault="00096903" w:rsidP="00096903">
      <w:pPr>
        <w:rPr>
          <w:rFonts w:ascii="Arial" w:eastAsia="Arial Unicode MS" w:hAnsi="Arial" w:cs="Arial"/>
          <w:b/>
          <w:color w:val="000000" w:themeColor="text1"/>
          <w:highlight w:val="green"/>
        </w:rPr>
      </w:pPr>
      <w:r w:rsidRPr="009A3F38">
        <w:rPr>
          <w:rFonts w:ascii="Arial" w:eastAsia="Arial Unicode MS" w:hAnsi="Arial" w:cs="Arial"/>
          <w:b/>
          <w:color w:val="000000" w:themeColor="text1"/>
          <w:highlight w:val="green"/>
        </w:rPr>
        <w:br w:type="page"/>
      </w:r>
    </w:p>
    <w:p w14:paraId="64B82B62" w14:textId="77777777" w:rsidR="0097187C" w:rsidRPr="009A3F38" w:rsidRDefault="0097187C" w:rsidP="00096903">
      <w:pPr>
        <w:rPr>
          <w:rFonts w:ascii="Arial" w:eastAsia="Arial Unicode MS" w:hAnsi="Arial" w:cs="Arial"/>
          <w:b/>
          <w:color w:val="000000" w:themeColor="text1"/>
          <w:highlight w:val="green"/>
        </w:rPr>
      </w:pPr>
    </w:p>
    <w:p w14:paraId="4AFABDF5" w14:textId="77777777" w:rsidR="00096903" w:rsidRPr="009A3F38" w:rsidRDefault="00096903" w:rsidP="00EE38D7">
      <w:pPr>
        <w:ind w:left="5103"/>
        <w:jc w:val="right"/>
        <w:rPr>
          <w:rFonts w:ascii="Arial" w:hAnsi="Arial" w:cs="Arial"/>
          <w:b/>
          <w:color w:val="000000" w:themeColor="text1"/>
          <w:sz w:val="20"/>
          <w:szCs w:val="20"/>
          <w:lang w:eastAsia="en-US"/>
        </w:rPr>
      </w:pPr>
      <w:r w:rsidRPr="009A3F38">
        <w:rPr>
          <w:rFonts w:ascii="Arial" w:hAnsi="Arial" w:cs="Arial"/>
          <w:b/>
          <w:color w:val="000000" w:themeColor="text1"/>
          <w:sz w:val="20"/>
          <w:szCs w:val="20"/>
          <w:lang w:eastAsia="en-US"/>
        </w:rPr>
        <w:t xml:space="preserve">Formularz 3.4. </w:t>
      </w:r>
    </w:p>
    <w:p w14:paraId="10564A8E" w14:textId="77777777" w:rsidR="00096903" w:rsidRPr="009A3F38" w:rsidRDefault="00096903" w:rsidP="00096903">
      <w:pPr>
        <w:widowControl w:val="0"/>
        <w:rPr>
          <w:rFonts w:ascii="Arial" w:eastAsia="Arial Unicode MS" w:hAnsi="Arial" w:cs="Arial"/>
          <w:b/>
          <w:color w:val="000000" w:themeColor="text1"/>
          <w:sz w:val="20"/>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096903" w:rsidRPr="009A3F38" w14:paraId="4EE394E0" w14:textId="77777777" w:rsidTr="00096903">
        <w:trPr>
          <w:trHeight w:val="360"/>
        </w:trPr>
        <w:tc>
          <w:tcPr>
            <w:tcW w:w="3600" w:type="dxa"/>
            <w:tcBorders>
              <w:top w:val="single" w:sz="4" w:space="0" w:color="auto"/>
              <w:left w:val="single" w:sz="4" w:space="0" w:color="auto"/>
              <w:bottom w:val="single" w:sz="4" w:space="0" w:color="auto"/>
              <w:right w:val="single" w:sz="4" w:space="0" w:color="auto"/>
            </w:tcBorders>
          </w:tcPr>
          <w:p w14:paraId="41BAAD16"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18EFA09"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551B0B54"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098E6A1D"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78990C9" w14:textId="77777777" w:rsidR="00096903" w:rsidRPr="009A3F38" w:rsidRDefault="00096903" w:rsidP="00096903">
            <w:pPr>
              <w:suppressAutoHyphens/>
              <w:spacing w:line="256" w:lineRule="auto"/>
              <w:jc w:val="center"/>
              <w:rPr>
                <w:rFonts w:ascii="Arial" w:hAnsi="Arial" w:cs="Arial"/>
                <w:i/>
                <w:color w:val="000000" w:themeColor="text1"/>
                <w:sz w:val="20"/>
                <w:szCs w:val="20"/>
                <w:lang w:eastAsia="ar-SA"/>
              </w:rPr>
            </w:pPr>
          </w:p>
          <w:p w14:paraId="338435FA" w14:textId="77777777" w:rsidR="00096903" w:rsidRPr="009A3F38" w:rsidRDefault="00096903" w:rsidP="00096903">
            <w:pPr>
              <w:tabs>
                <w:tab w:val="left" w:leader="dot" w:pos="9072"/>
              </w:tabs>
              <w:suppressAutoHyphens/>
              <w:spacing w:before="120" w:line="256" w:lineRule="auto"/>
              <w:jc w:val="center"/>
              <w:rPr>
                <w:rFonts w:ascii="Arial" w:hAnsi="Arial" w:cs="Arial"/>
                <w:b/>
                <w:color w:val="000000" w:themeColor="text1"/>
                <w:sz w:val="20"/>
                <w:szCs w:val="20"/>
                <w:lang w:eastAsia="ar-SA"/>
              </w:rPr>
            </w:pPr>
            <w:r w:rsidRPr="009A3F38">
              <w:rPr>
                <w:rFonts w:ascii="Arial" w:hAnsi="Arial" w:cs="Arial"/>
                <w:i/>
                <w:color w:val="000000" w:themeColor="text1"/>
                <w:sz w:val="20"/>
                <w:szCs w:val="20"/>
                <w:lang w:eastAsia="ar-SA"/>
              </w:rPr>
              <w:t>(</w:t>
            </w:r>
            <w:r w:rsidRPr="009A3F38">
              <w:rPr>
                <w:rFonts w:ascii="Arial" w:hAnsi="Arial" w:cs="Arial"/>
                <w:i/>
                <w:iCs/>
                <w:color w:val="000000" w:themeColor="text1"/>
                <w:sz w:val="20"/>
                <w:szCs w:val="20"/>
                <w:lang w:eastAsia="ar-SA"/>
              </w:rPr>
              <w:t>nazwa</w:t>
            </w:r>
            <w:r w:rsidRPr="009A3F38">
              <w:rPr>
                <w:rFonts w:ascii="Arial" w:hAnsi="Arial" w:cs="Arial"/>
                <w:i/>
                <w:color w:val="000000" w:themeColor="text1"/>
                <w:sz w:val="20"/>
                <w:szCs w:val="20"/>
                <w:lang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17922E" w14:textId="77777777" w:rsidR="00096903" w:rsidRPr="009A3F38" w:rsidRDefault="00096903" w:rsidP="00096903">
            <w:pPr>
              <w:tabs>
                <w:tab w:val="left" w:leader="dot" w:pos="9072"/>
              </w:tabs>
              <w:suppressAutoHyphens/>
              <w:spacing w:before="120" w:line="256" w:lineRule="auto"/>
              <w:ind w:left="180"/>
              <w:jc w:val="center"/>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 xml:space="preserve">WZÓR TREŚCI OŚWIADCZENIA </w:t>
            </w:r>
          </w:p>
          <w:p w14:paraId="0D4FF12A" w14:textId="77777777" w:rsidR="00096903" w:rsidRPr="009A3F38" w:rsidRDefault="00096903" w:rsidP="00096903">
            <w:pPr>
              <w:tabs>
                <w:tab w:val="left" w:leader="dot" w:pos="9072"/>
              </w:tabs>
              <w:suppressAutoHyphens/>
              <w:spacing w:before="120" w:line="256" w:lineRule="auto"/>
              <w:ind w:left="180"/>
              <w:jc w:val="center"/>
              <w:rPr>
                <w:rFonts w:ascii="Arial" w:hAnsi="Arial" w:cs="Arial"/>
                <w:b/>
                <w:color w:val="000000" w:themeColor="text1"/>
                <w:sz w:val="20"/>
                <w:szCs w:val="20"/>
                <w:lang w:eastAsia="ar-SA"/>
              </w:rPr>
            </w:pPr>
            <w:r w:rsidRPr="009A3F38">
              <w:rPr>
                <w:rFonts w:ascii="Arial" w:hAnsi="Arial" w:cs="Arial"/>
                <w:b/>
                <w:color w:val="000000" w:themeColor="text1"/>
                <w:sz w:val="20"/>
                <w:szCs w:val="20"/>
                <w:lang w:eastAsia="ar-SA"/>
              </w:rPr>
              <w:t xml:space="preserve">o przynależności lub braku przynależności do tej samej grupy kapitałowej, o której mowa w art. 24 ust 1 pkt 23 ustawy </w:t>
            </w:r>
            <w:proofErr w:type="spellStart"/>
            <w:r w:rsidRPr="009A3F38">
              <w:rPr>
                <w:rFonts w:ascii="Arial" w:hAnsi="Arial" w:cs="Arial"/>
                <w:b/>
                <w:color w:val="000000" w:themeColor="text1"/>
                <w:sz w:val="20"/>
                <w:szCs w:val="20"/>
                <w:lang w:eastAsia="ar-SA"/>
              </w:rPr>
              <w:t>Pzp</w:t>
            </w:r>
            <w:proofErr w:type="spellEnd"/>
          </w:p>
        </w:tc>
      </w:tr>
    </w:tbl>
    <w:p w14:paraId="0BD32D32" w14:textId="77777777" w:rsidR="00096903" w:rsidRPr="009A3F38" w:rsidRDefault="00096903" w:rsidP="00096903">
      <w:pPr>
        <w:widowControl w:val="0"/>
        <w:jc w:val="both"/>
        <w:rPr>
          <w:rFonts w:ascii="Arial" w:eastAsia="Arial Unicode MS" w:hAnsi="Arial" w:cs="Arial"/>
          <w:b/>
          <w:color w:val="000000" w:themeColor="text1"/>
          <w:sz w:val="20"/>
          <w:szCs w:val="20"/>
        </w:rPr>
      </w:pPr>
    </w:p>
    <w:p w14:paraId="3F798625" w14:textId="77777777" w:rsidR="00096903" w:rsidRPr="009A3F38" w:rsidRDefault="00096903" w:rsidP="00096903">
      <w:pPr>
        <w:widowControl w:val="0"/>
        <w:rPr>
          <w:rFonts w:ascii="Arial" w:hAnsi="Arial" w:cs="Arial"/>
          <w:b/>
          <w:color w:val="000000" w:themeColor="text1"/>
          <w:sz w:val="20"/>
          <w:szCs w:val="20"/>
        </w:rPr>
      </w:pPr>
      <w:r w:rsidRPr="009A3F38">
        <w:rPr>
          <w:rFonts w:ascii="Arial" w:hAnsi="Arial" w:cs="Arial"/>
          <w:b/>
          <w:color w:val="000000" w:themeColor="text1"/>
          <w:sz w:val="20"/>
          <w:szCs w:val="20"/>
        </w:rPr>
        <w:t>OŚWIADCZENIE O PRZYNALEŻNOŚCI LUB BRAKU PRZYNALEŻNOŚCI DO TEJ SAMEJ GRUPY KAPITAŁOWEJ, O KTÓREJ MOWA W ART. 24 UST. 1 PKT 23 USTAWY PZP*</w:t>
      </w:r>
    </w:p>
    <w:p w14:paraId="341C0F03" w14:textId="77777777" w:rsidR="00096903" w:rsidRPr="009A3F38" w:rsidRDefault="00096903" w:rsidP="00096903">
      <w:pPr>
        <w:widowControl w:val="0"/>
        <w:jc w:val="both"/>
        <w:rPr>
          <w:rFonts w:ascii="Arial" w:eastAsia="Arial Unicode MS" w:hAnsi="Arial" w:cs="Arial"/>
          <w:color w:val="000000" w:themeColor="text1"/>
          <w:sz w:val="20"/>
          <w:szCs w:val="20"/>
        </w:rPr>
      </w:pPr>
    </w:p>
    <w:p w14:paraId="372644A3" w14:textId="1B971AE2" w:rsidR="00096903" w:rsidRPr="009A3F38" w:rsidRDefault="00096903" w:rsidP="00FE4B58">
      <w:pPr>
        <w:spacing w:after="120"/>
        <w:ind w:right="283"/>
        <w:jc w:val="both"/>
        <w:rPr>
          <w:rFonts w:ascii="Arial" w:eastAsia="Arial Unicode MS" w:hAnsi="Arial" w:cs="Arial"/>
          <w:color w:val="000000" w:themeColor="text1"/>
          <w:sz w:val="20"/>
          <w:szCs w:val="20"/>
        </w:rPr>
      </w:pPr>
      <w:r w:rsidRPr="009A3F38">
        <w:rPr>
          <w:rFonts w:ascii="Arial" w:hAnsi="Arial" w:cs="Arial"/>
          <w:color w:val="000000" w:themeColor="text1"/>
          <w:sz w:val="20"/>
          <w:szCs w:val="20"/>
        </w:rPr>
        <w:t>Ubiegając się o udzielenie zamówienia publicznego w postępowaniu na:</w:t>
      </w:r>
      <w:r w:rsidRPr="009A3F38">
        <w:rPr>
          <w:rFonts w:ascii="Arial" w:eastAsia="Arial Unicode MS" w:hAnsi="Arial" w:cs="Arial"/>
          <w:color w:val="000000" w:themeColor="text1"/>
          <w:sz w:val="20"/>
          <w:szCs w:val="20"/>
        </w:rPr>
        <w:t xml:space="preserve"> </w:t>
      </w:r>
    </w:p>
    <w:p w14:paraId="1CBEC600" w14:textId="77777777" w:rsidR="00FE4B58" w:rsidRPr="009A3F38" w:rsidRDefault="00FE4B58" w:rsidP="00FE4B58">
      <w:pPr>
        <w:pStyle w:val="Zwykytekst1"/>
        <w:tabs>
          <w:tab w:val="left" w:leader="dot" w:pos="9360"/>
        </w:tabs>
        <w:spacing w:before="120" w:after="120"/>
        <w:jc w:val="both"/>
        <w:rPr>
          <w:rFonts w:ascii="Arial" w:hAnsi="Arial" w:cs="Arial"/>
          <w:b/>
          <w:i/>
          <w:color w:val="000000" w:themeColor="text1"/>
          <w:spacing w:val="-2"/>
        </w:rPr>
      </w:pPr>
      <w:r w:rsidRPr="009A3F38">
        <w:rPr>
          <w:rFonts w:ascii="Arial" w:hAnsi="Arial" w:cs="Arial"/>
          <w:b/>
          <w:i/>
          <w:color w:val="000000" w:themeColor="text1"/>
        </w:rPr>
        <w:t>wykonanie robót budowlanych polegających na przebudowie przynależnych oficyn do budynku głównego przy ul. Kolegialnej 6 w Płocku w ramach Projektu pn.: „ Odtworzenie i rewaloryzacja budynku zabytkowego od ul. Kolegialnej 6 oraz przebudowa przynależnych oficyn na potrzeby Muzeum Mazowieckiego w Płocku – etap II”</w:t>
      </w:r>
    </w:p>
    <w:p w14:paraId="4A321072" w14:textId="77777777" w:rsidR="000371C7" w:rsidRPr="009A3F38" w:rsidRDefault="000371C7" w:rsidP="00E56433">
      <w:pPr>
        <w:jc w:val="both"/>
        <w:rPr>
          <w:rFonts w:ascii="Arial" w:hAnsi="Arial" w:cs="Arial"/>
          <w:b/>
          <w:bCs/>
          <w:color w:val="000000" w:themeColor="text1"/>
          <w:sz w:val="20"/>
          <w:szCs w:val="20"/>
        </w:rPr>
      </w:pPr>
    </w:p>
    <w:p w14:paraId="7DADC8FE" w14:textId="764E8D57" w:rsidR="000371C7" w:rsidRPr="009A3F38" w:rsidRDefault="000371C7"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Nr sprawy: </w:t>
      </w:r>
      <w:r w:rsidR="00A174BC" w:rsidRPr="009A3F38">
        <w:rPr>
          <w:rFonts w:ascii="Arial" w:hAnsi="Arial" w:cs="Arial"/>
          <w:color w:val="000000" w:themeColor="text1"/>
          <w:sz w:val="20"/>
          <w:szCs w:val="20"/>
        </w:rPr>
        <w:t>AG-371/4/19</w:t>
      </w:r>
    </w:p>
    <w:p w14:paraId="0F04A17A" w14:textId="77777777" w:rsidR="00096903" w:rsidRPr="009A3F38" w:rsidRDefault="00096903" w:rsidP="002F3A77">
      <w:pPr>
        <w:spacing w:after="120"/>
        <w:ind w:right="283"/>
        <w:jc w:val="both"/>
        <w:rPr>
          <w:rFonts w:ascii="Arial" w:hAnsi="Arial" w:cs="Arial"/>
          <w:color w:val="000000" w:themeColor="text1"/>
          <w:sz w:val="20"/>
          <w:szCs w:val="20"/>
        </w:rPr>
      </w:pPr>
    </w:p>
    <w:p w14:paraId="3FB379B2"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Działając w imieniu wykonawcy (podać pełną nazwę/firmę, adres, a także w zależności od podmiotu: NIP/PESEL, KRS/</w:t>
      </w:r>
      <w:proofErr w:type="spellStart"/>
      <w:r w:rsidRPr="009A3F38">
        <w:rPr>
          <w:rFonts w:ascii="Arial" w:hAnsi="Arial" w:cs="Arial"/>
          <w:color w:val="000000" w:themeColor="text1"/>
          <w:sz w:val="20"/>
          <w:szCs w:val="20"/>
        </w:rPr>
        <w:t>CEiDG</w:t>
      </w:r>
      <w:proofErr w:type="spellEnd"/>
      <w:r w:rsidRPr="009A3F38">
        <w:rPr>
          <w:rFonts w:ascii="Arial" w:hAnsi="Arial" w:cs="Arial"/>
          <w:color w:val="000000" w:themeColor="text1"/>
          <w:sz w:val="20"/>
          <w:szCs w:val="20"/>
        </w:rPr>
        <w:t>)) wykonawcy lub wykonawców ubiegających się wspólnie o udzielenie zamówienia)</w:t>
      </w:r>
    </w:p>
    <w:p w14:paraId="216DF7BC"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w:t>
      </w:r>
      <w:r w:rsidR="00E56433" w:rsidRPr="009A3F38">
        <w:rPr>
          <w:rFonts w:ascii="Arial" w:hAnsi="Arial" w:cs="Arial"/>
          <w:color w:val="000000" w:themeColor="text1"/>
          <w:sz w:val="20"/>
          <w:szCs w:val="20"/>
        </w:rPr>
        <w:t>................</w:t>
      </w:r>
    </w:p>
    <w:p w14:paraId="12C5BA05"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w:t>
      </w:r>
      <w:r w:rsidR="00E56433" w:rsidRPr="009A3F38">
        <w:rPr>
          <w:rFonts w:ascii="Arial" w:hAnsi="Arial" w:cs="Arial"/>
          <w:color w:val="000000" w:themeColor="text1"/>
          <w:sz w:val="20"/>
          <w:szCs w:val="20"/>
        </w:rPr>
        <w:t>................</w:t>
      </w:r>
    </w:p>
    <w:p w14:paraId="467E19AC" w14:textId="77777777" w:rsidR="00096903" w:rsidRPr="009A3F38" w:rsidRDefault="00096903" w:rsidP="002F3A77">
      <w:pPr>
        <w:spacing w:after="120"/>
        <w:ind w:right="283"/>
        <w:jc w:val="both"/>
        <w:rPr>
          <w:rFonts w:ascii="Arial" w:hAnsi="Arial" w:cs="Arial"/>
          <w:color w:val="000000" w:themeColor="text1"/>
          <w:sz w:val="20"/>
          <w:szCs w:val="20"/>
        </w:rPr>
      </w:pPr>
    </w:p>
    <w:p w14:paraId="6EABBCBD"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Oświadczam, iż NALEŻĘ / NIE NALEŻĘ**</w:t>
      </w:r>
    </w:p>
    <w:p w14:paraId="4D749605"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niepotrzebne skreślić</w:t>
      </w:r>
    </w:p>
    <w:p w14:paraId="0CAC254C" w14:textId="77777777" w:rsidR="00096903" w:rsidRPr="009A3F38" w:rsidRDefault="00096903" w:rsidP="002F3A77">
      <w:pPr>
        <w:spacing w:after="120"/>
        <w:ind w:right="283"/>
        <w:jc w:val="both"/>
        <w:rPr>
          <w:rFonts w:ascii="Arial" w:hAnsi="Arial" w:cs="Arial"/>
          <w:color w:val="000000" w:themeColor="text1"/>
          <w:sz w:val="20"/>
          <w:szCs w:val="20"/>
        </w:rPr>
      </w:pPr>
    </w:p>
    <w:p w14:paraId="431F822A"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do tej samej grupy kapitałowej co wykonawcy, o których mowa w art. 24 ust. 1 pkt 23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xml:space="preserve"> - w rozumieniu ustawy z dnia 16 lutego 2007 r. o ochronie konkurencji i konsumentów (Dz. U. nr 50, poz. 331 z </w:t>
      </w:r>
      <w:proofErr w:type="spellStart"/>
      <w:r w:rsidRPr="009A3F38">
        <w:rPr>
          <w:rFonts w:ascii="Arial" w:hAnsi="Arial" w:cs="Arial"/>
          <w:color w:val="000000" w:themeColor="text1"/>
          <w:sz w:val="20"/>
          <w:szCs w:val="20"/>
        </w:rPr>
        <w:t>późn</w:t>
      </w:r>
      <w:proofErr w:type="spellEnd"/>
      <w:r w:rsidRPr="009A3F38">
        <w:rPr>
          <w:rFonts w:ascii="Arial" w:hAnsi="Arial" w:cs="Arial"/>
          <w:color w:val="000000" w:themeColor="text1"/>
          <w:sz w:val="20"/>
          <w:szCs w:val="20"/>
        </w:rPr>
        <w:t>. zm.).</w:t>
      </w:r>
    </w:p>
    <w:p w14:paraId="3FBDF6C9"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Jeżeli wykonawca należy do tej samej grupy kapitałowej, co wykonawcy, o których mowa w art. 24 ust. 1 pkt 23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 poniżej musi wskazać wszystkie podmioty należące do tej samej grupy kapitałowej.</w:t>
      </w:r>
    </w:p>
    <w:p w14:paraId="75B15402" w14:textId="77777777" w:rsidR="00096903" w:rsidRPr="009A3F38" w:rsidRDefault="00096903" w:rsidP="002F3A77">
      <w:pPr>
        <w:spacing w:after="120"/>
        <w:ind w:right="283"/>
        <w:jc w:val="both"/>
        <w:rPr>
          <w:rFonts w:ascii="Arial" w:hAnsi="Arial" w:cs="Arial"/>
          <w:color w:val="000000" w:themeColor="text1"/>
          <w:sz w:val="20"/>
          <w:szCs w:val="20"/>
        </w:rPr>
      </w:pPr>
    </w:p>
    <w:p w14:paraId="66E273C3"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LISTA PODMIOTÓW NALEŻĄCYCH DO TEJ SAMEJ GRUPY KAPITAŁOWEJ, o której mowa w art. 24 ust. 1 pkt 23 ustawy </w:t>
      </w:r>
      <w:proofErr w:type="spellStart"/>
      <w:r w:rsidRPr="009A3F38">
        <w:rPr>
          <w:rFonts w:ascii="Arial" w:hAnsi="Arial" w:cs="Arial"/>
          <w:color w:val="000000" w:themeColor="text1"/>
          <w:sz w:val="20"/>
          <w:szCs w:val="20"/>
        </w:rPr>
        <w:t>Pzp</w:t>
      </w:r>
      <w:proofErr w:type="spellEnd"/>
      <w:r w:rsidRPr="009A3F38">
        <w:rPr>
          <w:rFonts w:ascii="Arial" w:hAnsi="Arial" w:cs="Arial"/>
          <w:color w:val="000000" w:themeColor="text1"/>
          <w:sz w:val="20"/>
          <w:szCs w:val="20"/>
        </w:rPr>
        <w:t>:***</w:t>
      </w:r>
    </w:p>
    <w:p w14:paraId="187FE632"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1)…………………………………………………………………………….…………..…</w:t>
      </w:r>
    </w:p>
    <w:p w14:paraId="7DAEC448"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2)……………………………………………………………...………………………………………</w:t>
      </w:r>
    </w:p>
    <w:p w14:paraId="34AD003C" w14:textId="77777777" w:rsidR="00096903" w:rsidRPr="009A3F38" w:rsidRDefault="00096903" w:rsidP="002F3A77">
      <w:pPr>
        <w:spacing w:after="120"/>
        <w:ind w:right="283"/>
        <w:jc w:val="both"/>
        <w:rPr>
          <w:rFonts w:ascii="Arial" w:hAnsi="Arial" w:cs="Arial"/>
          <w:color w:val="000000" w:themeColor="text1"/>
          <w:sz w:val="20"/>
          <w:szCs w:val="20"/>
        </w:rPr>
      </w:pPr>
    </w:p>
    <w:p w14:paraId="40F68660" w14:textId="4647F0A2"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w:t>
      </w:r>
      <w:r w:rsidR="007B3A76" w:rsidRPr="009A3F38">
        <w:rPr>
          <w:rFonts w:ascii="Arial" w:hAnsi="Arial" w:cs="Arial"/>
          <w:color w:val="000000" w:themeColor="text1"/>
          <w:sz w:val="20"/>
          <w:szCs w:val="20"/>
        </w:rPr>
        <w:t>...................</w:t>
      </w:r>
      <w:r w:rsidRPr="009A3F38">
        <w:rPr>
          <w:rFonts w:ascii="Arial" w:hAnsi="Arial" w:cs="Arial"/>
          <w:color w:val="000000" w:themeColor="text1"/>
          <w:sz w:val="20"/>
          <w:szCs w:val="20"/>
        </w:rPr>
        <w:t>.., .......................... 201</w:t>
      </w:r>
      <w:r w:rsidR="004606E1" w:rsidRPr="009A3F38">
        <w:rPr>
          <w:rFonts w:ascii="Arial" w:hAnsi="Arial" w:cs="Arial"/>
          <w:color w:val="000000" w:themeColor="text1"/>
          <w:sz w:val="20"/>
          <w:szCs w:val="20"/>
        </w:rPr>
        <w:t>9</w:t>
      </w:r>
      <w:r w:rsidRPr="009A3F38">
        <w:rPr>
          <w:rFonts w:ascii="Arial" w:hAnsi="Arial" w:cs="Arial"/>
          <w:color w:val="000000" w:themeColor="text1"/>
          <w:sz w:val="20"/>
          <w:szCs w:val="20"/>
        </w:rPr>
        <w:t xml:space="preserve"> r. </w:t>
      </w:r>
    </w:p>
    <w:p w14:paraId="7B21C3C5" w14:textId="0EEF05AE" w:rsidR="00DE77F1" w:rsidRPr="009A3F38" w:rsidRDefault="00096903" w:rsidP="00FE4B58">
      <w:pPr>
        <w:spacing w:after="120"/>
        <w:ind w:right="283"/>
        <w:jc w:val="right"/>
        <w:rPr>
          <w:rFonts w:ascii="Arial" w:hAnsi="Arial" w:cs="Arial"/>
          <w:color w:val="000000" w:themeColor="text1"/>
          <w:sz w:val="20"/>
          <w:szCs w:val="20"/>
        </w:rPr>
      </w:pPr>
      <w:r w:rsidRPr="009A3F38">
        <w:rPr>
          <w:rFonts w:ascii="Arial" w:hAnsi="Arial" w:cs="Arial"/>
          <w:color w:val="000000" w:themeColor="text1"/>
          <w:sz w:val="20"/>
          <w:szCs w:val="20"/>
        </w:rPr>
        <w:t xml:space="preserve">(miejscowość) </w:t>
      </w:r>
      <w:r w:rsidRPr="009A3F38">
        <w:rPr>
          <w:rFonts w:ascii="Arial" w:hAnsi="Arial" w:cs="Arial"/>
          <w:color w:val="000000" w:themeColor="text1"/>
          <w:sz w:val="20"/>
          <w:szCs w:val="20"/>
        </w:rPr>
        <w:tab/>
        <w:t xml:space="preserve">( data) </w:t>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r>
      <w:r w:rsidRPr="009A3F38">
        <w:rPr>
          <w:rFonts w:ascii="Arial" w:hAnsi="Arial" w:cs="Arial"/>
          <w:color w:val="000000" w:themeColor="text1"/>
          <w:sz w:val="20"/>
          <w:szCs w:val="20"/>
        </w:rPr>
        <w:tab/>
        <w:t xml:space="preserve">                 </w:t>
      </w:r>
    </w:p>
    <w:p w14:paraId="59605C9E" w14:textId="77777777" w:rsidR="00096903" w:rsidRPr="009A3F38" w:rsidRDefault="00096903" w:rsidP="002F3A77">
      <w:pPr>
        <w:spacing w:after="120"/>
        <w:ind w:right="283"/>
        <w:jc w:val="right"/>
        <w:rPr>
          <w:rFonts w:ascii="Arial" w:hAnsi="Arial" w:cs="Arial"/>
          <w:color w:val="000000" w:themeColor="text1"/>
          <w:sz w:val="20"/>
          <w:szCs w:val="20"/>
        </w:rPr>
      </w:pPr>
      <w:r w:rsidRPr="009A3F38">
        <w:rPr>
          <w:rFonts w:ascii="Arial" w:hAnsi="Arial" w:cs="Arial"/>
          <w:color w:val="000000" w:themeColor="text1"/>
          <w:sz w:val="20"/>
          <w:szCs w:val="20"/>
        </w:rPr>
        <w:t>......................................................</w:t>
      </w:r>
    </w:p>
    <w:p w14:paraId="60CE0392" w14:textId="77777777" w:rsidR="00096903" w:rsidRPr="009A3F38" w:rsidRDefault="00096903" w:rsidP="002F3A77">
      <w:pPr>
        <w:spacing w:after="120"/>
        <w:ind w:right="283"/>
        <w:jc w:val="right"/>
        <w:rPr>
          <w:rFonts w:ascii="Arial" w:hAnsi="Arial" w:cs="Arial"/>
          <w:color w:val="000000" w:themeColor="text1"/>
          <w:sz w:val="20"/>
          <w:szCs w:val="20"/>
        </w:rPr>
      </w:pPr>
      <w:r w:rsidRPr="009A3F38">
        <w:rPr>
          <w:rFonts w:ascii="Arial" w:hAnsi="Arial" w:cs="Arial"/>
          <w:color w:val="000000" w:themeColor="text1"/>
          <w:sz w:val="20"/>
          <w:szCs w:val="20"/>
        </w:rPr>
        <w:t xml:space="preserve">      (podpis uprawnionego(-</w:t>
      </w:r>
      <w:proofErr w:type="spellStart"/>
      <w:r w:rsidRPr="009A3F38">
        <w:rPr>
          <w:rFonts w:ascii="Arial" w:hAnsi="Arial" w:cs="Arial"/>
          <w:color w:val="000000" w:themeColor="text1"/>
          <w:sz w:val="20"/>
          <w:szCs w:val="20"/>
        </w:rPr>
        <w:t>ych</w:t>
      </w:r>
      <w:proofErr w:type="spellEnd"/>
      <w:r w:rsidRPr="009A3F38">
        <w:rPr>
          <w:rFonts w:ascii="Arial" w:hAnsi="Arial" w:cs="Arial"/>
          <w:color w:val="000000" w:themeColor="text1"/>
          <w:sz w:val="20"/>
          <w:szCs w:val="20"/>
        </w:rPr>
        <w:t>) przedstawiciela(-li) firmy wykonawcy****)</w:t>
      </w:r>
    </w:p>
    <w:p w14:paraId="5A6BE0A3" w14:textId="77777777" w:rsidR="00096903" w:rsidRPr="009A3F38" w:rsidRDefault="00096903" w:rsidP="002F3A77">
      <w:pPr>
        <w:spacing w:after="120"/>
        <w:ind w:right="283"/>
        <w:jc w:val="both"/>
        <w:rPr>
          <w:rFonts w:ascii="Arial" w:hAnsi="Arial" w:cs="Arial"/>
          <w:color w:val="000000" w:themeColor="text1"/>
          <w:sz w:val="20"/>
          <w:szCs w:val="20"/>
        </w:rPr>
      </w:pPr>
    </w:p>
    <w:p w14:paraId="7795BCEE" w14:textId="77777777" w:rsidR="00096903" w:rsidRPr="009A3F38" w:rsidRDefault="00096903" w:rsidP="002F3A77">
      <w:pPr>
        <w:spacing w:after="120"/>
        <w:ind w:right="283"/>
        <w:jc w:val="both"/>
        <w:rPr>
          <w:rFonts w:ascii="Arial" w:hAnsi="Arial" w:cs="Arial"/>
          <w:color w:val="000000" w:themeColor="text1"/>
          <w:sz w:val="20"/>
          <w:szCs w:val="20"/>
        </w:rPr>
      </w:pPr>
    </w:p>
    <w:p w14:paraId="467DEFFF" w14:textId="77777777" w:rsidR="00096903" w:rsidRPr="009A3F38" w:rsidRDefault="00096903" w:rsidP="002F3A77">
      <w:pPr>
        <w:spacing w:after="120"/>
        <w:ind w:right="283"/>
        <w:jc w:val="both"/>
        <w:rPr>
          <w:rFonts w:ascii="Arial" w:hAnsi="Arial" w:cs="Arial"/>
          <w:color w:val="000000" w:themeColor="text1"/>
          <w:sz w:val="20"/>
          <w:szCs w:val="20"/>
        </w:rPr>
      </w:pPr>
    </w:p>
    <w:p w14:paraId="686CD516"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xml:space="preserve">Zgodnie z art. 4 pkt 14 ustawy z dnia 16 lutego 2007 r. o ochronie konkurencji i konsumentów (Dz. U. nr 50, poz. 331 z </w:t>
      </w:r>
      <w:proofErr w:type="spellStart"/>
      <w:r w:rsidRPr="009A3F38">
        <w:rPr>
          <w:rFonts w:ascii="Arial" w:hAnsi="Arial" w:cs="Arial"/>
          <w:color w:val="000000" w:themeColor="text1"/>
          <w:sz w:val="20"/>
          <w:szCs w:val="20"/>
        </w:rPr>
        <w:t>późn</w:t>
      </w:r>
      <w:proofErr w:type="spellEnd"/>
      <w:r w:rsidRPr="009A3F38">
        <w:rPr>
          <w:rFonts w:ascii="Arial" w:hAnsi="Arial" w:cs="Arial"/>
          <w:color w:val="000000" w:themeColor="text1"/>
          <w:sz w:val="20"/>
          <w:szCs w:val="20"/>
        </w:rPr>
        <w:t>. zm.) przez grupę kapitałową – „rozumie się przez to wszystkich przedsiębiorców, którzy są kontrolowani w sposób bezpośredni lub pośredni przez jednego przedsiębiorcę, w tym również tego przedsiębiorcę”</w:t>
      </w:r>
    </w:p>
    <w:p w14:paraId="3237A9D3" w14:textId="77777777" w:rsidR="00096903" w:rsidRPr="009A3F38" w:rsidRDefault="00096903" w:rsidP="002F3A77">
      <w:pPr>
        <w:spacing w:after="120"/>
        <w:ind w:right="283"/>
        <w:jc w:val="both"/>
        <w:rPr>
          <w:rFonts w:ascii="Arial" w:hAnsi="Arial" w:cs="Arial"/>
          <w:color w:val="000000" w:themeColor="text1"/>
          <w:sz w:val="20"/>
          <w:szCs w:val="20"/>
        </w:rPr>
      </w:pPr>
    </w:p>
    <w:p w14:paraId="1C7ACEA8"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dokument składa osoba fizyczna, prawna lub jednostka organizacyjna nieposiadająca osobowości prawnej</w:t>
      </w:r>
    </w:p>
    <w:p w14:paraId="2E56D60E"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Wraz ze złożeniem oświadczenia, wykonawca może przedstawić dowody, że powiązania z innym wykonawcą nie prowadzą do zakłócenia konkurencji w postępowaniu o udzielenie zamówienia.</w:t>
      </w:r>
    </w:p>
    <w:p w14:paraId="545E9474" w14:textId="77777777" w:rsidR="00096903" w:rsidRPr="009A3F38" w:rsidRDefault="00096903" w:rsidP="002F3A77">
      <w:pPr>
        <w:spacing w:after="120"/>
        <w:ind w:right="283"/>
        <w:jc w:val="both"/>
        <w:rPr>
          <w:rFonts w:ascii="Arial" w:hAnsi="Arial" w:cs="Arial"/>
          <w:color w:val="000000" w:themeColor="text1"/>
          <w:sz w:val="20"/>
          <w:szCs w:val="20"/>
        </w:rPr>
      </w:pPr>
      <w:r w:rsidRPr="009A3F38">
        <w:rPr>
          <w:rFonts w:ascii="Arial" w:hAnsi="Arial" w:cs="Arial"/>
          <w:color w:val="000000" w:themeColor="text1"/>
          <w:sz w:val="20"/>
          <w:szCs w:val="20"/>
        </w:rPr>
        <w:t>**** w przypadku wykonawców ubiegających się wspólnie o udzielenie zamówienia, każdy z wykonawców składa niniejsze oświadczenie.</w:t>
      </w:r>
    </w:p>
    <w:p w14:paraId="4B71F6EA" w14:textId="77777777" w:rsidR="00096903" w:rsidRPr="009A3F38" w:rsidRDefault="00096903" w:rsidP="002F3A77">
      <w:pPr>
        <w:spacing w:after="120"/>
        <w:ind w:right="283"/>
        <w:jc w:val="both"/>
        <w:rPr>
          <w:rFonts w:ascii="Arial" w:hAnsi="Arial" w:cs="Arial"/>
          <w:color w:val="000000" w:themeColor="text1"/>
          <w:sz w:val="20"/>
          <w:szCs w:val="20"/>
        </w:rPr>
      </w:pPr>
    </w:p>
    <w:p w14:paraId="6E1A4180" w14:textId="77777777" w:rsidR="00096903" w:rsidRPr="009A3F38" w:rsidRDefault="00096903" w:rsidP="002F3A77">
      <w:pPr>
        <w:spacing w:after="120"/>
        <w:ind w:right="283"/>
        <w:jc w:val="both"/>
        <w:rPr>
          <w:rFonts w:ascii="Arial" w:hAnsi="Arial" w:cs="Arial"/>
          <w:color w:val="000000" w:themeColor="text1"/>
          <w:sz w:val="20"/>
          <w:szCs w:val="20"/>
        </w:rPr>
      </w:pPr>
    </w:p>
    <w:p w14:paraId="479D9BB1" w14:textId="02B992D2" w:rsidR="000371C7" w:rsidRPr="009A3F38" w:rsidRDefault="000371C7" w:rsidP="00FE4B58">
      <w:pPr>
        <w:suppressAutoHyphens/>
        <w:ind w:left="3540" w:firstLine="708"/>
        <w:rPr>
          <w:color w:val="000000" w:themeColor="text1"/>
        </w:rPr>
      </w:pPr>
    </w:p>
    <w:sectPr w:rsidR="000371C7" w:rsidRPr="009A3F38" w:rsidSect="004D29B5">
      <w:headerReference w:type="even" r:id="rId15"/>
      <w:headerReference w:type="default" r:id="rId16"/>
      <w:footerReference w:type="default" r:id="rId17"/>
      <w:pgSz w:w="11906" w:h="16838"/>
      <w:pgMar w:top="1258" w:right="1416" w:bottom="1276" w:left="1418" w:header="709" w:footer="9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7CEC" w14:textId="77777777" w:rsidR="004E6344" w:rsidRDefault="004E6344" w:rsidP="00BE245A">
      <w:r>
        <w:separator/>
      </w:r>
    </w:p>
  </w:endnote>
  <w:endnote w:type="continuationSeparator" w:id="0">
    <w:p w14:paraId="19DC660C" w14:textId="77777777" w:rsidR="004E6344" w:rsidRDefault="004E6344"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DejaVu Sans">
    <w:charset w:val="EE"/>
    <w:family w:val="swiss"/>
    <w:pitch w:val="variable"/>
    <w:sig w:usb0="E7002EFF" w:usb1="D200FDFF" w:usb2="0A046029" w:usb3="00000000" w:csb0="000001FF" w:csb1="00000000"/>
  </w:font>
  <w:font w:name="Segoe UI">
    <w:altName w:val="Calibri"/>
    <w:charset w:val="EE"/>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EE"/>
    <w:family w:val="roman"/>
    <w:pitch w:val="variable"/>
  </w:font>
  <w:font w:name="MS Mincho">
    <w:altName w:val="ＭＳ 明朝"/>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NewRoman">
    <w:altName w:val="ＭＳ 明朝"/>
    <w:panose1 w:val="00000000000000000000"/>
    <w:charset w:val="80"/>
    <w:family w:val="auto"/>
    <w:notTrueType/>
    <w:pitch w:val="default"/>
    <w:sig w:usb0="00000000"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AE94" w14:textId="77777777" w:rsidR="004E6344" w:rsidRDefault="004E6344" w:rsidP="005B0CCE">
    <w:pPr>
      <w:pStyle w:val="Stopka"/>
      <w:jc w:val="center"/>
      <w:rPr>
        <w:b/>
        <w:bCs/>
      </w:rPr>
    </w:pPr>
  </w:p>
  <w:p w14:paraId="5FDB3583" w14:textId="3F307928" w:rsidR="004E6344" w:rsidRPr="00161367" w:rsidRDefault="004E6344" w:rsidP="004520F3">
    <w:pPr>
      <w:pBdr>
        <w:top w:val="single" w:sz="4" w:space="1" w:color="auto"/>
      </w:pBdr>
      <w:ind w:right="283"/>
      <w:jc w:val="center"/>
      <w:rPr>
        <w:rFonts w:ascii="Arial" w:hAnsi="Arial" w:cs="Arial"/>
        <w:sz w:val="16"/>
        <w:szCs w:val="16"/>
      </w:rPr>
    </w:pPr>
    <w:r w:rsidRPr="00575954">
      <w:rPr>
        <w:rFonts w:ascii="Arial" w:hAnsi="Arial" w:cs="Arial"/>
        <w:b/>
        <w:sz w:val="16"/>
        <w:szCs w:val="16"/>
      </w:rPr>
      <w:t>Nr sprawy: AG-371/4/19</w:t>
    </w:r>
    <w:r>
      <w:rPr>
        <w:rFonts w:ascii="Arial" w:hAnsi="Arial" w:cs="Arial"/>
        <w:b/>
        <w:sz w:val="16"/>
        <w:szCs w:val="16"/>
      </w:rPr>
      <w:t xml:space="preserve">. </w:t>
    </w:r>
    <w:r w:rsidRPr="00161367">
      <w:rPr>
        <w:rFonts w:ascii="Arial" w:hAnsi="Arial" w:cs="Arial"/>
        <w:sz w:val="16"/>
        <w:szCs w:val="16"/>
      </w:rPr>
      <w:t xml:space="preserve"> Wykonanie robót </w:t>
    </w:r>
    <w:r>
      <w:rPr>
        <w:rFonts w:ascii="Arial" w:hAnsi="Arial" w:cs="Arial"/>
        <w:sz w:val="16"/>
        <w:szCs w:val="16"/>
      </w:rPr>
      <w:t xml:space="preserve">budowlanych polegających na przebudowie przynależnych oficyn do budynku głównego przy ul. Kolegialnej 6 w Płocku </w:t>
    </w:r>
    <w:r w:rsidRPr="00161367">
      <w:rPr>
        <w:rFonts w:ascii="Arial" w:hAnsi="Arial" w:cs="Arial"/>
        <w:sz w:val="16"/>
        <w:szCs w:val="16"/>
      </w:rPr>
      <w:t xml:space="preserve">w  ramach Projektu pn.: </w:t>
    </w:r>
    <w:r w:rsidRPr="00161367">
      <w:rPr>
        <w:rFonts w:ascii="Arial" w:hAnsi="Arial" w:cs="Arial"/>
        <w:b/>
        <w:sz w:val="16"/>
        <w:szCs w:val="16"/>
      </w:rPr>
      <w:t>„</w:t>
    </w:r>
    <w:r>
      <w:rPr>
        <w:rFonts w:ascii="Arial" w:hAnsi="Arial" w:cs="Arial"/>
        <w:b/>
        <w:sz w:val="16"/>
        <w:szCs w:val="16"/>
      </w:rPr>
      <w:t>Odtworzenie i rewaloryzacja budynku zabytkowego od ul. Kolegialnej 6 oraz przebudowa przynależnych oficyn na potrzeby Muzeum Mazowieckiego w Płocku – etap II</w:t>
    </w:r>
    <w:r w:rsidRPr="00161367">
      <w:rPr>
        <w:rFonts w:ascii="Arial" w:hAnsi="Arial" w:cs="Arial"/>
        <w:b/>
        <w:sz w:val="16"/>
        <w:szCs w:val="16"/>
      </w:rPr>
      <w:t>”</w:t>
    </w:r>
  </w:p>
  <w:p w14:paraId="77A0C2F2" w14:textId="0D10ACDD" w:rsidR="004E6344" w:rsidRPr="00161367" w:rsidRDefault="004E6344" w:rsidP="005B0CCE">
    <w:pPr>
      <w:pStyle w:val="Stopka"/>
      <w:ind w:right="360"/>
      <w:jc w:val="right"/>
      <w:rPr>
        <w:rFonts w:ascii="Arial" w:hAnsi="Arial" w:cs="Arial"/>
        <w:b/>
        <w:bCs/>
        <w:sz w:val="16"/>
        <w:szCs w:val="16"/>
      </w:rPr>
    </w:pPr>
    <w:r>
      <w:rPr>
        <w:rFonts w:ascii="Verdana" w:hAnsi="Verdana" w:cs="Verdana"/>
        <w:b/>
        <w:bCs/>
      </w:rPr>
      <w:t xml:space="preserve"> </w:t>
    </w:r>
    <w:r w:rsidRPr="00161367">
      <w:rPr>
        <w:rStyle w:val="Numerstrony"/>
        <w:rFonts w:ascii="Arial" w:hAnsi="Arial" w:cs="Arial"/>
        <w:b/>
        <w:bCs/>
      </w:rPr>
      <w:fldChar w:fldCharType="begin"/>
    </w:r>
    <w:r w:rsidRPr="00161367">
      <w:rPr>
        <w:rStyle w:val="Numerstrony"/>
        <w:rFonts w:ascii="Arial" w:hAnsi="Arial" w:cs="Arial"/>
        <w:b/>
        <w:bCs/>
      </w:rPr>
      <w:instrText xml:space="preserve"> PAGE </w:instrText>
    </w:r>
    <w:r w:rsidRPr="00161367">
      <w:rPr>
        <w:rStyle w:val="Numerstrony"/>
        <w:rFonts w:ascii="Arial" w:hAnsi="Arial" w:cs="Arial"/>
        <w:b/>
        <w:bCs/>
      </w:rPr>
      <w:fldChar w:fldCharType="separate"/>
    </w:r>
    <w:r w:rsidR="00B9764B">
      <w:rPr>
        <w:rStyle w:val="Numerstrony"/>
        <w:rFonts w:ascii="Arial" w:hAnsi="Arial" w:cs="Arial"/>
        <w:b/>
        <w:bCs/>
        <w:noProof/>
      </w:rPr>
      <w:t>41</w:t>
    </w:r>
    <w:r w:rsidRPr="00161367">
      <w:rPr>
        <w:rStyle w:val="Numerstrony"/>
        <w:rFonts w:ascii="Arial" w:hAnsi="Arial" w:cs="Arial"/>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2FC9" w14:textId="77777777" w:rsidR="004E6344" w:rsidRDefault="004E6344" w:rsidP="00BE245A">
      <w:r>
        <w:separator/>
      </w:r>
    </w:p>
  </w:footnote>
  <w:footnote w:type="continuationSeparator" w:id="0">
    <w:p w14:paraId="60E8C35D" w14:textId="77777777" w:rsidR="004E6344" w:rsidRDefault="004E6344" w:rsidP="00BE245A">
      <w:r>
        <w:continuationSeparator/>
      </w:r>
    </w:p>
  </w:footnote>
  <w:footnote w:id="1">
    <w:p w14:paraId="34A2A5CC" w14:textId="77777777" w:rsidR="004E6344" w:rsidRPr="00161367" w:rsidRDefault="004E6344" w:rsidP="004314DC">
      <w:pPr>
        <w:ind w:left="142" w:hanging="142"/>
        <w:jc w:val="both"/>
        <w:rPr>
          <w:rFonts w:ascii="Arial" w:hAnsi="Arial" w:cs="Arial"/>
          <w:bCs/>
          <w:iCs/>
          <w:sz w:val="16"/>
          <w:szCs w:val="16"/>
        </w:rPr>
      </w:pPr>
      <w:r w:rsidRPr="00303696">
        <w:rPr>
          <w:rStyle w:val="Odwoanieprzypisudolnego"/>
          <w:sz w:val="16"/>
          <w:szCs w:val="16"/>
        </w:rPr>
        <w:footnoteRef/>
      </w:r>
      <w:r>
        <w:t xml:space="preserve"> </w:t>
      </w:r>
      <w:r w:rsidRPr="00161367">
        <w:rPr>
          <w:rFonts w:ascii="Arial" w:hAnsi="Arial" w:cs="Arial"/>
          <w:bCs/>
          <w:iCs/>
          <w:sz w:val="16"/>
          <w:szCs w:val="16"/>
        </w:rPr>
        <w:t>dotyczy Wykonawców, których oferty będą generować obowiązek doliczania wartości podatku VAT do wartości netto oferty, tj. w przypadku:</w:t>
      </w:r>
    </w:p>
    <w:p w14:paraId="5EBF43FF" w14:textId="77777777" w:rsidR="004E6344" w:rsidRPr="00161367" w:rsidRDefault="004E6344" w:rsidP="00EE7C45">
      <w:pPr>
        <w:pStyle w:val="Kolorowalistaakcent11"/>
        <w:numPr>
          <w:ilvl w:val="0"/>
          <w:numId w:val="3"/>
        </w:numPr>
        <w:spacing w:line="240" w:lineRule="auto"/>
        <w:jc w:val="both"/>
        <w:rPr>
          <w:bCs/>
          <w:iCs/>
          <w:sz w:val="16"/>
          <w:szCs w:val="16"/>
          <w:lang w:eastAsia="pl-PL"/>
        </w:rPr>
      </w:pPr>
      <w:r w:rsidRPr="00161367">
        <w:rPr>
          <w:bCs/>
          <w:iCs/>
          <w:sz w:val="16"/>
          <w:szCs w:val="16"/>
          <w:lang w:eastAsia="pl-PL"/>
        </w:rPr>
        <w:t>wewnątrzwspólnotowego nabycia towarów,</w:t>
      </w:r>
    </w:p>
    <w:p w14:paraId="6AA07303" w14:textId="77777777" w:rsidR="004E6344" w:rsidRPr="00161367" w:rsidRDefault="004E6344" w:rsidP="00EE7C45">
      <w:pPr>
        <w:pStyle w:val="Kolorowalistaakcent11"/>
        <w:numPr>
          <w:ilvl w:val="0"/>
          <w:numId w:val="3"/>
        </w:numPr>
        <w:spacing w:line="240" w:lineRule="auto"/>
        <w:jc w:val="both"/>
        <w:rPr>
          <w:bCs/>
          <w:iCs/>
          <w:sz w:val="16"/>
          <w:szCs w:val="16"/>
          <w:lang w:eastAsia="pl-PL"/>
        </w:rPr>
      </w:pPr>
      <w:r w:rsidRPr="00161367">
        <w:rPr>
          <w:bCs/>
          <w:iCs/>
          <w:sz w:val="16"/>
          <w:szCs w:val="16"/>
          <w:lang w:eastAsia="pl-PL"/>
        </w:rPr>
        <w:t>mechanizmu odwróconego obciążenia, o którym mowa w art. 17 ust. 1 pkt 7 ustawy o podatku od towarów i usług,</w:t>
      </w:r>
    </w:p>
    <w:p w14:paraId="28693114" w14:textId="77777777" w:rsidR="004E6344" w:rsidRPr="00161367" w:rsidRDefault="004E6344" w:rsidP="00EE7C45">
      <w:pPr>
        <w:pStyle w:val="Kolorowalistaakcent11"/>
        <w:numPr>
          <w:ilvl w:val="0"/>
          <w:numId w:val="3"/>
        </w:numPr>
        <w:spacing w:line="240" w:lineRule="auto"/>
        <w:jc w:val="both"/>
        <w:rPr>
          <w:bCs/>
          <w:iCs/>
          <w:sz w:val="16"/>
          <w:szCs w:val="16"/>
          <w:lang w:eastAsia="pl-PL"/>
        </w:rPr>
      </w:pPr>
      <w:r w:rsidRPr="00161367">
        <w:rPr>
          <w:bCs/>
          <w:iCs/>
          <w:sz w:val="16"/>
          <w:szCs w:val="16"/>
          <w:lang w:eastAsia="pl-PL"/>
        </w:rPr>
        <w:t>importu usług lub importu towarów, z którymi wiąże się obowiązek doliczenia przez zamawiającego przy porównywaniu cen ofertowych podatku VAT.</w:t>
      </w:r>
    </w:p>
    <w:p w14:paraId="668C90D3" w14:textId="77777777" w:rsidR="004E6344" w:rsidRDefault="004E6344">
      <w:pPr>
        <w:pStyle w:val="Tekstprzypisudolnego"/>
      </w:pPr>
    </w:p>
  </w:footnote>
  <w:footnote w:id="2">
    <w:p w14:paraId="399CD036" w14:textId="77777777" w:rsidR="004E6344" w:rsidRPr="00161367" w:rsidRDefault="004E6344" w:rsidP="00096903">
      <w:pPr>
        <w:pStyle w:val="Tekstprzypisudolnego"/>
        <w:jc w:val="both"/>
        <w:rPr>
          <w:rFonts w:ascii="Arial" w:hAnsi="Arial" w:cs="Arial"/>
          <w:bCs/>
          <w:spacing w:val="4"/>
          <w:sz w:val="16"/>
          <w:szCs w:val="16"/>
        </w:rPr>
      </w:pPr>
      <w:r>
        <w:rPr>
          <w:rStyle w:val="Odwoanieprzypisudolnego"/>
          <w:rFonts w:ascii="Verdana" w:hAnsi="Verdana"/>
          <w:sz w:val="16"/>
          <w:szCs w:val="16"/>
        </w:rPr>
        <w:footnoteRef/>
      </w:r>
      <w:r>
        <w:rPr>
          <w:rFonts w:ascii="Verdana" w:hAnsi="Verdana"/>
          <w:sz w:val="16"/>
          <w:szCs w:val="16"/>
        </w:rPr>
        <w:t xml:space="preserve"> </w:t>
      </w:r>
      <w:r w:rsidRPr="00161367">
        <w:rPr>
          <w:rFonts w:ascii="Arial" w:hAnsi="Arial" w:cs="Arial"/>
          <w:bCs/>
          <w:spacing w:val="4"/>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3">
    <w:p w14:paraId="4FEC6E20" w14:textId="77777777" w:rsidR="004E6344" w:rsidRPr="00161367" w:rsidRDefault="004E6344" w:rsidP="00096903">
      <w:pPr>
        <w:pStyle w:val="Tekstprzypisudolnego"/>
        <w:rPr>
          <w:rFonts w:ascii="Arial" w:hAnsi="Arial" w:cs="Arial"/>
          <w:bCs/>
          <w:spacing w:val="4"/>
          <w:sz w:val="16"/>
          <w:szCs w:val="16"/>
        </w:rPr>
      </w:pPr>
      <w:r w:rsidRPr="00161367">
        <w:rPr>
          <w:rFonts w:ascii="Arial" w:hAnsi="Arial" w:cs="Arial"/>
          <w:bCs/>
          <w:spacing w:val="4"/>
          <w:sz w:val="16"/>
          <w:szCs w:val="16"/>
          <w:vertAlign w:val="superscript"/>
        </w:rPr>
        <w:footnoteRef/>
      </w:r>
      <w:r w:rsidRPr="00161367">
        <w:rPr>
          <w:rFonts w:ascii="Arial" w:hAnsi="Arial" w:cs="Arial"/>
          <w:bCs/>
          <w:spacing w:val="4"/>
          <w:sz w:val="16"/>
          <w:szCs w:val="16"/>
        </w:rPr>
        <w:t xml:space="preserve"> podać nazwę/y podmiotu/ów i zakres</w:t>
      </w:r>
    </w:p>
  </w:footnote>
  <w:footnote w:id="4">
    <w:p w14:paraId="3C49988B" w14:textId="77777777" w:rsidR="004E6344" w:rsidRPr="00161367" w:rsidRDefault="004E6344" w:rsidP="00096903">
      <w:pPr>
        <w:pStyle w:val="Tekstprzypisudolnego"/>
        <w:jc w:val="both"/>
        <w:rPr>
          <w:rFonts w:ascii="Arial" w:hAnsi="Arial" w:cs="Arial"/>
          <w:spacing w:val="4"/>
          <w:sz w:val="16"/>
          <w:szCs w:val="16"/>
        </w:rPr>
      </w:pPr>
      <w:r>
        <w:rPr>
          <w:rStyle w:val="Odwoanieprzypisudolnego"/>
        </w:rPr>
        <w:footnoteRef/>
      </w:r>
      <w:r>
        <w:t xml:space="preserve"> </w:t>
      </w:r>
      <w:r w:rsidRPr="00161367">
        <w:rPr>
          <w:rFonts w:ascii="Arial" w:hAnsi="Arial" w:cs="Arial"/>
          <w:spacing w:val="4"/>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5">
    <w:p w14:paraId="6E6DDAF2" w14:textId="77777777" w:rsidR="004E6344" w:rsidRPr="00161367" w:rsidRDefault="004E6344" w:rsidP="00096903">
      <w:pPr>
        <w:pStyle w:val="Tekstprzypisudolnego"/>
        <w:jc w:val="both"/>
        <w:rPr>
          <w:rFonts w:ascii="Arial" w:hAnsi="Arial" w:cs="Arial"/>
          <w:spacing w:val="4"/>
          <w:sz w:val="16"/>
          <w:szCs w:val="16"/>
        </w:rPr>
      </w:pPr>
      <w:r w:rsidRPr="00161367">
        <w:rPr>
          <w:rFonts w:ascii="Arial" w:hAnsi="Arial" w:cs="Arial"/>
          <w:spacing w:val="4"/>
          <w:sz w:val="16"/>
          <w:szCs w:val="16"/>
          <w:vertAlign w:val="superscript"/>
        </w:rPr>
        <w:footnoteRef/>
      </w:r>
      <w:r w:rsidRPr="00161367">
        <w:rPr>
          <w:rFonts w:ascii="Arial" w:hAnsi="Arial" w:cs="Arial"/>
          <w:spacing w:val="4"/>
          <w:sz w:val="16"/>
          <w:szCs w:val="16"/>
        </w:rPr>
        <w:t xml:space="preserve"> proszę podać nazwę/y podmiotu/ów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54"/>
      <w:gridCol w:w="1466"/>
      <w:gridCol w:w="3751"/>
    </w:tblGrid>
    <w:tr w:rsidR="004E6344" w:rsidRPr="008E0D90" w14:paraId="3C6A9494" w14:textId="77777777" w:rsidTr="005B0CCE">
      <w:trPr>
        <w:trHeight w:val="151"/>
      </w:trPr>
      <w:tc>
        <w:tcPr>
          <w:tcW w:w="2389" w:type="pct"/>
          <w:tcBorders>
            <w:top w:val="nil"/>
            <w:left w:val="nil"/>
            <w:bottom w:val="single" w:sz="4" w:space="0" w:color="4F81BD"/>
            <w:right w:val="nil"/>
          </w:tcBorders>
        </w:tcPr>
        <w:p w14:paraId="05E79147" w14:textId="77777777" w:rsidR="004E6344" w:rsidRPr="005B0CCE" w:rsidRDefault="004E6344">
          <w:pPr>
            <w:pStyle w:val="Nagwek"/>
            <w:spacing w:line="276" w:lineRule="auto"/>
            <w:rPr>
              <w:rFonts w:ascii="Cambria" w:eastAsia="MS Gothic" w:hAnsi="Cambria"/>
              <w:b/>
              <w:bCs/>
              <w:color w:val="4F81BD"/>
            </w:rPr>
          </w:pPr>
        </w:p>
      </w:tc>
      <w:tc>
        <w:tcPr>
          <w:tcW w:w="333" w:type="pct"/>
          <w:vMerge w:val="restart"/>
          <w:noWrap/>
          <w:vAlign w:val="center"/>
          <w:hideMark/>
        </w:tcPr>
        <w:p w14:paraId="1FBCFE6D" w14:textId="77777777" w:rsidR="004E6344" w:rsidRPr="005B0CCE" w:rsidRDefault="004E6344">
          <w:pPr>
            <w:pStyle w:val="redniasiatka21"/>
            <w:rPr>
              <w:rFonts w:ascii="Cambria" w:hAnsi="Cambria"/>
              <w:color w:val="4F81BD"/>
              <w:szCs w:val="20"/>
            </w:rPr>
          </w:pPr>
          <w:r w:rsidRPr="005B0CCE">
            <w:rPr>
              <w:rFonts w:ascii="Cambria" w:hAnsi="Cambria"/>
              <w:color w:val="4F81BD"/>
            </w:rPr>
            <w:t>[Wpisz tekst]</w:t>
          </w:r>
        </w:p>
      </w:tc>
      <w:tc>
        <w:tcPr>
          <w:tcW w:w="2278" w:type="pct"/>
          <w:tcBorders>
            <w:top w:val="nil"/>
            <w:left w:val="nil"/>
            <w:bottom w:val="single" w:sz="4" w:space="0" w:color="4F81BD"/>
            <w:right w:val="nil"/>
          </w:tcBorders>
        </w:tcPr>
        <w:p w14:paraId="307966D4" w14:textId="77777777" w:rsidR="004E6344" w:rsidRPr="005B0CCE" w:rsidRDefault="004E6344">
          <w:pPr>
            <w:pStyle w:val="Nagwek"/>
            <w:spacing w:line="276" w:lineRule="auto"/>
            <w:rPr>
              <w:rFonts w:ascii="Cambria" w:eastAsia="MS Gothic" w:hAnsi="Cambria"/>
              <w:b/>
              <w:bCs/>
              <w:color w:val="4F81BD"/>
            </w:rPr>
          </w:pPr>
        </w:p>
      </w:tc>
    </w:tr>
    <w:tr w:rsidR="004E6344" w:rsidRPr="008E0D90" w14:paraId="0C46F6F1" w14:textId="77777777" w:rsidTr="005B0CCE">
      <w:trPr>
        <w:trHeight w:val="150"/>
      </w:trPr>
      <w:tc>
        <w:tcPr>
          <w:tcW w:w="2389" w:type="pct"/>
          <w:tcBorders>
            <w:top w:val="single" w:sz="4" w:space="0" w:color="4F81BD"/>
            <w:left w:val="nil"/>
            <w:bottom w:val="nil"/>
            <w:right w:val="nil"/>
          </w:tcBorders>
        </w:tcPr>
        <w:p w14:paraId="5FD2C921" w14:textId="77777777" w:rsidR="004E6344" w:rsidRPr="005B0CCE" w:rsidRDefault="004E6344">
          <w:pPr>
            <w:pStyle w:val="Nagwek"/>
            <w:spacing w:line="276" w:lineRule="auto"/>
            <w:rPr>
              <w:rFonts w:ascii="Cambria" w:eastAsia="MS Gothic" w:hAnsi="Cambria"/>
              <w:b/>
              <w:bCs/>
              <w:color w:val="4F81BD"/>
            </w:rPr>
          </w:pPr>
        </w:p>
      </w:tc>
      <w:tc>
        <w:tcPr>
          <w:tcW w:w="0" w:type="auto"/>
          <w:vMerge/>
          <w:vAlign w:val="center"/>
          <w:hideMark/>
        </w:tcPr>
        <w:p w14:paraId="347AEF40" w14:textId="77777777" w:rsidR="004E6344" w:rsidRPr="005B0CCE" w:rsidRDefault="004E6344">
          <w:pPr>
            <w:rPr>
              <w:rFonts w:ascii="Cambria" w:hAnsi="Cambria"/>
              <w:color w:val="4F81BD"/>
              <w:sz w:val="22"/>
              <w:szCs w:val="22"/>
            </w:rPr>
          </w:pPr>
        </w:p>
      </w:tc>
      <w:tc>
        <w:tcPr>
          <w:tcW w:w="2278" w:type="pct"/>
          <w:tcBorders>
            <w:top w:val="single" w:sz="4" w:space="0" w:color="4F81BD"/>
            <w:left w:val="nil"/>
            <w:bottom w:val="nil"/>
            <w:right w:val="nil"/>
          </w:tcBorders>
        </w:tcPr>
        <w:p w14:paraId="6B39322E" w14:textId="77777777" w:rsidR="004E6344" w:rsidRPr="005B0CCE" w:rsidRDefault="004E6344">
          <w:pPr>
            <w:pStyle w:val="Nagwek"/>
            <w:spacing w:line="276" w:lineRule="auto"/>
            <w:rPr>
              <w:rFonts w:ascii="Cambria" w:eastAsia="MS Gothic" w:hAnsi="Cambria"/>
              <w:b/>
              <w:bCs/>
              <w:color w:val="4F81BD"/>
            </w:rPr>
          </w:pPr>
        </w:p>
      </w:tc>
    </w:tr>
  </w:tbl>
  <w:p w14:paraId="197C2224" w14:textId="77777777" w:rsidR="004E6344" w:rsidRDefault="004E6344">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7F2D" w14:textId="47B40292" w:rsidR="004E6344" w:rsidRDefault="004E6344" w:rsidP="00343AFD">
    <w:pPr>
      <w:pStyle w:val="Nagwek"/>
      <w:jc w:val="center"/>
    </w:pPr>
  </w:p>
  <w:p w14:paraId="39D6BBDD" w14:textId="77777777" w:rsidR="004E6344" w:rsidRDefault="004E6344" w:rsidP="00343AFD">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nsid w:val="00000010"/>
    <w:multiLevelType w:val="multilevel"/>
    <w:tmpl w:val="00000010"/>
    <w:name w:val="WW8Num30"/>
    <w:lvl w:ilvl="0">
      <w:start w:val="3"/>
      <w:numFmt w:val="decimal"/>
      <w:lvlText w:val="%1."/>
      <w:lvlJc w:val="left"/>
      <w:pPr>
        <w:tabs>
          <w:tab w:val="num" w:pos="0"/>
        </w:tabs>
        <w:ind w:left="465" w:hanging="465"/>
      </w:pPr>
      <w:rPr>
        <w:rFonts w:ascii="Arial" w:hAnsi="Arial" w:cs="Arial" w:hint="default"/>
        <w:caps/>
        <w:color w:val="auto"/>
        <w:sz w:val="22"/>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nsid w:val="034A6849"/>
    <w:multiLevelType w:val="hybridMultilevel"/>
    <w:tmpl w:val="2C3EC21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0606361D"/>
    <w:multiLevelType w:val="hybridMultilevel"/>
    <w:tmpl w:val="33CEF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0CA83174"/>
    <w:multiLevelType w:val="hybridMultilevel"/>
    <w:tmpl w:val="DBE4537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D8E3D13"/>
    <w:multiLevelType w:val="hybridMultilevel"/>
    <w:tmpl w:val="6884E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78F737B"/>
    <w:multiLevelType w:val="hybridMultilevel"/>
    <w:tmpl w:val="1C9A9C8A"/>
    <w:lvl w:ilvl="0" w:tplc="48DC89FA">
      <w:start w:val="1"/>
      <w:numFmt w:val="lowerLetter"/>
      <w:lvlText w:val="%1)"/>
      <w:lvlJc w:val="left"/>
      <w:pPr>
        <w:ind w:left="1069" w:hanging="360"/>
      </w:pPr>
      <w:rPr>
        <w:rFonts w:cs="Verdana"/>
      </w:rPr>
    </w:lvl>
    <w:lvl w:ilvl="1" w:tplc="F894CB64">
      <w:start w:val="1"/>
      <w:numFmt w:val="decimal"/>
      <w:lvlText w:val="%2)"/>
      <w:lvlJc w:val="left"/>
      <w:pPr>
        <w:ind w:left="705" w:hanging="705"/>
      </w:pPr>
      <w:rPr>
        <w:b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1E433005"/>
    <w:multiLevelType w:val="hybridMultilevel"/>
    <w:tmpl w:val="451A4C6A"/>
    <w:lvl w:ilvl="0" w:tplc="5F3E50C6">
      <w:start w:val="6"/>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B85A96"/>
    <w:multiLevelType w:val="hybridMultilevel"/>
    <w:tmpl w:val="0DE45C9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nsid w:val="2C550259"/>
    <w:multiLevelType w:val="hybridMultilevel"/>
    <w:tmpl w:val="6FD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94A61"/>
    <w:multiLevelType w:val="hybridMultilevel"/>
    <w:tmpl w:val="5B9CF06C"/>
    <w:lvl w:ilvl="0" w:tplc="337C7A4E">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1">
    <w:nsid w:val="30EA498D"/>
    <w:multiLevelType w:val="multilevel"/>
    <w:tmpl w:val="5F6288EE"/>
    <w:lvl w:ilvl="0">
      <w:start w:val="1"/>
      <w:numFmt w:val="decimal"/>
      <w:pStyle w:val="Nagwek41"/>
      <w:lvlText w:val="%1."/>
      <w:lvlJc w:val="left"/>
      <w:pPr>
        <w:ind w:left="1068" w:hanging="360"/>
      </w:pPr>
      <w:rPr>
        <w:rFonts w:hint="default"/>
        <w:i w:val="0"/>
      </w:rPr>
    </w:lvl>
    <w:lvl w:ilvl="1">
      <w:start w:val="3"/>
      <w:numFmt w:val="decimal"/>
      <w:isLgl/>
      <w:lvlText w:val="%1.%2."/>
      <w:lvlJc w:val="left"/>
      <w:pPr>
        <w:ind w:left="1188" w:hanging="480"/>
      </w:pPr>
      <w:rPr>
        <w:rFonts w:hint="default"/>
      </w:rPr>
    </w:lvl>
    <w:lvl w:ilvl="2">
      <w:start w:val="1"/>
      <w:numFmt w:val="decimal"/>
      <w:isLgl/>
      <w:lvlText w:val="%1.%2.%3."/>
      <w:lvlJc w:val="left"/>
      <w:pPr>
        <w:ind w:left="1428" w:hanging="720"/>
      </w:pPr>
      <w:rPr>
        <w:rFonts w:ascii="Arial" w:hAnsi="Arial" w:cs="Arial" w:hint="default"/>
        <w:b/>
        <w:sz w:val="20"/>
        <w:szCs w:val="2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323425E0"/>
    <w:multiLevelType w:val="multilevel"/>
    <w:tmpl w:val="F450630E"/>
    <w:lvl w:ilvl="0">
      <w:start w:val="15"/>
      <w:numFmt w:val="decimal"/>
      <w:lvlText w:val="%1."/>
      <w:lvlJc w:val="left"/>
      <w:pPr>
        <w:ind w:left="525" w:hanging="525"/>
      </w:pPr>
      <w:rPr>
        <w:rFonts w:hint="default"/>
        <w:b/>
      </w:rPr>
    </w:lvl>
    <w:lvl w:ilvl="1">
      <w:start w:val="1"/>
      <w:numFmt w:val="decimal"/>
      <w:lvlText w:val="%1.%2."/>
      <w:lvlJc w:val="left"/>
      <w:pPr>
        <w:ind w:left="4548" w:hanging="720"/>
      </w:pPr>
      <w:rPr>
        <w:rFonts w:ascii="Arial" w:hAnsi="Arial" w:cs="Arial" w:hint="default"/>
        <w:b w:val="0"/>
        <w:sz w:val="20"/>
        <w:szCs w:val="2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
    <w:nsid w:val="32982ACA"/>
    <w:multiLevelType w:val="multilevel"/>
    <w:tmpl w:val="6164B5A4"/>
    <w:lvl w:ilvl="0">
      <w:start w:val="1"/>
      <w:numFmt w:val="upperRoman"/>
      <w:lvlText w:val="%1."/>
      <w:lvlJc w:val="left"/>
      <w:pPr>
        <w:ind w:left="1428" w:hanging="720"/>
      </w:pPr>
      <w:rPr>
        <w:rFonts w:hint="default"/>
        <w:b/>
      </w:rPr>
    </w:lvl>
    <w:lvl w:ilvl="1">
      <w:start w:val="5"/>
      <w:numFmt w:val="decimal"/>
      <w:isLgl/>
      <w:lvlText w:val="%1.%2"/>
      <w:lvlJc w:val="left"/>
      <w:pPr>
        <w:ind w:left="1362" w:hanging="480"/>
      </w:pPr>
      <w:rPr>
        <w:rFonts w:hint="default"/>
        <w:u w:val="none"/>
      </w:rPr>
    </w:lvl>
    <w:lvl w:ilvl="2">
      <w:start w:val="1"/>
      <w:numFmt w:val="decimal"/>
      <w:isLgl/>
      <w:lvlText w:val="%1.%2.%3"/>
      <w:lvlJc w:val="left"/>
      <w:pPr>
        <w:ind w:left="1776" w:hanging="720"/>
      </w:pPr>
      <w:rPr>
        <w:rFonts w:hint="default"/>
        <w:u w:val="none"/>
      </w:rPr>
    </w:lvl>
    <w:lvl w:ilvl="3">
      <w:start w:val="1"/>
      <w:numFmt w:val="decimalZero"/>
      <w:isLgl/>
      <w:lvlText w:val="%1.%2.%3.%4"/>
      <w:lvlJc w:val="left"/>
      <w:pPr>
        <w:ind w:left="1950" w:hanging="720"/>
      </w:pPr>
      <w:rPr>
        <w:rFonts w:hint="default"/>
        <w:u w:val="none"/>
      </w:rPr>
    </w:lvl>
    <w:lvl w:ilvl="4">
      <w:start w:val="1"/>
      <w:numFmt w:val="decimal"/>
      <w:isLgl/>
      <w:lvlText w:val="%1.%2.%3.%4.%5"/>
      <w:lvlJc w:val="left"/>
      <w:pPr>
        <w:ind w:left="2484" w:hanging="1080"/>
      </w:pPr>
      <w:rPr>
        <w:rFonts w:hint="default"/>
        <w:u w:val="none"/>
      </w:rPr>
    </w:lvl>
    <w:lvl w:ilvl="5">
      <w:start w:val="1"/>
      <w:numFmt w:val="decimal"/>
      <w:isLgl/>
      <w:lvlText w:val="%1.%2.%3.%4.%5.%6"/>
      <w:lvlJc w:val="left"/>
      <w:pPr>
        <w:ind w:left="2658" w:hanging="1080"/>
      </w:pPr>
      <w:rPr>
        <w:rFonts w:hint="default"/>
        <w:u w:val="none"/>
      </w:rPr>
    </w:lvl>
    <w:lvl w:ilvl="6">
      <w:start w:val="1"/>
      <w:numFmt w:val="decimal"/>
      <w:isLgl/>
      <w:lvlText w:val="%1.%2.%3.%4.%5.%6.%7"/>
      <w:lvlJc w:val="left"/>
      <w:pPr>
        <w:ind w:left="3192" w:hanging="1440"/>
      </w:pPr>
      <w:rPr>
        <w:rFonts w:hint="default"/>
        <w:u w:val="none"/>
      </w:rPr>
    </w:lvl>
    <w:lvl w:ilvl="7">
      <w:start w:val="1"/>
      <w:numFmt w:val="decimal"/>
      <w:isLgl/>
      <w:lvlText w:val="%1.%2.%3.%4.%5.%6.%7.%8"/>
      <w:lvlJc w:val="left"/>
      <w:pPr>
        <w:ind w:left="3366" w:hanging="1440"/>
      </w:pPr>
      <w:rPr>
        <w:rFonts w:hint="default"/>
        <w:u w:val="none"/>
      </w:rPr>
    </w:lvl>
    <w:lvl w:ilvl="8">
      <w:start w:val="1"/>
      <w:numFmt w:val="decimal"/>
      <w:isLgl/>
      <w:lvlText w:val="%1.%2.%3.%4.%5.%6.%7.%8.%9"/>
      <w:lvlJc w:val="left"/>
      <w:pPr>
        <w:ind w:left="3900" w:hanging="1800"/>
      </w:pPr>
      <w:rPr>
        <w:rFonts w:hint="default"/>
        <w:u w:val="none"/>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2002A2"/>
    <w:multiLevelType w:val="hybridMultilevel"/>
    <w:tmpl w:val="4EB87F6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7AC79AA"/>
    <w:multiLevelType w:val="hybridMultilevel"/>
    <w:tmpl w:val="0D0854D2"/>
    <w:lvl w:ilvl="0" w:tplc="BC545F36">
      <w:start w:val="1"/>
      <w:numFmt w:val="decimal"/>
      <w:lvlText w:val="%1)"/>
      <w:lvlJc w:val="left"/>
      <w:pPr>
        <w:ind w:left="1144" w:hanging="435"/>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B50355D"/>
    <w:multiLevelType w:val="hybridMultilevel"/>
    <w:tmpl w:val="036697C6"/>
    <w:lvl w:ilvl="0" w:tplc="A97EC758">
      <w:start w:val="1"/>
      <w:numFmt w:val="bullet"/>
      <w:lvlText w:val="-"/>
      <w:lvlJc w:val="left"/>
      <w:pPr>
        <w:ind w:left="1080" w:hanging="360"/>
      </w:pPr>
      <w:rPr>
        <w:rFonts w:ascii="Times New Roman" w:hAnsi="Times New Roman" w:cs="Times New Roman" w:hint="default"/>
      </w:rPr>
    </w:lvl>
    <w:lvl w:ilvl="1" w:tplc="1214FC3E">
      <w:start w:val="1"/>
      <w:numFmt w:val="decimal"/>
      <w:lvlText w:val="%2)"/>
      <w:lvlJc w:val="left"/>
      <w:pPr>
        <w:ind w:left="2160" w:hanging="720"/>
      </w:pPr>
      <w:rPr>
        <w:rFonts w:ascii="Arial" w:eastAsia="Calibri" w:hAnsi="Arial" w:cs="Arial" w:hint="default"/>
        <w:sz w:val="20"/>
        <w:szCs w:val="2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5255CEC"/>
    <w:multiLevelType w:val="hybridMultilevel"/>
    <w:tmpl w:val="2F24E51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4B861C73"/>
    <w:multiLevelType w:val="hybridMultilevel"/>
    <w:tmpl w:val="5128D0D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0273599"/>
    <w:multiLevelType w:val="hybridMultilevel"/>
    <w:tmpl w:val="B5980F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1144C"/>
    <w:multiLevelType w:val="hybridMultilevel"/>
    <w:tmpl w:val="6884E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BB62CB6"/>
    <w:multiLevelType w:val="hybridMultilevel"/>
    <w:tmpl w:val="22A0D48C"/>
    <w:lvl w:ilvl="0" w:tplc="C0586A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B7F2627"/>
    <w:multiLevelType w:val="multilevel"/>
    <w:tmpl w:val="146E3E3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C6F380A"/>
    <w:multiLevelType w:val="hybridMultilevel"/>
    <w:tmpl w:val="48B0EB1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EB7F66"/>
    <w:multiLevelType w:val="hybridMultilevel"/>
    <w:tmpl w:val="17405558"/>
    <w:lvl w:ilvl="0" w:tplc="0415000F">
      <w:start w:val="10"/>
      <w:numFmt w:val="decimal"/>
      <w:lvlText w:val="%1."/>
      <w:lvlJc w:val="left"/>
      <w:pPr>
        <w:ind w:left="720" w:hanging="360"/>
      </w:p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70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54C3E50"/>
    <w:multiLevelType w:val="multilevel"/>
    <w:tmpl w:val="5A2CB714"/>
    <w:lvl w:ilvl="0">
      <w:start w:val="1"/>
      <w:numFmt w:val="decimal"/>
      <w:pStyle w:val="TebwordHeading1"/>
      <w:lvlText w:val="%1"/>
      <w:lvlJc w:val="left"/>
      <w:pPr>
        <w:tabs>
          <w:tab w:val="num" w:pos="726"/>
        </w:tabs>
        <w:ind w:left="726"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726"/>
        </w:tabs>
        <w:ind w:left="726" w:hanging="726"/>
      </w:pPr>
      <w:rPr>
        <w:rFonts w:hint="default"/>
      </w:rPr>
    </w:lvl>
    <w:lvl w:ilvl="3">
      <w:start w:val="1"/>
      <w:numFmt w:val="decimal"/>
      <w:pStyle w:val="TebwordHeading4"/>
      <w:lvlText w:val="%1.%2.%3.%4"/>
      <w:lvlJc w:val="left"/>
      <w:pPr>
        <w:tabs>
          <w:tab w:val="num" w:pos="-11"/>
        </w:tabs>
        <w:ind w:left="-11"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1.%2.%3.%4.%5.%6."/>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0"/>
  </w:num>
  <w:num w:numId="3">
    <w:abstractNumId w:val="28"/>
  </w:num>
  <w:num w:numId="4">
    <w:abstractNumId w:val="32"/>
  </w:num>
  <w:num w:numId="5">
    <w:abstractNumId w:val="42"/>
  </w:num>
  <w:num w:numId="6">
    <w:abstractNumId w:val="6"/>
  </w:num>
  <w:num w:numId="7">
    <w:abstractNumId w:val="26"/>
  </w:num>
  <w:num w:numId="8">
    <w:abstractNumId w:val="9"/>
  </w:num>
  <w:num w:numId="9">
    <w:abstractNumId w:val="23"/>
  </w:num>
  <w:num w:numId="10">
    <w:abstractNumId w:val="31"/>
  </w:num>
  <w:num w:numId="11">
    <w:abstractNumId w:val="29"/>
  </w:num>
  <w:num w:numId="12">
    <w:abstractNumId w:val="7"/>
  </w:num>
  <w:num w:numId="13">
    <w:abstractNumId w:val="11"/>
  </w:num>
  <w:num w:numId="14">
    <w:abstractNumId w:val="10"/>
  </w:num>
  <w:num w:numId="15">
    <w:abstractNumId w:val="34"/>
  </w:num>
  <w:num w:numId="16">
    <w:abstractNumId w:val="27"/>
  </w:num>
  <w:num w:numId="17">
    <w:abstractNumId w:val="22"/>
  </w:num>
  <w:num w:numId="18">
    <w:abstractNumId w:va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4"/>
  </w:num>
  <w:num w:numId="23">
    <w:abstractNumId w:val="13"/>
  </w:num>
  <w:num w:numId="24">
    <w:abstractNumId w:val="25"/>
  </w:num>
  <w:num w:numId="25">
    <w:abstractNumId w:val="38"/>
  </w:num>
  <w:num w:numId="26">
    <w:abstractNumId w:val="17"/>
  </w:num>
  <w:num w:numId="27">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21"/>
  </w:num>
  <w:num w:numId="34">
    <w:abstractNumId w:val="19"/>
  </w:num>
  <w:num w:numId="35">
    <w:abstractNumId w:val="16"/>
  </w:num>
  <w:num w:numId="36">
    <w:abstractNumId w:val="30"/>
  </w:num>
  <w:num w:numId="37">
    <w:abstractNumId w:val="37"/>
  </w:num>
  <w:num w:numId="3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469E"/>
    <w:rsid w:val="00007813"/>
    <w:rsid w:val="00007F3B"/>
    <w:rsid w:val="00012577"/>
    <w:rsid w:val="00017DCA"/>
    <w:rsid w:val="00022120"/>
    <w:rsid w:val="0002280E"/>
    <w:rsid w:val="00031D74"/>
    <w:rsid w:val="000371C7"/>
    <w:rsid w:val="0004114A"/>
    <w:rsid w:val="00043EEA"/>
    <w:rsid w:val="00045067"/>
    <w:rsid w:val="0004600F"/>
    <w:rsid w:val="00047F3B"/>
    <w:rsid w:val="00055FCE"/>
    <w:rsid w:val="00064307"/>
    <w:rsid w:val="00064816"/>
    <w:rsid w:val="00065A53"/>
    <w:rsid w:val="00067545"/>
    <w:rsid w:val="00070283"/>
    <w:rsid w:val="00076652"/>
    <w:rsid w:val="000833B7"/>
    <w:rsid w:val="000846FC"/>
    <w:rsid w:val="00084B13"/>
    <w:rsid w:val="000859AE"/>
    <w:rsid w:val="00086A4E"/>
    <w:rsid w:val="000919FB"/>
    <w:rsid w:val="00091E14"/>
    <w:rsid w:val="00093699"/>
    <w:rsid w:val="0009371C"/>
    <w:rsid w:val="00094748"/>
    <w:rsid w:val="00096903"/>
    <w:rsid w:val="000A2179"/>
    <w:rsid w:val="000A38CC"/>
    <w:rsid w:val="000B5291"/>
    <w:rsid w:val="000B7E66"/>
    <w:rsid w:val="000C0F78"/>
    <w:rsid w:val="000C133A"/>
    <w:rsid w:val="000C2873"/>
    <w:rsid w:val="000C5F02"/>
    <w:rsid w:val="000D00A3"/>
    <w:rsid w:val="000D21DC"/>
    <w:rsid w:val="000D5C50"/>
    <w:rsid w:val="000E02AE"/>
    <w:rsid w:val="000E1700"/>
    <w:rsid w:val="000E3B4B"/>
    <w:rsid w:val="000E731E"/>
    <w:rsid w:val="000F501A"/>
    <w:rsid w:val="000F7ECD"/>
    <w:rsid w:val="00104308"/>
    <w:rsid w:val="00110F3A"/>
    <w:rsid w:val="00111C88"/>
    <w:rsid w:val="001138B0"/>
    <w:rsid w:val="001146B5"/>
    <w:rsid w:val="00115B9C"/>
    <w:rsid w:val="001178AC"/>
    <w:rsid w:val="00120421"/>
    <w:rsid w:val="001301C0"/>
    <w:rsid w:val="00132DC7"/>
    <w:rsid w:val="00132E33"/>
    <w:rsid w:val="00133AEE"/>
    <w:rsid w:val="00137118"/>
    <w:rsid w:val="00142770"/>
    <w:rsid w:val="00143616"/>
    <w:rsid w:val="00143D9A"/>
    <w:rsid w:val="00146CF6"/>
    <w:rsid w:val="001511AD"/>
    <w:rsid w:val="00151BF9"/>
    <w:rsid w:val="001521F7"/>
    <w:rsid w:val="00161367"/>
    <w:rsid w:val="00165F35"/>
    <w:rsid w:val="00172008"/>
    <w:rsid w:val="001721E6"/>
    <w:rsid w:val="00174E51"/>
    <w:rsid w:val="001755D1"/>
    <w:rsid w:val="00180301"/>
    <w:rsid w:val="00181FBB"/>
    <w:rsid w:val="00182665"/>
    <w:rsid w:val="00191757"/>
    <w:rsid w:val="00191A96"/>
    <w:rsid w:val="0019484C"/>
    <w:rsid w:val="00194924"/>
    <w:rsid w:val="00195039"/>
    <w:rsid w:val="001A0633"/>
    <w:rsid w:val="001A1E91"/>
    <w:rsid w:val="001A448F"/>
    <w:rsid w:val="001B3728"/>
    <w:rsid w:val="001B635F"/>
    <w:rsid w:val="001B6604"/>
    <w:rsid w:val="001C1195"/>
    <w:rsid w:val="001C2B6E"/>
    <w:rsid w:val="001C3E36"/>
    <w:rsid w:val="001C43BC"/>
    <w:rsid w:val="001D1A94"/>
    <w:rsid w:val="001D25F5"/>
    <w:rsid w:val="001D5126"/>
    <w:rsid w:val="001E004D"/>
    <w:rsid w:val="001E1613"/>
    <w:rsid w:val="001E1E5E"/>
    <w:rsid w:val="001E1EF3"/>
    <w:rsid w:val="001E6FB9"/>
    <w:rsid w:val="001F238D"/>
    <w:rsid w:val="001F25BD"/>
    <w:rsid w:val="001F7607"/>
    <w:rsid w:val="00202128"/>
    <w:rsid w:val="00204932"/>
    <w:rsid w:val="00206433"/>
    <w:rsid w:val="00212237"/>
    <w:rsid w:val="00213FB2"/>
    <w:rsid w:val="002140FF"/>
    <w:rsid w:val="00214EE0"/>
    <w:rsid w:val="002224FB"/>
    <w:rsid w:val="00227010"/>
    <w:rsid w:val="00227270"/>
    <w:rsid w:val="002340F9"/>
    <w:rsid w:val="002346EB"/>
    <w:rsid w:val="002347F0"/>
    <w:rsid w:val="00241992"/>
    <w:rsid w:val="00245FA1"/>
    <w:rsid w:val="00251C28"/>
    <w:rsid w:val="00252905"/>
    <w:rsid w:val="002636CB"/>
    <w:rsid w:val="00264CB9"/>
    <w:rsid w:val="00266533"/>
    <w:rsid w:val="002673C6"/>
    <w:rsid w:val="0027248A"/>
    <w:rsid w:val="00272F02"/>
    <w:rsid w:val="00272F7B"/>
    <w:rsid w:val="00286781"/>
    <w:rsid w:val="002948ED"/>
    <w:rsid w:val="00294940"/>
    <w:rsid w:val="00294DA6"/>
    <w:rsid w:val="002A2491"/>
    <w:rsid w:val="002B12EB"/>
    <w:rsid w:val="002B1A97"/>
    <w:rsid w:val="002B282F"/>
    <w:rsid w:val="002B2EA1"/>
    <w:rsid w:val="002B467A"/>
    <w:rsid w:val="002C143B"/>
    <w:rsid w:val="002C277D"/>
    <w:rsid w:val="002C3D22"/>
    <w:rsid w:val="002C5D80"/>
    <w:rsid w:val="002C6AB8"/>
    <w:rsid w:val="002C6B7F"/>
    <w:rsid w:val="002C6CA2"/>
    <w:rsid w:val="002E1C98"/>
    <w:rsid w:val="002E4351"/>
    <w:rsid w:val="002E5932"/>
    <w:rsid w:val="002E5936"/>
    <w:rsid w:val="002F1031"/>
    <w:rsid w:val="002F3A77"/>
    <w:rsid w:val="002F48EF"/>
    <w:rsid w:val="002F5ADF"/>
    <w:rsid w:val="00303696"/>
    <w:rsid w:val="0030391F"/>
    <w:rsid w:val="00304DA7"/>
    <w:rsid w:val="00305E61"/>
    <w:rsid w:val="003128FD"/>
    <w:rsid w:val="00314938"/>
    <w:rsid w:val="00317D83"/>
    <w:rsid w:val="00320C44"/>
    <w:rsid w:val="003232D1"/>
    <w:rsid w:val="00323813"/>
    <w:rsid w:val="00326385"/>
    <w:rsid w:val="00331296"/>
    <w:rsid w:val="00333F19"/>
    <w:rsid w:val="00334CA5"/>
    <w:rsid w:val="00341E37"/>
    <w:rsid w:val="00341F69"/>
    <w:rsid w:val="00343AFD"/>
    <w:rsid w:val="00345BA5"/>
    <w:rsid w:val="003471AA"/>
    <w:rsid w:val="003510E8"/>
    <w:rsid w:val="003518B9"/>
    <w:rsid w:val="00351CE2"/>
    <w:rsid w:val="003534D3"/>
    <w:rsid w:val="00355FAC"/>
    <w:rsid w:val="00356F21"/>
    <w:rsid w:val="00361834"/>
    <w:rsid w:val="00363BD3"/>
    <w:rsid w:val="00363DC5"/>
    <w:rsid w:val="003667BA"/>
    <w:rsid w:val="003721D6"/>
    <w:rsid w:val="00372505"/>
    <w:rsid w:val="00372C2F"/>
    <w:rsid w:val="00376170"/>
    <w:rsid w:val="003761A4"/>
    <w:rsid w:val="00381FFC"/>
    <w:rsid w:val="0038240D"/>
    <w:rsid w:val="003825F8"/>
    <w:rsid w:val="00384987"/>
    <w:rsid w:val="00386EE1"/>
    <w:rsid w:val="00391CD5"/>
    <w:rsid w:val="0039409E"/>
    <w:rsid w:val="00395165"/>
    <w:rsid w:val="00395ECA"/>
    <w:rsid w:val="003A1436"/>
    <w:rsid w:val="003A1900"/>
    <w:rsid w:val="003B046D"/>
    <w:rsid w:val="003B0ED0"/>
    <w:rsid w:val="003B2F2A"/>
    <w:rsid w:val="003B3381"/>
    <w:rsid w:val="003B5F45"/>
    <w:rsid w:val="003C0645"/>
    <w:rsid w:val="003C084E"/>
    <w:rsid w:val="003D0228"/>
    <w:rsid w:val="003D032F"/>
    <w:rsid w:val="003E13E2"/>
    <w:rsid w:val="003E4E92"/>
    <w:rsid w:val="003E7D6B"/>
    <w:rsid w:val="003F0B55"/>
    <w:rsid w:val="003F18F6"/>
    <w:rsid w:val="003F47FA"/>
    <w:rsid w:val="003F5009"/>
    <w:rsid w:val="003F7764"/>
    <w:rsid w:val="00401ACF"/>
    <w:rsid w:val="00403256"/>
    <w:rsid w:val="0040467F"/>
    <w:rsid w:val="004049CF"/>
    <w:rsid w:val="00404DE4"/>
    <w:rsid w:val="00407B4F"/>
    <w:rsid w:val="00411A9B"/>
    <w:rsid w:val="004136FC"/>
    <w:rsid w:val="0041539A"/>
    <w:rsid w:val="004167CB"/>
    <w:rsid w:val="0042116C"/>
    <w:rsid w:val="004218CB"/>
    <w:rsid w:val="0042520D"/>
    <w:rsid w:val="00426124"/>
    <w:rsid w:val="00426451"/>
    <w:rsid w:val="00426B9B"/>
    <w:rsid w:val="00430121"/>
    <w:rsid w:val="00430FC8"/>
    <w:rsid w:val="00431213"/>
    <w:rsid w:val="004314DC"/>
    <w:rsid w:val="00435C2B"/>
    <w:rsid w:val="004366C6"/>
    <w:rsid w:val="00444ABA"/>
    <w:rsid w:val="0044635E"/>
    <w:rsid w:val="00450A9C"/>
    <w:rsid w:val="004520F3"/>
    <w:rsid w:val="00452FD0"/>
    <w:rsid w:val="004545E9"/>
    <w:rsid w:val="004606E1"/>
    <w:rsid w:val="00460FE7"/>
    <w:rsid w:val="00463202"/>
    <w:rsid w:val="0046455E"/>
    <w:rsid w:val="00465292"/>
    <w:rsid w:val="00466632"/>
    <w:rsid w:val="004718D9"/>
    <w:rsid w:val="00475F53"/>
    <w:rsid w:val="00475FEF"/>
    <w:rsid w:val="004764A6"/>
    <w:rsid w:val="004777E3"/>
    <w:rsid w:val="00483552"/>
    <w:rsid w:val="0049167D"/>
    <w:rsid w:val="00491CE1"/>
    <w:rsid w:val="00493EDD"/>
    <w:rsid w:val="004A0F6F"/>
    <w:rsid w:val="004A13F6"/>
    <w:rsid w:val="004A1801"/>
    <w:rsid w:val="004A353C"/>
    <w:rsid w:val="004A5521"/>
    <w:rsid w:val="004A7F65"/>
    <w:rsid w:val="004B126C"/>
    <w:rsid w:val="004B3B58"/>
    <w:rsid w:val="004B55BA"/>
    <w:rsid w:val="004B57EC"/>
    <w:rsid w:val="004C2A54"/>
    <w:rsid w:val="004C4FD0"/>
    <w:rsid w:val="004C58F9"/>
    <w:rsid w:val="004D299F"/>
    <w:rsid w:val="004D29B5"/>
    <w:rsid w:val="004D78B1"/>
    <w:rsid w:val="004E5AE5"/>
    <w:rsid w:val="004E6344"/>
    <w:rsid w:val="004F5CFD"/>
    <w:rsid w:val="004F77C2"/>
    <w:rsid w:val="00500470"/>
    <w:rsid w:val="0050067C"/>
    <w:rsid w:val="00500DA0"/>
    <w:rsid w:val="00501455"/>
    <w:rsid w:val="00503B5C"/>
    <w:rsid w:val="00504758"/>
    <w:rsid w:val="005102F7"/>
    <w:rsid w:val="00510836"/>
    <w:rsid w:val="00510A30"/>
    <w:rsid w:val="00511C64"/>
    <w:rsid w:val="005129E2"/>
    <w:rsid w:val="005139D4"/>
    <w:rsid w:val="005154C7"/>
    <w:rsid w:val="00530F00"/>
    <w:rsid w:val="00531965"/>
    <w:rsid w:val="005351C8"/>
    <w:rsid w:val="00542933"/>
    <w:rsid w:val="00544BBC"/>
    <w:rsid w:val="00545DA7"/>
    <w:rsid w:val="00546B2F"/>
    <w:rsid w:val="00547390"/>
    <w:rsid w:val="00552AE0"/>
    <w:rsid w:val="0055352D"/>
    <w:rsid w:val="005543CE"/>
    <w:rsid w:val="005567B0"/>
    <w:rsid w:val="005622EF"/>
    <w:rsid w:val="005671B4"/>
    <w:rsid w:val="0057131D"/>
    <w:rsid w:val="00575954"/>
    <w:rsid w:val="00575C70"/>
    <w:rsid w:val="00576DE2"/>
    <w:rsid w:val="00577719"/>
    <w:rsid w:val="00582A12"/>
    <w:rsid w:val="00583600"/>
    <w:rsid w:val="005842C9"/>
    <w:rsid w:val="0058594D"/>
    <w:rsid w:val="00590C81"/>
    <w:rsid w:val="00591761"/>
    <w:rsid w:val="00595B0E"/>
    <w:rsid w:val="00597912"/>
    <w:rsid w:val="005A2944"/>
    <w:rsid w:val="005A361B"/>
    <w:rsid w:val="005B0CCE"/>
    <w:rsid w:val="005B14C5"/>
    <w:rsid w:val="005B48BE"/>
    <w:rsid w:val="005B7B1C"/>
    <w:rsid w:val="005C366A"/>
    <w:rsid w:val="005C444F"/>
    <w:rsid w:val="005C5456"/>
    <w:rsid w:val="005C5623"/>
    <w:rsid w:val="005C7882"/>
    <w:rsid w:val="005D13A4"/>
    <w:rsid w:val="005D169F"/>
    <w:rsid w:val="005D283B"/>
    <w:rsid w:val="005D2E09"/>
    <w:rsid w:val="005D4755"/>
    <w:rsid w:val="005D56AB"/>
    <w:rsid w:val="005E4C58"/>
    <w:rsid w:val="005E6D74"/>
    <w:rsid w:val="005F072F"/>
    <w:rsid w:val="005F2F1C"/>
    <w:rsid w:val="005F4124"/>
    <w:rsid w:val="005F6EC0"/>
    <w:rsid w:val="005F71AA"/>
    <w:rsid w:val="005F7B23"/>
    <w:rsid w:val="00600467"/>
    <w:rsid w:val="006011A7"/>
    <w:rsid w:val="00611E46"/>
    <w:rsid w:val="00613180"/>
    <w:rsid w:val="00613F5F"/>
    <w:rsid w:val="0062450A"/>
    <w:rsid w:val="00632074"/>
    <w:rsid w:val="00633DCF"/>
    <w:rsid w:val="0063407C"/>
    <w:rsid w:val="006370B3"/>
    <w:rsid w:val="00643519"/>
    <w:rsid w:val="00646221"/>
    <w:rsid w:val="006468BB"/>
    <w:rsid w:val="00646F2A"/>
    <w:rsid w:val="006514B8"/>
    <w:rsid w:val="00652320"/>
    <w:rsid w:val="006551BD"/>
    <w:rsid w:val="006579E8"/>
    <w:rsid w:val="0066060C"/>
    <w:rsid w:val="0066176F"/>
    <w:rsid w:val="00663514"/>
    <w:rsid w:val="00665D6E"/>
    <w:rsid w:val="0066654C"/>
    <w:rsid w:val="00670124"/>
    <w:rsid w:val="006705D6"/>
    <w:rsid w:val="00680129"/>
    <w:rsid w:val="006802F7"/>
    <w:rsid w:val="00682058"/>
    <w:rsid w:val="00682147"/>
    <w:rsid w:val="006822C2"/>
    <w:rsid w:val="00683963"/>
    <w:rsid w:val="00685419"/>
    <w:rsid w:val="006876AD"/>
    <w:rsid w:val="00690E63"/>
    <w:rsid w:val="00691E17"/>
    <w:rsid w:val="006944FC"/>
    <w:rsid w:val="006A0D28"/>
    <w:rsid w:val="006A3F90"/>
    <w:rsid w:val="006A580F"/>
    <w:rsid w:val="006A7820"/>
    <w:rsid w:val="006B2553"/>
    <w:rsid w:val="006B3075"/>
    <w:rsid w:val="006B6524"/>
    <w:rsid w:val="006C12AF"/>
    <w:rsid w:val="006C2A80"/>
    <w:rsid w:val="006C2D18"/>
    <w:rsid w:val="006C3346"/>
    <w:rsid w:val="006C54B9"/>
    <w:rsid w:val="006C614F"/>
    <w:rsid w:val="006D01D2"/>
    <w:rsid w:val="006D34FA"/>
    <w:rsid w:val="006D389A"/>
    <w:rsid w:val="006D6864"/>
    <w:rsid w:val="006E09D9"/>
    <w:rsid w:val="006E2174"/>
    <w:rsid w:val="006E3D17"/>
    <w:rsid w:val="006E6B83"/>
    <w:rsid w:val="006F0300"/>
    <w:rsid w:val="006F067F"/>
    <w:rsid w:val="006F3B12"/>
    <w:rsid w:val="006F3EC6"/>
    <w:rsid w:val="006F4A9B"/>
    <w:rsid w:val="006F505D"/>
    <w:rsid w:val="00701C8E"/>
    <w:rsid w:val="00706F14"/>
    <w:rsid w:val="00707660"/>
    <w:rsid w:val="00710D87"/>
    <w:rsid w:val="00716CA5"/>
    <w:rsid w:val="0072103D"/>
    <w:rsid w:val="007213E2"/>
    <w:rsid w:val="0072187C"/>
    <w:rsid w:val="00724070"/>
    <w:rsid w:val="00726EB6"/>
    <w:rsid w:val="00730884"/>
    <w:rsid w:val="00731D43"/>
    <w:rsid w:val="00732606"/>
    <w:rsid w:val="007326E0"/>
    <w:rsid w:val="00737156"/>
    <w:rsid w:val="00737C7B"/>
    <w:rsid w:val="00741C58"/>
    <w:rsid w:val="00741D96"/>
    <w:rsid w:val="00747EDF"/>
    <w:rsid w:val="00750641"/>
    <w:rsid w:val="0075282F"/>
    <w:rsid w:val="00753448"/>
    <w:rsid w:val="00754A6F"/>
    <w:rsid w:val="00756FDE"/>
    <w:rsid w:val="007571B7"/>
    <w:rsid w:val="00757558"/>
    <w:rsid w:val="00760907"/>
    <w:rsid w:val="00762B6B"/>
    <w:rsid w:val="007719A7"/>
    <w:rsid w:val="0077444A"/>
    <w:rsid w:val="007766C6"/>
    <w:rsid w:val="00780D53"/>
    <w:rsid w:val="00781248"/>
    <w:rsid w:val="00782A5A"/>
    <w:rsid w:val="00782F05"/>
    <w:rsid w:val="00783FE5"/>
    <w:rsid w:val="007861AA"/>
    <w:rsid w:val="00787F84"/>
    <w:rsid w:val="007919BA"/>
    <w:rsid w:val="00791C69"/>
    <w:rsid w:val="00793E7A"/>
    <w:rsid w:val="00794DF0"/>
    <w:rsid w:val="007A71FE"/>
    <w:rsid w:val="007B1A38"/>
    <w:rsid w:val="007B28D0"/>
    <w:rsid w:val="007B2E69"/>
    <w:rsid w:val="007B3A76"/>
    <w:rsid w:val="007B55A2"/>
    <w:rsid w:val="007B64CA"/>
    <w:rsid w:val="007C0071"/>
    <w:rsid w:val="007C128C"/>
    <w:rsid w:val="007C1C32"/>
    <w:rsid w:val="007C2780"/>
    <w:rsid w:val="007C5ACC"/>
    <w:rsid w:val="007D141F"/>
    <w:rsid w:val="007D7C8E"/>
    <w:rsid w:val="007D7D3A"/>
    <w:rsid w:val="007E29C7"/>
    <w:rsid w:val="007E6445"/>
    <w:rsid w:val="007E6524"/>
    <w:rsid w:val="007E7849"/>
    <w:rsid w:val="007E7CDC"/>
    <w:rsid w:val="007F08BA"/>
    <w:rsid w:val="007F192A"/>
    <w:rsid w:val="007F23CB"/>
    <w:rsid w:val="007F38F3"/>
    <w:rsid w:val="007F3978"/>
    <w:rsid w:val="007F7517"/>
    <w:rsid w:val="00800762"/>
    <w:rsid w:val="00801F3D"/>
    <w:rsid w:val="00802168"/>
    <w:rsid w:val="008021F8"/>
    <w:rsid w:val="00802754"/>
    <w:rsid w:val="008034A6"/>
    <w:rsid w:val="008043E3"/>
    <w:rsid w:val="00805DB5"/>
    <w:rsid w:val="0080660D"/>
    <w:rsid w:val="00806D20"/>
    <w:rsid w:val="00812EF5"/>
    <w:rsid w:val="00814155"/>
    <w:rsid w:val="00814BE4"/>
    <w:rsid w:val="0081661B"/>
    <w:rsid w:val="00817EDD"/>
    <w:rsid w:val="0082084E"/>
    <w:rsid w:val="00821647"/>
    <w:rsid w:val="00823908"/>
    <w:rsid w:val="00824255"/>
    <w:rsid w:val="00824393"/>
    <w:rsid w:val="00824426"/>
    <w:rsid w:val="00825226"/>
    <w:rsid w:val="008262D3"/>
    <w:rsid w:val="00832645"/>
    <w:rsid w:val="00837E40"/>
    <w:rsid w:val="0084253C"/>
    <w:rsid w:val="0084358B"/>
    <w:rsid w:val="00843D0F"/>
    <w:rsid w:val="00846018"/>
    <w:rsid w:val="00847CE5"/>
    <w:rsid w:val="00847F99"/>
    <w:rsid w:val="00852971"/>
    <w:rsid w:val="00854FF6"/>
    <w:rsid w:val="00857327"/>
    <w:rsid w:val="00862B14"/>
    <w:rsid w:val="0086606D"/>
    <w:rsid w:val="008770F3"/>
    <w:rsid w:val="00883058"/>
    <w:rsid w:val="008924A3"/>
    <w:rsid w:val="008941BB"/>
    <w:rsid w:val="00894935"/>
    <w:rsid w:val="008951F2"/>
    <w:rsid w:val="00896486"/>
    <w:rsid w:val="00897EAE"/>
    <w:rsid w:val="008A1F75"/>
    <w:rsid w:val="008A22E9"/>
    <w:rsid w:val="008A303C"/>
    <w:rsid w:val="008A5227"/>
    <w:rsid w:val="008A6B89"/>
    <w:rsid w:val="008B25A2"/>
    <w:rsid w:val="008B2AE6"/>
    <w:rsid w:val="008B7CE3"/>
    <w:rsid w:val="008C17E8"/>
    <w:rsid w:val="008C74E9"/>
    <w:rsid w:val="008D690E"/>
    <w:rsid w:val="008D7CDB"/>
    <w:rsid w:val="008E5485"/>
    <w:rsid w:val="008F003F"/>
    <w:rsid w:val="008F4390"/>
    <w:rsid w:val="008F50E2"/>
    <w:rsid w:val="008F6379"/>
    <w:rsid w:val="00900050"/>
    <w:rsid w:val="00911A1E"/>
    <w:rsid w:val="00912F01"/>
    <w:rsid w:val="00913112"/>
    <w:rsid w:val="009139AD"/>
    <w:rsid w:val="0091400A"/>
    <w:rsid w:val="00914651"/>
    <w:rsid w:val="00914AA9"/>
    <w:rsid w:val="00920080"/>
    <w:rsid w:val="009251D0"/>
    <w:rsid w:val="00927F3E"/>
    <w:rsid w:val="0093162B"/>
    <w:rsid w:val="009431B5"/>
    <w:rsid w:val="0094473D"/>
    <w:rsid w:val="00945528"/>
    <w:rsid w:val="00945AC0"/>
    <w:rsid w:val="00950D58"/>
    <w:rsid w:val="009525EB"/>
    <w:rsid w:val="009561C5"/>
    <w:rsid w:val="009576C7"/>
    <w:rsid w:val="0097187C"/>
    <w:rsid w:val="009769D8"/>
    <w:rsid w:val="00977978"/>
    <w:rsid w:val="009806C3"/>
    <w:rsid w:val="00981619"/>
    <w:rsid w:val="0098618F"/>
    <w:rsid w:val="0098623F"/>
    <w:rsid w:val="00990951"/>
    <w:rsid w:val="00991218"/>
    <w:rsid w:val="0099155F"/>
    <w:rsid w:val="009916B9"/>
    <w:rsid w:val="00993A44"/>
    <w:rsid w:val="00995AFF"/>
    <w:rsid w:val="009A019C"/>
    <w:rsid w:val="009A0492"/>
    <w:rsid w:val="009A1B86"/>
    <w:rsid w:val="009A31C5"/>
    <w:rsid w:val="009A34ED"/>
    <w:rsid w:val="009A3F38"/>
    <w:rsid w:val="009A4D14"/>
    <w:rsid w:val="009A5AC9"/>
    <w:rsid w:val="009B2A1A"/>
    <w:rsid w:val="009B4783"/>
    <w:rsid w:val="009B595F"/>
    <w:rsid w:val="009B5DDD"/>
    <w:rsid w:val="009B72D9"/>
    <w:rsid w:val="009B75DD"/>
    <w:rsid w:val="009C09F9"/>
    <w:rsid w:val="009C243B"/>
    <w:rsid w:val="009C5128"/>
    <w:rsid w:val="009C6995"/>
    <w:rsid w:val="009C7807"/>
    <w:rsid w:val="009C7A53"/>
    <w:rsid w:val="009D45D8"/>
    <w:rsid w:val="009E12B2"/>
    <w:rsid w:val="009E69E4"/>
    <w:rsid w:val="009E7928"/>
    <w:rsid w:val="009F0DE4"/>
    <w:rsid w:val="009F3373"/>
    <w:rsid w:val="009F5B27"/>
    <w:rsid w:val="00A00833"/>
    <w:rsid w:val="00A136D4"/>
    <w:rsid w:val="00A14D14"/>
    <w:rsid w:val="00A15284"/>
    <w:rsid w:val="00A16968"/>
    <w:rsid w:val="00A174BC"/>
    <w:rsid w:val="00A21114"/>
    <w:rsid w:val="00A222CC"/>
    <w:rsid w:val="00A22475"/>
    <w:rsid w:val="00A225D7"/>
    <w:rsid w:val="00A234A9"/>
    <w:rsid w:val="00A2382C"/>
    <w:rsid w:val="00A23F72"/>
    <w:rsid w:val="00A25D1D"/>
    <w:rsid w:val="00A26BDC"/>
    <w:rsid w:val="00A2741C"/>
    <w:rsid w:val="00A34D39"/>
    <w:rsid w:val="00A37213"/>
    <w:rsid w:val="00A37C61"/>
    <w:rsid w:val="00A40C10"/>
    <w:rsid w:val="00A41ED8"/>
    <w:rsid w:val="00A42907"/>
    <w:rsid w:val="00A51FE7"/>
    <w:rsid w:val="00A53209"/>
    <w:rsid w:val="00A535D1"/>
    <w:rsid w:val="00A55C28"/>
    <w:rsid w:val="00A5631F"/>
    <w:rsid w:val="00A6095B"/>
    <w:rsid w:val="00A617B5"/>
    <w:rsid w:val="00A61E9F"/>
    <w:rsid w:val="00A63AF4"/>
    <w:rsid w:val="00A663D6"/>
    <w:rsid w:val="00A676B4"/>
    <w:rsid w:val="00A721EE"/>
    <w:rsid w:val="00A72C8D"/>
    <w:rsid w:val="00A7331F"/>
    <w:rsid w:val="00A776D2"/>
    <w:rsid w:val="00A81B10"/>
    <w:rsid w:val="00A852A7"/>
    <w:rsid w:val="00A87BAF"/>
    <w:rsid w:val="00A90B4E"/>
    <w:rsid w:val="00A91487"/>
    <w:rsid w:val="00A96D60"/>
    <w:rsid w:val="00AA06AF"/>
    <w:rsid w:val="00AA1875"/>
    <w:rsid w:val="00AA39D7"/>
    <w:rsid w:val="00AA71A2"/>
    <w:rsid w:val="00AB044E"/>
    <w:rsid w:val="00AB2579"/>
    <w:rsid w:val="00AC0DE1"/>
    <w:rsid w:val="00AC3F19"/>
    <w:rsid w:val="00AC5D2D"/>
    <w:rsid w:val="00AC6BB3"/>
    <w:rsid w:val="00AD0B9B"/>
    <w:rsid w:val="00AD43AB"/>
    <w:rsid w:val="00AD5716"/>
    <w:rsid w:val="00AD5AF3"/>
    <w:rsid w:val="00AE0550"/>
    <w:rsid w:val="00AE2843"/>
    <w:rsid w:val="00AE2AD8"/>
    <w:rsid w:val="00AE5ADF"/>
    <w:rsid w:val="00AE5D40"/>
    <w:rsid w:val="00AF21D9"/>
    <w:rsid w:val="00AF498E"/>
    <w:rsid w:val="00AF65B0"/>
    <w:rsid w:val="00B046FB"/>
    <w:rsid w:val="00B04960"/>
    <w:rsid w:val="00B0670F"/>
    <w:rsid w:val="00B10435"/>
    <w:rsid w:val="00B10692"/>
    <w:rsid w:val="00B13D3D"/>
    <w:rsid w:val="00B20F37"/>
    <w:rsid w:val="00B231CA"/>
    <w:rsid w:val="00B32E71"/>
    <w:rsid w:val="00B336A2"/>
    <w:rsid w:val="00B34200"/>
    <w:rsid w:val="00B35A86"/>
    <w:rsid w:val="00B36A4D"/>
    <w:rsid w:val="00B36AC1"/>
    <w:rsid w:val="00B376DF"/>
    <w:rsid w:val="00B40D0A"/>
    <w:rsid w:val="00B43017"/>
    <w:rsid w:val="00B43869"/>
    <w:rsid w:val="00B43936"/>
    <w:rsid w:val="00B45072"/>
    <w:rsid w:val="00B45880"/>
    <w:rsid w:val="00B45DC3"/>
    <w:rsid w:val="00B50458"/>
    <w:rsid w:val="00B52494"/>
    <w:rsid w:val="00B54B07"/>
    <w:rsid w:val="00B5521B"/>
    <w:rsid w:val="00B6072B"/>
    <w:rsid w:val="00B60ADD"/>
    <w:rsid w:val="00B60D79"/>
    <w:rsid w:val="00B64B2C"/>
    <w:rsid w:val="00B7266C"/>
    <w:rsid w:val="00B73D21"/>
    <w:rsid w:val="00B75383"/>
    <w:rsid w:val="00B75F45"/>
    <w:rsid w:val="00B806C7"/>
    <w:rsid w:val="00B80946"/>
    <w:rsid w:val="00B822D0"/>
    <w:rsid w:val="00B83F93"/>
    <w:rsid w:val="00B8439F"/>
    <w:rsid w:val="00B90B67"/>
    <w:rsid w:val="00B9152B"/>
    <w:rsid w:val="00B91E92"/>
    <w:rsid w:val="00B9414F"/>
    <w:rsid w:val="00B96FE7"/>
    <w:rsid w:val="00B972EA"/>
    <w:rsid w:val="00B9764B"/>
    <w:rsid w:val="00BA2440"/>
    <w:rsid w:val="00BA4069"/>
    <w:rsid w:val="00BB0F49"/>
    <w:rsid w:val="00BB16EC"/>
    <w:rsid w:val="00BB2C47"/>
    <w:rsid w:val="00BB3629"/>
    <w:rsid w:val="00BB59E3"/>
    <w:rsid w:val="00BB7ACF"/>
    <w:rsid w:val="00BC1606"/>
    <w:rsid w:val="00BC1DB1"/>
    <w:rsid w:val="00BC6EB0"/>
    <w:rsid w:val="00BD016C"/>
    <w:rsid w:val="00BD0747"/>
    <w:rsid w:val="00BD1842"/>
    <w:rsid w:val="00BD224E"/>
    <w:rsid w:val="00BD2BFD"/>
    <w:rsid w:val="00BD2FD1"/>
    <w:rsid w:val="00BE0144"/>
    <w:rsid w:val="00BE245A"/>
    <w:rsid w:val="00BE25E3"/>
    <w:rsid w:val="00BE3913"/>
    <w:rsid w:val="00BF18E2"/>
    <w:rsid w:val="00BF20C2"/>
    <w:rsid w:val="00BF2E79"/>
    <w:rsid w:val="00BF5676"/>
    <w:rsid w:val="00BF7384"/>
    <w:rsid w:val="00C0069C"/>
    <w:rsid w:val="00C00F3B"/>
    <w:rsid w:val="00C01EE6"/>
    <w:rsid w:val="00C0323A"/>
    <w:rsid w:val="00C05165"/>
    <w:rsid w:val="00C075B7"/>
    <w:rsid w:val="00C1688E"/>
    <w:rsid w:val="00C177F1"/>
    <w:rsid w:val="00C21957"/>
    <w:rsid w:val="00C222D1"/>
    <w:rsid w:val="00C30EB6"/>
    <w:rsid w:val="00C32B27"/>
    <w:rsid w:val="00C33D40"/>
    <w:rsid w:val="00C33F13"/>
    <w:rsid w:val="00C34A27"/>
    <w:rsid w:val="00C42195"/>
    <w:rsid w:val="00C426E6"/>
    <w:rsid w:val="00C45EE6"/>
    <w:rsid w:val="00C470D4"/>
    <w:rsid w:val="00C562CD"/>
    <w:rsid w:val="00C6073A"/>
    <w:rsid w:val="00C617FC"/>
    <w:rsid w:val="00C623DE"/>
    <w:rsid w:val="00C64B37"/>
    <w:rsid w:val="00C64F36"/>
    <w:rsid w:val="00C64F58"/>
    <w:rsid w:val="00C71B5F"/>
    <w:rsid w:val="00C727B7"/>
    <w:rsid w:val="00C73C57"/>
    <w:rsid w:val="00C7569A"/>
    <w:rsid w:val="00C769C5"/>
    <w:rsid w:val="00C76D95"/>
    <w:rsid w:val="00C7712B"/>
    <w:rsid w:val="00C827E9"/>
    <w:rsid w:val="00C83654"/>
    <w:rsid w:val="00C91F74"/>
    <w:rsid w:val="00C94560"/>
    <w:rsid w:val="00C9499F"/>
    <w:rsid w:val="00C95A21"/>
    <w:rsid w:val="00C968ED"/>
    <w:rsid w:val="00C97BF9"/>
    <w:rsid w:val="00CA4330"/>
    <w:rsid w:val="00CA4C0C"/>
    <w:rsid w:val="00CA707F"/>
    <w:rsid w:val="00CA7246"/>
    <w:rsid w:val="00CA74B0"/>
    <w:rsid w:val="00CA7C4B"/>
    <w:rsid w:val="00CB043D"/>
    <w:rsid w:val="00CB1622"/>
    <w:rsid w:val="00CB279A"/>
    <w:rsid w:val="00CB7BF5"/>
    <w:rsid w:val="00CC1D59"/>
    <w:rsid w:val="00CC3427"/>
    <w:rsid w:val="00CC5420"/>
    <w:rsid w:val="00CC60ED"/>
    <w:rsid w:val="00CD7508"/>
    <w:rsid w:val="00CE1D10"/>
    <w:rsid w:val="00CE5292"/>
    <w:rsid w:val="00CE5543"/>
    <w:rsid w:val="00CE59EF"/>
    <w:rsid w:val="00CE673A"/>
    <w:rsid w:val="00CE7EC3"/>
    <w:rsid w:val="00CF0615"/>
    <w:rsid w:val="00CF16A5"/>
    <w:rsid w:val="00CF16EF"/>
    <w:rsid w:val="00CF1BB6"/>
    <w:rsid w:val="00CF1E6F"/>
    <w:rsid w:val="00CF37B5"/>
    <w:rsid w:val="00CF44DA"/>
    <w:rsid w:val="00CF49D0"/>
    <w:rsid w:val="00D01A94"/>
    <w:rsid w:val="00D026B4"/>
    <w:rsid w:val="00D10001"/>
    <w:rsid w:val="00D13193"/>
    <w:rsid w:val="00D134F2"/>
    <w:rsid w:val="00D14022"/>
    <w:rsid w:val="00D14E6A"/>
    <w:rsid w:val="00D14FE6"/>
    <w:rsid w:val="00D17922"/>
    <w:rsid w:val="00D224E1"/>
    <w:rsid w:val="00D22CC4"/>
    <w:rsid w:val="00D23C66"/>
    <w:rsid w:val="00D25CF7"/>
    <w:rsid w:val="00D26C04"/>
    <w:rsid w:val="00D319A1"/>
    <w:rsid w:val="00D36444"/>
    <w:rsid w:val="00D365C2"/>
    <w:rsid w:val="00D41DBA"/>
    <w:rsid w:val="00D42D65"/>
    <w:rsid w:val="00D46D26"/>
    <w:rsid w:val="00D4781C"/>
    <w:rsid w:val="00D51FBD"/>
    <w:rsid w:val="00D52ED3"/>
    <w:rsid w:val="00D5369B"/>
    <w:rsid w:val="00D53C5B"/>
    <w:rsid w:val="00D55F46"/>
    <w:rsid w:val="00D60171"/>
    <w:rsid w:val="00D62031"/>
    <w:rsid w:val="00D63DBB"/>
    <w:rsid w:val="00D65833"/>
    <w:rsid w:val="00D7496E"/>
    <w:rsid w:val="00D77773"/>
    <w:rsid w:val="00D77C6A"/>
    <w:rsid w:val="00D83B04"/>
    <w:rsid w:val="00D9304B"/>
    <w:rsid w:val="00D95DD9"/>
    <w:rsid w:val="00D97D03"/>
    <w:rsid w:val="00DA0E0D"/>
    <w:rsid w:val="00DA1866"/>
    <w:rsid w:val="00DA22D3"/>
    <w:rsid w:val="00DA468D"/>
    <w:rsid w:val="00DA4AA9"/>
    <w:rsid w:val="00DB13B0"/>
    <w:rsid w:val="00DB52E1"/>
    <w:rsid w:val="00DB6268"/>
    <w:rsid w:val="00DB719D"/>
    <w:rsid w:val="00DB7F6D"/>
    <w:rsid w:val="00DC1775"/>
    <w:rsid w:val="00DC217C"/>
    <w:rsid w:val="00DC344E"/>
    <w:rsid w:val="00DC4D56"/>
    <w:rsid w:val="00DC7588"/>
    <w:rsid w:val="00DD0954"/>
    <w:rsid w:val="00DD0B43"/>
    <w:rsid w:val="00DD3E78"/>
    <w:rsid w:val="00DE5364"/>
    <w:rsid w:val="00DE70E6"/>
    <w:rsid w:val="00DE77F1"/>
    <w:rsid w:val="00DF0DD7"/>
    <w:rsid w:val="00DF143B"/>
    <w:rsid w:val="00DF390D"/>
    <w:rsid w:val="00DF4022"/>
    <w:rsid w:val="00E01227"/>
    <w:rsid w:val="00E01C0B"/>
    <w:rsid w:val="00E04D6E"/>
    <w:rsid w:val="00E069C8"/>
    <w:rsid w:val="00E07A35"/>
    <w:rsid w:val="00E14A72"/>
    <w:rsid w:val="00E158BC"/>
    <w:rsid w:val="00E169D4"/>
    <w:rsid w:val="00E17531"/>
    <w:rsid w:val="00E21D75"/>
    <w:rsid w:val="00E24F16"/>
    <w:rsid w:val="00E25A56"/>
    <w:rsid w:val="00E331F5"/>
    <w:rsid w:val="00E3333D"/>
    <w:rsid w:val="00E370DF"/>
    <w:rsid w:val="00E4090B"/>
    <w:rsid w:val="00E41219"/>
    <w:rsid w:val="00E41D8D"/>
    <w:rsid w:val="00E41F2A"/>
    <w:rsid w:val="00E4418D"/>
    <w:rsid w:val="00E44208"/>
    <w:rsid w:val="00E44777"/>
    <w:rsid w:val="00E44F65"/>
    <w:rsid w:val="00E46EEA"/>
    <w:rsid w:val="00E47A88"/>
    <w:rsid w:val="00E52E30"/>
    <w:rsid w:val="00E56433"/>
    <w:rsid w:val="00E570E5"/>
    <w:rsid w:val="00E57145"/>
    <w:rsid w:val="00E605AE"/>
    <w:rsid w:val="00E63216"/>
    <w:rsid w:val="00E65B44"/>
    <w:rsid w:val="00E65F17"/>
    <w:rsid w:val="00E73325"/>
    <w:rsid w:val="00E73440"/>
    <w:rsid w:val="00E7459C"/>
    <w:rsid w:val="00E74DC6"/>
    <w:rsid w:val="00E7517D"/>
    <w:rsid w:val="00E757C5"/>
    <w:rsid w:val="00E9064C"/>
    <w:rsid w:val="00E907B3"/>
    <w:rsid w:val="00E9666F"/>
    <w:rsid w:val="00EA0842"/>
    <w:rsid w:val="00EA4578"/>
    <w:rsid w:val="00EA562B"/>
    <w:rsid w:val="00EA660A"/>
    <w:rsid w:val="00EB7276"/>
    <w:rsid w:val="00EB77A3"/>
    <w:rsid w:val="00EC1273"/>
    <w:rsid w:val="00EC3756"/>
    <w:rsid w:val="00EC71FB"/>
    <w:rsid w:val="00EC7D2C"/>
    <w:rsid w:val="00ED3A13"/>
    <w:rsid w:val="00ED4ABF"/>
    <w:rsid w:val="00ED52A1"/>
    <w:rsid w:val="00ED7A80"/>
    <w:rsid w:val="00EE13A1"/>
    <w:rsid w:val="00EE1405"/>
    <w:rsid w:val="00EE1A38"/>
    <w:rsid w:val="00EE1CE7"/>
    <w:rsid w:val="00EE2B25"/>
    <w:rsid w:val="00EE38D7"/>
    <w:rsid w:val="00EE7702"/>
    <w:rsid w:val="00EE7C45"/>
    <w:rsid w:val="00EF1335"/>
    <w:rsid w:val="00F01C56"/>
    <w:rsid w:val="00F05BA3"/>
    <w:rsid w:val="00F13191"/>
    <w:rsid w:val="00F15F4E"/>
    <w:rsid w:val="00F17E5B"/>
    <w:rsid w:val="00F20CF3"/>
    <w:rsid w:val="00F23298"/>
    <w:rsid w:val="00F23B29"/>
    <w:rsid w:val="00F256A2"/>
    <w:rsid w:val="00F30BAB"/>
    <w:rsid w:val="00F31601"/>
    <w:rsid w:val="00F3336B"/>
    <w:rsid w:val="00F33ED4"/>
    <w:rsid w:val="00F34362"/>
    <w:rsid w:val="00F373BE"/>
    <w:rsid w:val="00F41456"/>
    <w:rsid w:val="00F4182A"/>
    <w:rsid w:val="00F42DAD"/>
    <w:rsid w:val="00F433CE"/>
    <w:rsid w:val="00F46BFB"/>
    <w:rsid w:val="00F470EF"/>
    <w:rsid w:val="00F542D1"/>
    <w:rsid w:val="00F56AB6"/>
    <w:rsid w:val="00F574C9"/>
    <w:rsid w:val="00F579AB"/>
    <w:rsid w:val="00F605DE"/>
    <w:rsid w:val="00F63F30"/>
    <w:rsid w:val="00F64B92"/>
    <w:rsid w:val="00F75AED"/>
    <w:rsid w:val="00F76100"/>
    <w:rsid w:val="00F81650"/>
    <w:rsid w:val="00F817E2"/>
    <w:rsid w:val="00F82D26"/>
    <w:rsid w:val="00F82DB4"/>
    <w:rsid w:val="00F84128"/>
    <w:rsid w:val="00F8485C"/>
    <w:rsid w:val="00F84C77"/>
    <w:rsid w:val="00F916AB"/>
    <w:rsid w:val="00F91EE5"/>
    <w:rsid w:val="00F9218C"/>
    <w:rsid w:val="00F9356D"/>
    <w:rsid w:val="00F9578E"/>
    <w:rsid w:val="00FA15C4"/>
    <w:rsid w:val="00FA2503"/>
    <w:rsid w:val="00FA28B1"/>
    <w:rsid w:val="00FA28E5"/>
    <w:rsid w:val="00FA6A07"/>
    <w:rsid w:val="00FA74C5"/>
    <w:rsid w:val="00FB0DC9"/>
    <w:rsid w:val="00FB1281"/>
    <w:rsid w:val="00FB1DBD"/>
    <w:rsid w:val="00FB4A6D"/>
    <w:rsid w:val="00FD357A"/>
    <w:rsid w:val="00FD3DAA"/>
    <w:rsid w:val="00FD4245"/>
    <w:rsid w:val="00FD4929"/>
    <w:rsid w:val="00FD5D94"/>
    <w:rsid w:val="00FE18D7"/>
    <w:rsid w:val="00FE4B58"/>
    <w:rsid w:val="00FF402F"/>
    <w:rsid w:val="00FF4416"/>
    <w:rsid w:val="00FF4794"/>
    <w:rsid w:val="00FF5B4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D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D4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1,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uiPriority w:val="22"/>
    <w:qFormat/>
    <w:rsid w:val="00BE245A"/>
    <w:rPr>
      <w:b/>
      <w:bCs/>
    </w:rPr>
  </w:style>
  <w:style w:type="character" w:styleId="Wyr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Podrozdział,Footnote"/>
    <w:basedOn w:val="Normalny"/>
    <w:link w:val="TekstprzypisudolnegoZnak"/>
    <w:rsid w:val="00BE245A"/>
    <w:rPr>
      <w:sz w:val="20"/>
      <w:szCs w:val="20"/>
    </w:rPr>
  </w:style>
  <w:style w:type="character" w:customStyle="1" w:styleId="TekstprzypisudolnegoZnak">
    <w:name w:val="Tekst przypisu dolnego Znak"/>
    <w:aliases w:val="Tekst przypisu Znak Znak,Podrozdział Znak,Footnote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qFormat/>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customStyle="1" w:styleId="Kolorowalistaakcent11">
    <w:name w:val="Kolorowa lista — akcent 11"/>
    <w:basedOn w:val="Normalny"/>
    <w:link w:val="Kolorowalistaakcent1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Siatkatabeli">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customStyle="1" w:styleId="Kolorowecieniowanieakcent11">
    <w:name w:val="Kolorowe cieniowanie — akcent 11"/>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Kolorowalistaakcent1Znak">
    <w:name w:val="Kolorowa lista — akcent 1 Znak"/>
    <w:link w:val="Kolorowalistaakcent11"/>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Zwykatabela31">
    <w:name w:val="Zwykła tabela 31"/>
    <w:uiPriority w:val="19"/>
    <w:qFormat/>
    <w:rsid w:val="00120421"/>
    <w:rPr>
      <w:i/>
      <w:iCs/>
      <w:color w:val="808080"/>
    </w:rPr>
  </w:style>
  <w:style w:type="character" w:customStyle="1" w:styleId="FontStyle2207">
    <w:name w:val="Font Style2207"/>
    <w:uiPriority w:val="99"/>
    <w:rsid w:val="00DF390D"/>
    <w:rPr>
      <w:rFonts w:ascii="Segoe UI" w:hAnsi="Segoe UI" w:cs="Segoe UI" w:hint="default"/>
      <w:color w:val="000000"/>
      <w:sz w:val="20"/>
      <w:szCs w:val="20"/>
    </w:rPr>
  </w:style>
  <w:style w:type="paragraph" w:customStyle="1" w:styleId="Tekstpodstawowy32">
    <w:name w:val="Tekst podstawowy 32"/>
    <w:basedOn w:val="Normalny"/>
    <w:rsid w:val="00CB7BF5"/>
    <w:pPr>
      <w:suppressAutoHyphens/>
      <w:spacing w:after="120"/>
    </w:pPr>
    <w:rPr>
      <w:sz w:val="16"/>
      <w:szCs w:val="16"/>
      <w:lang w:eastAsia="ar-SA"/>
    </w:rPr>
  </w:style>
  <w:style w:type="paragraph" w:customStyle="1" w:styleId="Akapitzlist3">
    <w:name w:val="Akapit z listą3"/>
    <w:aliases w:val="L1,Numerowanie,Akapit z listą5,T_SZ_List Paragraph,normalny tekst"/>
    <w:basedOn w:val="Normalny"/>
    <w:uiPriority w:val="34"/>
    <w:qFormat/>
    <w:rsid w:val="006F4A9B"/>
    <w:pPr>
      <w:ind w:left="720"/>
    </w:pPr>
    <w:rPr>
      <w:rFonts w:ascii="Tahoma" w:hAnsi="Tahoma" w:cs="Tahoma"/>
    </w:rPr>
  </w:style>
  <w:style w:type="paragraph" w:customStyle="1" w:styleId="P251">
    <w:name w:val="P251"/>
    <w:basedOn w:val="Normalny"/>
    <w:uiPriority w:val="99"/>
    <w:rsid w:val="00096903"/>
    <w:pPr>
      <w:widowControl w:val="0"/>
      <w:suppressAutoHyphens/>
      <w:jc w:val="center"/>
    </w:pPr>
    <w:rPr>
      <w:rFonts w:eastAsia="Arial Unicode MS" w:cs="Tahoma"/>
      <w:szCs w:val="20"/>
      <w:lang w:val="en-US" w:eastAsia="ar-SA"/>
    </w:rPr>
  </w:style>
  <w:style w:type="paragraph" w:customStyle="1" w:styleId="P268">
    <w:name w:val="P268"/>
    <w:basedOn w:val="Normalny"/>
    <w:uiPriority w:val="99"/>
    <w:rsid w:val="00096903"/>
    <w:pPr>
      <w:widowControl w:val="0"/>
      <w:suppressAutoHyphens/>
      <w:jc w:val="center"/>
    </w:pPr>
    <w:rPr>
      <w:rFonts w:eastAsia="Arial Unicode MS" w:cs="Tahoma"/>
      <w:szCs w:val="20"/>
      <w:lang w:val="en-US" w:eastAsia="ar-SA"/>
    </w:rPr>
  </w:style>
  <w:style w:type="paragraph" w:customStyle="1" w:styleId="redniasiatka21">
    <w:name w:val="Średnia siatka 21"/>
    <w:link w:val="redniasiatka2Znak"/>
    <w:qFormat/>
    <w:rsid w:val="005B0CCE"/>
    <w:rPr>
      <w:rFonts w:ascii="PMingLiU" w:eastAsia="MS Mincho" w:hAnsi="PMingLiU"/>
      <w:sz w:val="22"/>
      <w:szCs w:val="22"/>
    </w:rPr>
  </w:style>
  <w:style w:type="character" w:customStyle="1" w:styleId="redniasiatka2Znak">
    <w:name w:val="Średnia siatka 2 Znak"/>
    <w:link w:val="redniasiatka21"/>
    <w:rsid w:val="005B0CCE"/>
    <w:rPr>
      <w:rFonts w:ascii="PMingLiU" w:eastAsia="MS Mincho" w:hAnsi="PMingLiU"/>
      <w:sz w:val="22"/>
      <w:szCs w:val="22"/>
    </w:rPr>
  </w:style>
  <w:style w:type="paragraph" w:customStyle="1" w:styleId="TebwordHeading1">
    <w:name w:val="Tebword_Heading 1"/>
    <w:basedOn w:val="Normalny"/>
    <w:next w:val="Normalny"/>
    <w:uiPriority w:val="99"/>
    <w:rsid w:val="005B0CCE"/>
    <w:pPr>
      <w:keepNext/>
      <w:numPr>
        <w:numId w:val="32"/>
      </w:numPr>
      <w:spacing w:before="120" w:after="120" w:line="280" w:lineRule="atLeast"/>
      <w:jc w:val="both"/>
      <w:outlineLvl w:val="0"/>
    </w:pPr>
    <w:rPr>
      <w:rFonts w:ascii="Arial" w:hAnsi="Arial" w:cs="Arial"/>
      <w:b/>
      <w:bCs/>
    </w:rPr>
  </w:style>
  <w:style w:type="paragraph" w:customStyle="1" w:styleId="TebwordHeading2">
    <w:name w:val="Tebword_Heading 2"/>
    <w:basedOn w:val="TebwordHeading1"/>
    <w:next w:val="Normalny"/>
    <w:uiPriority w:val="99"/>
    <w:rsid w:val="005B0CCE"/>
    <w:pPr>
      <w:numPr>
        <w:ilvl w:val="1"/>
      </w:numPr>
      <w:outlineLvl w:val="1"/>
    </w:pPr>
    <w:rPr>
      <w:sz w:val="22"/>
      <w:szCs w:val="22"/>
    </w:rPr>
  </w:style>
  <w:style w:type="paragraph" w:customStyle="1" w:styleId="TebwordHeading3">
    <w:name w:val="Tebword_Heading 3"/>
    <w:basedOn w:val="TebwordHeading2"/>
    <w:next w:val="Normalny"/>
    <w:uiPriority w:val="99"/>
    <w:rsid w:val="005B0CCE"/>
    <w:pPr>
      <w:numPr>
        <w:ilvl w:val="2"/>
      </w:numPr>
      <w:tabs>
        <w:tab w:val="num" w:pos="-11"/>
      </w:tabs>
      <w:ind w:left="-11"/>
      <w:outlineLvl w:val="2"/>
    </w:pPr>
    <w:rPr>
      <w:sz w:val="20"/>
      <w:szCs w:val="20"/>
    </w:rPr>
  </w:style>
  <w:style w:type="paragraph" w:customStyle="1" w:styleId="TebwordHeading4">
    <w:name w:val="Tebword_Heading 4"/>
    <w:basedOn w:val="TebwordHeading3"/>
    <w:next w:val="Normalny"/>
    <w:uiPriority w:val="99"/>
    <w:rsid w:val="005B0CCE"/>
    <w:pPr>
      <w:numPr>
        <w:ilvl w:val="3"/>
      </w:numPr>
      <w:outlineLvl w:val="3"/>
    </w:pPr>
    <w:rPr>
      <w:sz w:val="19"/>
      <w:szCs w:val="19"/>
    </w:rPr>
  </w:style>
  <w:style w:type="paragraph" w:customStyle="1" w:styleId="ZnakZnakZnakZnakZnakZnak">
    <w:name w:val="Znak Znak Znak Znak Znak Znak"/>
    <w:basedOn w:val="Normalny"/>
    <w:rsid w:val="000371C7"/>
    <w:pPr>
      <w:suppressAutoHyphens/>
      <w:spacing w:after="120" w:line="360" w:lineRule="auto"/>
      <w:jc w:val="both"/>
    </w:pPr>
    <w:rPr>
      <w:rFonts w:ascii="Verdana" w:hAnsi="Verdana"/>
      <w:sz w:val="20"/>
      <w:szCs w:val="20"/>
      <w:lang w:eastAsia="ar-SA"/>
    </w:rPr>
  </w:style>
  <w:style w:type="paragraph" w:customStyle="1" w:styleId="WW-Tekstpodstawowywcity2">
    <w:name w:val="WW-Tekst podstawowy wcięty 2"/>
    <w:basedOn w:val="Normalny"/>
    <w:uiPriority w:val="99"/>
    <w:rsid w:val="000371C7"/>
    <w:pPr>
      <w:tabs>
        <w:tab w:val="left" w:pos="1134"/>
        <w:tab w:val="left" w:pos="1417"/>
        <w:tab w:val="left" w:pos="2268"/>
        <w:tab w:val="left" w:pos="4819"/>
      </w:tabs>
      <w:suppressAutoHyphens/>
      <w:spacing w:before="60" w:line="360" w:lineRule="auto"/>
      <w:ind w:left="284" w:hanging="284"/>
      <w:jc w:val="both"/>
    </w:pPr>
    <w:rPr>
      <w:rFonts w:ascii="CG Omega" w:hAnsi="CG Omega" w:cs="CG Omega"/>
      <w:b/>
      <w:bCs/>
      <w:i/>
      <w:iCs/>
      <w:sz w:val="20"/>
      <w:szCs w:val="20"/>
      <w:lang w:eastAsia="en-US"/>
    </w:rPr>
  </w:style>
  <w:style w:type="paragraph" w:styleId="Bezodstpw">
    <w:name w:val="No Spacing"/>
    <w:qFormat/>
    <w:rsid w:val="009C5128"/>
    <w:rPr>
      <w:sz w:val="22"/>
      <w:szCs w:val="22"/>
      <w:lang w:eastAsia="en-US"/>
    </w:rPr>
  </w:style>
  <w:style w:type="paragraph" w:styleId="Poprawka">
    <w:name w:val="Revision"/>
    <w:hidden/>
    <w:uiPriority w:val="71"/>
    <w:semiHidden/>
    <w:rsid w:val="00343AFD"/>
    <w:rPr>
      <w:rFonts w:ascii="Times New Roman" w:eastAsia="Times New Roman" w:hAnsi="Times New Roman"/>
      <w:sz w:val="24"/>
      <w:szCs w:val="24"/>
    </w:rPr>
  </w:style>
  <w:style w:type="paragraph" w:styleId="Akapitzlist">
    <w:name w:val="List Paragraph"/>
    <w:basedOn w:val="Normalny"/>
    <w:uiPriority w:val="99"/>
    <w:qFormat/>
    <w:rsid w:val="00805DB5"/>
    <w:pPr>
      <w:spacing w:after="160" w:line="259" w:lineRule="auto"/>
      <w:ind w:left="720"/>
      <w:jc w:val="both"/>
    </w:pPr>
    <w:rPr>
      <w:rFonts w:ascii="Tahoma" w:hAnsi="Tahoma" w:cs="Tahoma"/>
      <w:sz w:val="20"/>
      <w:szCs w:val="20"/>
      <w:lang w:eastAsia="en-US"/>
    </w:rPr>
  </w:style>
  <w:style w:type="paragraph" w:customStyle="1" w:styleId="Standard">
    <w:name w:val="Standard"/>
    <w:rsid w:val="004D29B5"/>
    <w:pPr>
      <w:widowControl w:val="0"/>
      <w:suppressAutoHyphens/>
      <w:textAlignment w:val="baseline"/>
    </w:pPr>
    <w:rPr>
      <w:rFonts w:ascii="Times New Roman" w:eastAsia="Arial Unicode MS" w:hAnsi="Times New Roman" w:cs="Tahoma"/>
      <w:kern w:val="1"/>
      <w:sz w:val="24"/>
      <w:szCs w:val="24"/>
      <w:lang w:eastAsia="zh-CN"/>
    </w:rPr>
  </w:style>
  <w:style w:type="paragraph" w:customStyle="1" w:styleId="Nagwek41">
    <w:name w:val="Nagłówek 41"/>
    <w:basedOn w:val="Normalny"/>
    <w:next w:val="Standard"/>
    <w:rsid w:val="004D29B5"/>
    <w:pPr>
      <w:widowControl w:val="0"/>
      <w:numPr>
        <w:numId w:val="33"/>
      </w:numPr>
      <w:suppressAutoHyphens/>
    </w:pPr>
    <w:rPr>
      <w:rFonts w:eastAsia="Lucida Sans Unicode" w:cs="Arial"/>
      <w:b/>
      <w:bCs/>
      <w:kern w:val="1"/>
      <w:sz w:val="20"/>
      <w:szCs w:val="21"/>
      <w:u w:val="single"/>
      <w:lang w:eastAsia="zh-CN" w:bidi="hi-IN"/>
    </w:rPr>
  </w:style>
  <w:style w:type="paragraph" w:customStyle="1" w:styleId="Default">
    <w:name w:val="Default"/>
    <w:rsid w:val="00B54B07"/>
    <w:pPr>
      <w:suppressAutoHyphens/>
      <w:autoSpaceDE w:val="0"/>
    </w:pPr>
    <w:rPr>
      <w:rFonts w:ascii="Times New Roman" w:hAnsi="Times New Roman"/>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1D43"/>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1,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uiPriority w:val="22"/>
    <w:qFormat/>
    <w:rsid w:val="00BE245A"/>
    <w:rPr>
      <w:b/>
      <w:bCs/>
    </w:rPr>
  </w:style>
  <w:style w:type="character" w:styleId="Wyr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Podrozdział,Footnote"/>
    <w:basedOn w:val="Normalny"/>
    <w:link w:val="TekstprzypisudolnegoZnak"/>
    <w:rsid w:val="00BE245A"/>
    <w:rPr>
      <w:sz w:val="20"/>
      <w:szCs w:val="20"/>
    </w:rPr>
  </w:style>
  <w:style w:type="character" w:customStyle="1" w:styleId="TekstprzypisudolnegoZnak">
    <w:name w:val="Tekst przypisu dolnego Znak"/>
    <w:aliases w:val="Tekst przypisu Znak Znak,Podrozdział Znak,Footnote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qFormat/>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customStyle="1" w:styleId="Kolorowalistaakcent11">
    <w:name w:val="Kolorowa lista — akcent 11"/>
    <w:basedOn w:val="Normalny"/>
    <w:link w:val="Kolorowalistaakcent1Znak"/>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Siatkatabeli">
    <w:name w:val="Table Grid"/>
    <w:basedOn w:val="Standardowy"/>
    <w:uiPriority w:val="59"/>
    <w:rsid w:val="00BE24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customStyle="1" w:styleId="Kolorowecieniowanieakcent11">
    <w:name w:val="Kolorowe cieniowanie — akcent 11"/>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Kolorowalistaakcent1Znak">
    <w:name w:val="Kolorowa lista — akcent 1 Znak"/>
    <w:link w:val="Kolorowalistaakcent11"/>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Zwykatabela31">
    <w:name w:val="Zwykła tabela 31"/>
    <w:uiPriority w:val="19"/>
    <w:qFormat/>
    <w:rsid w:val="00120421"/>
    <w:rPr>
      <w:i/>
      <w:iCs/>
      <w:color w:val="808080"/>
    </w:rPr>
  </w:style>
  <w:style w:type="character" w:customStyle="1" w:styleId="FontStyle2207">
    <w:name w:val="Font Style2207"/>
    <w:uiPriority w:val="99"/>
    <w:rsid w:val="00DF390D"/>
    <w:rPr>
      <w:rFonts w:ascii="Segoe UI" w:hAnsi="Segoe UI" w:cs="Segoe UI" w:hint="default"/>
      <w:color w:val="000000"/>
      <w:sz w:val="20"/>
      <w:szCs w:val="20"/>
    </w:rPr>
  </w:style>
  <w:style w:type="paragraph" w:customStyle="1" w:styleId="Tekstpodstawowy32">
    <w:name w:val="Tekst podstawowy 32"/>
    <w:basedOn w:val="Normalny"/>
    <w:rsid w:val="00CB7BF5"/>
    <w:pPr>
      <w:suppressAutoHyphens/>
      <w:spacing w:after="120"/>
    </w:pPr>
    <w:rPr>
      <w:sz w:val="16"/>
      <w:szCs w:val="16"/>
      <w:lang w:eastAsia="ar-SA"/>
    </w:rPr>
  </w:style>
  <w:style w:type="paragraph" w:customStyle="1" w:styleId="Akapitzlist3">
    <w:name w:val="Akapit z listą3"/>
    <w:aliases w:val="L1,Numerowanie,Akapit z listą5,T_SZ_List Paragraph,normalny tekst"/>
    <w:basedOn w:val="Normalny"/>
    <w:uiPriority w:val="34"/>
    <w:qFormat/>
    <w:rsid w:val="006F4A9B"/>
    <w:pPr>
      <w:ind w:left="720"/>
    </w:pPr>
    <w:rPr>
      <w:rFonts w:ascii="Tahoma" w:hAnsi="Tahoma" w:cs="Tahoma"/>
    </w:rPr>
  </w:style>
  <w:style w:type="paragraph" w:customStyle="1" w:styleId="P251">
    <w:name w:val="P251"/>
    <w:basedOn w:val="Normalny"/>
    <w:uiPriority w:val="99"/>
    <w:rsid w:val="00096903"/>
    <w:pPr>
      <w:widowControl w:val="0"/>
      <w:suppressAutoHyphens/>
      <w:jc w:val="center"/>
    </w:pPr>
    <w:rPr>
      <w:rFonts w:eastAsia="Arial Unicode MS" w:cs="Tahoma"/>
      <w:szCs w:val="20"/>
      <w:lang w:val="en-US" w:eastAsia="ar-SA"/>
    </w:rPr>
  </w:style>
  <w:style w:type="paragraph" w:customStyle="1" w:styleId="P268">
    <w:name w:val="P268"/>
    <w:basedOn w:val="Normalny"/>
    <w:uiPriority w:val="99"/>
    <w:rsid w:val="00096903"/>
    <w:pPr>
      <w:widowControl w:val="0"/>
      <w:suppressAutoHyphens/>
      <w:jc w:val="center"/>
    </w:pPr>
    <w:rPr>
      <w:rFonts w:eastAsia="Arial Unicode MS" w:cs="Tahoma"/>
      <w:szCs w:val="20"/>
      <w:lang w:val="en-US" w:eastAsia="ar-SA"/>
    </w:rPr>
  </w:style>
  <w:style w:type="paragraph" w:customStyle="1" w:styleId="redniasiatka21">
    <w:name w:val="Średnia siatka 21"/>
    <w:link w:val="redniasiatka2Znak"/>
    <w:qFormat/>
    <w:rsid w:val="005B0CCE"/>
    <w:rPr>
      <w:rFonts w:ascii="PMingLiU" w:eastAsia="MS Mincho" w:hAnsi="PMingLiU"/>
      <w:sz w:val="22"/>
      <w:szCs w:val="22"/>
    </w:rPr>
  </w:style>
  <w:style w:type="character" w:customStyle="1" w:styleId="redniasiatka2Znak">
    <w:name w:val="Średnia siatka 2 Znak"/>
    <w:link w:val="redniasiatka21"/>
    <w:rsid w:val="005B0CCE"/>
    <w:rPr>
      <w:rFonts w:ascii="PMingLiU" w:eastAsia="MS Mincho" w:hAnsi="PMingLiU"/>
      <w:sz w:val="22"/>
      <w:szCs w:val="22"/>
    </w:rPr>
  </w:style>
  <w:style w:type="paragraph" w:customStyle="1" w:styleId="TebwordHeading1">
    <w:name w:val="Tebword_Heading 1"/>
    <w:basedOn w:val="Normalny"/>
    <w:next w:val="Normalny"/>
    <w:uiPriority w:val="99"/>
    <w:rsid w:val="005B0CCE"/>
    <w:pPr>
      <w:keepNext/>
      <w:numPr>
        <w:numId w:val="32"/>
      </w:numPr>
      <w:spacing w:before="120" w:after="120" w:line="280" w:lineRule="atLeast"/>
      <w:jc w:val="both"/>
      <w:outlineLvl w:val="0"/>
    </w:pPr>
    <w:rPr>
      <w:rFonts w:ascii="Arial" w:hAnsi="Arial" w:cs="Arial"/>
      <w:b/>
      <w:bCs/>
    </w:rPr>
  </w:style>
  <w:style w:type="paragraph" w:customStyle="1" w:styleId="TebwordHeading2">
    <w:name w:val="Tebword_Heading 2"/>
    <w:basedOn w:val="TebwordHeading1"/>
    <w:next w:val="Normalny"/>
    <w:uiPriority w:val="99"/>
    <w:rsid w:val="005B0CCE"/>
    <w:pPr>
      <w:numPr>
        <w:ilvl w:val="1"/>
      </w:numPr>
      <w:outlineLvl w:val="1"/>
    </w:pPr>
    <w:rPr>
      <w:sz w:val="22"/>
      <w:szCs w:val="22"/>
    </w:rPr>
  </w:style>
  <w:style w:type="paragraph" w:customStyle="1" w:styleId="TebwordHeading3">
    <w:name w:val="Tebword_Heading 3"/>
    <w:basedOn w:val="TebwordHeading2"/>
    <w:next w:val="Normalny"/>
    <w:uiPriority w:val="99"/>
    <w:rsid w:val="005B0CCE"/>
    <w:pPr>
      <w:numPr>
        <w:ilvl w:val="2"/>
      </w:numPr>
      <w:tabs>
        <w:tab w:val="num" w:pos="-11"/>
      </w:tabs>
      <w:ind w:left="-11"/>
      <w:outlineLvl w:val="2"/>
    </w:pPr>
    <w:rPr>
      <w:sz w:val="20"/>
      <w:szCs w:val="20"/>
    </w:rPr>
  </w:style>
  <w:style w:type="paragraph" w:customStyle="1" w:styleId="TebwordHeading4">
    <w:name w:val="Tebword_Heading 4"/>
    <w:basedOn w:val="TebwordHeading3"/>
    <w:next w:val="Normalny"/>
    <w:uiPriority w:val="99"/>
    <w:rsid w:val="005B0CCE"/>
    <w:pPr>
      <w:numPr>
        <w:ilvl w:val="3"/>
      </w:numPr>
      <w:outlineLvl w:val="3"/>
    </w:pPr>
    <w:rPr>
      <w:sz w:val="19"/>
      <w:szCs w:val="19"/>
    </w:rPr>
  </w:style>
  <w:style w:type="paragraph" w:customStyle="1" w:styleId="ZnakZnakZnakZnakZnakZnak">
    <w:name w:val="Znak Znak Znak Znak Znak Znak"/>
    <w:basedOn w:val="Normalny"/>
    <w:rsid w:val="000371C7"/>
    <w:pPr>
      <w:suppressAutoHyphens/>
      <w:spacing w:after="120" w:line="360" w:lineRule="auto"/>
      <w:jc w:val="both"/>
    </w:pPr>
    <w:rPr>
      <w:rFonts w:ascii="Verdana" w:hAnsi="Verdana"/>
      <w:sz w:val="20"/>
      <w:szCs w:val="20"/>
      <w:lang w:eastAsia="ar-SA"/>
    </w:rPr>
  </w:style>
  <w:style w:type="paragraph" w:customStyle="1" w:styleId="WW-Tekstpodstawowywcity2">
    <w:name w:val="WW-Tekst podstawowy wcięty 2"/>
    <w:basedOn w:val="Normalny"/>
    <w:uiPriority w:val="99"/>
    <w:rsid w:val="000371C7"/>
    <w:pPr>
      <w:tabs>
        <w:tab w:val="left" w:pos="1134"/>
        <w:tab w:val="left" w:pos="1417"/>
        <w:tab w:val="left" w:pos="2268"/>
        <w:tab w:val="left" w:pos="4819"/>
      </w:tabs>
      <w:suppressAutoHyphens/>
      <w:spacing w:before="60" w:line="360" w:lineRule="auto"/>
      <w:ind w:left="284" w:hanging="284"/>
      <w:jc w:val="both"/>
    </w:pPr>
    <w:rPr>
      <w:rFonts w:ascii="CG Omega" w:hAnsi="CG Omega" w:cs="CG Omega"/>
      <w:b/>
      <w:bCs/>
      <w:i/>
      <w:iCs/>
      <w:sz w:val="20"/>
      <w:szCs w:val="20"/>
      <w:lang w:eastAsia="en-US"/>
    </w:rPr>
  </w:style>
  <w:style w:type="paragraph" w:styleId="Bezodstpw">
    <w:name w:val="No Spacing"/>
    <w:qFormat/>
    <w:rsid w:val="009C5128"/>
    <w:rPr>
      <w:sz w:val="22"/>
      <w:szCs w:val="22"/>
      <w:lang w:eastAsia="en-US"/>
    </w:rPr>
  </w:style>
  <w:style w:type="paragraph" w:styleId="Poprawka">
    <w:name w:val="Revision"/>
    <w:hidden/>
    <w:uiPriority w:val="71"/>
    <w:semiHidden/>
    <w:rsid w:val="00343AFD"/>
    <w:rPr>
      <w:rFonts w:ascii="Times New Roman" w:eastAsia="Times New Roman" w:hAnsi="Times New Roman"/>
      <w:sz w:val="24"/>
      <w:szCs w:val="24"/>
    </w:rPr>
  </w:style>
  <w:style w:type="paragraph" w:styleId="Akapitzlist">
    <w:name w:val="List Paragraph"/>
    <w:basedOn w:val="Normalny"/>
    <w:uiPriority w:val="99"/>
    <w:qFormat/>
    <w:rsid w:val="00805DB5"/>
    <w:pPr>
      <w:spacing w:after="160" w:line="259" w:lineRule="auto"/>
      <w:ind w:left="720"/>
      <w:jc w:val="both"/>
    </w:pPr>
    <w:rPr>
      <w:rFonts w:ascii="Tahoma" w:hAnsi="Tahoma" w:cs="Tahoma"/>
      <w:sz w:val="20"/>
      <w:szCs w:val="20"/>
      <w:lang w:eastAsia="en-US"/>
    </w:rPr>
  </w:style>
  <w:style w:type="paragraph" w:customStyle="1" w:styleId="Standard">
    <w:name w:val="Standard"/>
    <w:rsid w:val="004D29B5"/>
    <w:pPr>
      <w:widowControl w:val="0"/>
      <w:suppressAutoHyphens/>
      <w:textAlignment w:val="baseline"/>
    </w:pPr>
    <w:rPr>
      <w:rFonts w:ascii="Times New Roman" w:eastAsia="Arial Unicode MS" w:hAnsi="Times New Roman" w:cs="Tahoma"/>
      <w:kern w:val="1"/>
      <w:sz w:val="24"/>
      <w:szCs w:val="24"/>
      <w:lang w:eastAsia="zh-CN"/>
    </w:rPr>
  </w:style>
  <w:style w:type="paragraph" w:customStyle="1" w:styleId="Nagwek41">
    <w:name w:val="Nagłówek 41"/>
    <w:basedOn w:val="Normalny"/>
    <w:next w:val="Standard"/>
    <w:rsid w:val="004D29B5"/>
    <w:pPr>
      <w:widowControl w:val="0"/>
      <w:numPr>
        <w:numId w:val="33"/>
      </w:numPr>
      <w:suppressAutoHyphens/>
    </w:pPr>
    <w:rPr>
      <w:rFonts w:eastAsia="Lucida Sans Unicode" w:cs="Arial"/>
      <w:b/>
      <w:bCs/>
      <w:kern w:val="1"/>
      <w:sz w:val="20"/>
      <w:szCs w:val="21"/>
      <w:u w:val="single"/>
      <w:lang w:eastAsia="zh-CN" w:bidi="hi-IN"/>
    </w:rPr>
  </w:style>
  <w:style w:type="paragraph" w:customStyle="1" w:styleId="Default">
    <w:name w:val="Default"/>
    <w:rsid w:val="00B54B07"/>
    <w:pPr>
      <w:suppressAutoHyphens/>
      <w:autoSpaceDE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2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uzemplock.bip.org.pl" TargetMode="External"/><Relationship Id="rId12" Type="http://schemas.openxmlformats.org/officeDocument/2006/relationships/hyperlink" Target="http://www.mos.gov.pl/g2/big/2010_02/effa1933d7fb6e915cd31b06f96ff860.pdf" TargetMode="External"/><Relationship Id="rId13" Type="http://schemas.openxmlformats.org/officeDocument/2006/relationships/hyperlink" Target="http://drzewo-cpv.phpfactory.pl/45200000-9" TargetMode="External"/><Relationship Id="rId14" Type="http://schemas.openxmlformats.org/officeDocument/2006/relationships/hyperlink" Target="http://isap.sejm.gov.pl/DetailsServlet?id=WDU20150000584"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zamowieniapubliczne@muzeumplock.eu" TargetMode="External"/><Relationship Id="rId10" Type="http://schemas.openxmlformats.org/officeDocument/2006/relationships/hyperlink" Target="http://www.muzemplock.bip.or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FF5F-75D9-964D-A65F-BE862A79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16310</Words>
  <Characters>97864</Characters>
  <Application>Microsoft Macintosh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113947</CharactersWithSpaces>
  <SharedDoc>false</SharedDoc>
  <HLinks>
    <vt:vector size="6" baseType="variant">
      <vt:variant>
        <vt:i4>5308495</vt:i4>
      </vt:variant>
      <vt:variant>
        <vt:i4>0</vt:i4>
      </vt:variant>
      <vt:variant>
        <vt:i4>0</vt:i4>
      </vt:variant>
      <vt:variant>
        <vt:i4>5</vt:i4>
      </vt:variant>
      <vt:variant>
        <vt:lpwstr>http://www.muzeum.stalowawola.pl/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Aleksandra Kobus</cp:lastModifiedBy>
  <cp:revision>4</cp:revision>
  <cp:lastPrinted>2018-07-27T11:31:00Z</cp:lastPrinted>
  <dcterms:created xsi:type="dcterms:W3CDTF">2019-11-14T13:26:00Z</dcterms:created>
  <dcterms:modified xsi:type="dcterms:W3CDTF">2019-11-14T14:51:00Z</dcterms:modified>
</cp:coreProperties>
</file>