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FE" w:rsidRPr="004674FE" w:rsidRDefault="004674FE" w:rsidP="004674FE">
      <w:pPr>
        <w:spacing w:before="100" w:beforeAutospacing="1" w:after="270"/>
        <w:rPr>
          <w:rFonts w:eastAsia="Times New Roman"/>
          <w:color w:val="000000"/>
          <w:sz w:val="27"/>
          <w:szCs w:val="27"/>
          <w:lang w:eastAsia="pl-PL"/>
        </w:rPr>
      </w:pPr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Płock: Adaptacja budynku kościoła ewangelicko-augsburskiego w Wiaczeminie Polskim na potrzeby Skansenu Osadnictwa Nadwiślańskiego</w:t>
      </w:r>
      <w:r w:rsidRPr="004674FE">
        <w:rPr>
          <w:rFonts w:eastAsia="Times New Roman"/>
          <w:color w:val="000000"/>
          <w:sz w:val="27"/>
          <w:szCs w:val="27"/>
          <w:lang w:eastAsia="pl-PL"/>
        </w:rPr>
        <w:br/>
      </w:r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Numer ogłoszenia: 377006 - 2014; data zamieszczenia: 17.11.2014</w:t>
      </w:r>
      <w:r w:rsidRPr="004674FE">
        <w:rPr>
          <w:rFonts w:eastAsia="Times New Roman"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4674FE" w:rsidRPr="004674FE" w:rsidRDefault="004674FE" w:rsidP="004674FE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pl-PL"/>
        </w:rPr>
      </w:pPr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Zamieszczanie ogłoszenia</w:t>
      </w:r>
      <w:proofErr w:type="gramStart"/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:</w:t>
      </w:r>
      <w:r w:rsidRPr="004674FE">
        <w:rPr>
          <w:rFonts w:eastAsia="Times New Roman"/>
          <w:color w:val="000000"/>
          <w:sz w:val="27"/>
          <w:szCs w:val="27"/>
          <w:lang w:eastAsia="pl-PL"/>
        </w:rPr>
        <w:t> obowiązkowe</w:t>
      </w:r>
      <w:proofErr w:type="gramEnd"/>
      <w:r w:rsidRPr="004674FE">
        <w:rPr>
          <w:rFonts w:eastAsia="Times New Roman"/>
          <w:color w:val="000000"/>
          <w:sz w:val="27"/>
          <w:szCs w:val="27"/>
          <w:lang w:eastAsia="pl-PL"/>
        </w:rPr>
        <w:t>.</w:t>
      </w:r>
    </w:p>
    <w:p w:rsidR="004674FE" w:rsidRPr="004674FE" w:rsidRDefault="004674FE" w:rsidP="004674FE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pl-PL"/>
        </w:rPr>
      </w:pPr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Ogłoszenie dotyczy</w:t>
      </w:r>
      <w:proofErr w:type="gramStart"/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:</w:t>
      </w:r>
      <w:r w:rsidRPr="004674FE">
        <w:rPr>
          <w:rFonts w:eastAsia="Times New Roman"/>
          <w:color w:val="000000"/>
          <w:sz w:val="27"/>
          <w:szCs w:val="27"/>
          <w:lang w:eastAsia="pl-PL"/>
        </w:rPr>
        <w:t> zamówienia</w:t>
      </w:r>
      <w:proofErr w:type="gramEnd"/>
      <w:r w:rsidRPr="004674FE">
        <w:rPr>
          <w:rFonts w:eastAsia="Times New Roman"/>
          <w:color w:val="000000"/>
          <w:sz w:val="27"/>
          <w:szCs w:val="27"/>
          <w:lang w:eastAsia="pl-PL"/>
        </w:rPr>
        <w:t xml:space="preserve"> publicznego.</w:t>
      </w:r>
    </w:p>
    <w:p w:rsidR="004674FE" w:rsidRPr="004674FE" w:rsidRDefault="004674FE" w:rsidP="004674FE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pl-PL"/>
        </w:rPr>
      </w:pPr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Czy zamówienie było przedmiotem ogłoszenia w Biuletynie Zamówień Publicznych</w:t>
      </w:r>
      <w:proofErr w:type="gramStart"/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:</w:t>
      </w:r>
      <w:r w:rsidRPr="004674FE">
        <w:rPr>
          <w:rFonts w:eastAsia="Times New Roman"/>
          <w:color w:val="000000"/>
          <w:sz w:val="27"/>
          <w:szCs w:val="27"/>
          <w:lang w:eastAsia="pl-PL"/>
        </w:rPr>
        <w:t> tak</w:t>
      </w:r>
      <w:proofErr w:type="gramEnd"/>
      <w:r w:rsidRPr="004674FE">
        <w:rPr>
          <w:rFonts w:eastAsia="Times New Roman"/>
          <w:color w:val="000000"/>
          <w:sz w:val="27"/>
          <w:szCs w:val="27"/>
          <w:lang w:eastAsia="pl-PL"/>
        </w:rPr>
        <w:t>, numer ogłoszenia w BZP: 214703 - 2014r.</w:t>
      </w:r>
    </w:p>
    <w:p w:rsidR="004674FE" w:rsidRPr="004674FE" w:rsidRDefault="004674FE" w:rsidP="004674FE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pl-PL"/>
        </w:rPr>
      </w:pPr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Czy w Biuletynie Zamówień Publicznych zostało zamieszczone ogłoszenie o zmianie ogłoszenia</w:t>
      </w:r>
      <w:proofErr w:type="gramStart"/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:</w:t>
      </w:r>
      <w:r w:rsidRPr="004674FE">
        <w:rPr>
          <w:rFonts w:eastAsia="Times New Roman"/>
          <w:color w:val="000000"/>
          <w:sz w:val="27"/>
          <w:szCs w:val="27"/>
          <w:lang w:eastAsia="pl-PL"/>
        </w:rPr>
        <w:t> nie</w:t>
      </w:r>
      <w:proofErr w:type="gramEnd"/>
      <w:r w:rsidRPr="004674FE">
        <w:rPr>
          <w:rFonts w:eastAsia="Times New Roman"/>
          <w:color w:val="000000"/>
          <w:sz w:val="27"/>
          <w:szCs w:val="27"/>
          <w:lang w:eastAsia="pl-PL"/>
        </w:rPr>
        <w:t>.</w:t>
      </w:r>
    </w:p>
    <w:p w:rsidR="004674FE" w:rsidRPr="004674FE" w:rsidRDefault="004674FE" w:rsidP="004674FE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pl-PL"/>
        </w:rPr>
      </w:pPr>
      <w:r w:rsidRPr="004674FE">
        <w:rPr>
          <w:rFonts w:eastAsia="Times New Roman"/>
          <w:color w:val="000000"/>
          <w:sz w:val="27"/>
          <w:szCs w:val="27"/>
          <w:lang w:eastAsia="pl-PL"/>
        </w:rPr>
        <w:t>SEKCJA I: ZAMAWIAJĄCY</w:t>
      </w:r>
    </w:p>
    <w:p w:rsidR="004674FE" w:rsidRPr="004674FE" w:rsidRDefault="004674FE" w:rsidP="004674FE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pl-PL"/>
        </w:rPr>
      </w:pPr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I. 1) NAZWA I ADRES</w:t>
      </w:r>
      <w:proofErr w:type="gramStart"/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:</w:t>
      </w:r>
      <w:r w:rsidRPr="004674FE">
        <w:rPr>
          <w:rFonts w:eastAsia="Times New Roman"/>
          <w:color w:val="000000"/>
          <w:sz w:val="27"/>
          <w:szCs w:val="27"/>
          <w:lang w:eastAsia="pl-PL"/>
        </w:rPr>
        <w:t> Muzeum</w:t>
      </w:r>
      <w:proofErr w:type="gramEnd"/>
      <w:r w:rsidRPr="004674FE">
        <w:rPr>
          <w:rFonts w:eastAsia="Times New Roman"/>
          <w:color w:val="000000"/>
          <w:sz w:val="27"/>
          <w:szCs w:val="27"/>
          <w:lang w:eastAsia="pl-PL"/>
        </w:rPr>
        <w:t xml:space="preserve"> Mazowieckie w Płocku, ul. Tumska 8, 09-402 Płock, woj. mazowieckie, tel. 024 3647070, faks 024 3647070, 262493.</w:t>
      </w:r>
    </w:p>
    <w:p w:rsidR="004674FE" w:rsidRPr="004674FE" w:rsidRDefault="004674FE" w:rsidP="004674FE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pl-PL"/>
        </w:rPr>
      </w:pPr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I. 2) RODZAJ ZAMAWIAJĄCEGO</w:t>
      </w:r>
      <w:proofErr w:type="gramStart"/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:</w:t>
      </w:r>
      <w:r w:rsidRPr="004674FE">
        <w:rPr>
          <w:rFonts w:eastAsia="Times New Roman"/>
          <w:color w:val="000000"/>
          <w:sz w:val="27"/>
          <w:szCs w:val="27"/>
          <w:lang w:eastAsia="pl-PL"/>
        </w:rPr>
        <w:t> Administracja</w:t>
      </w:r>
      <w:proofErr w:type="gramEnd"/>
      <w:r w:rsidRPr="004674FE">
        <w:rPr>
          <w:rFonts w:eastAsia="Times New Roman"/>
          <w:color w:val="000000"/>
          <w:sz w:val="27"/>
          <w:szCs w:val="27"/>
          <w:lang w:eastAsia="pl-PL"/>
        </w:rPr>
        <w:t xml:space="preserve"> samorządowa.</w:t>
      </w:r>
    </w:p>
    <w:p w:rsidR="004674FE" w:rsidRPr="004674FE" w:rsidRDefault="004674FE" w:rsidP="004674FE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pl-PL"/>
        </w:rPr>
      </w:pPr>
      <w:r w:rsidRPr="004674FE">
        <w:rPr>
          <w:rFonts w:eastAsia="Times New Roman"/>
          <w:color w:val="000000"/>
          <w:sz w:val="27"/>
          <w:szCs w:val="27"/>
          <w:lang w:eastAsia="pl-PL"/>
        </w:rPr>
        <w:t>SEKCJA II: PRZEDMIOT ZAMÓWIENIA</w:t>
      </w:r>
    </w:p>
    <w:p w:rsidR="004674FE" w:rsidRPr="004674FE" w:rsidRDefault="004674FE" w:rsidP="004674FE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pl-PL"/>
        </w:rPr>
      </w:pPr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II.1) Nazwa nadana zamówieniu przez zamawiającego</w:t>
      </w:r>
      <w:proofErr w:type="gramStart"/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:</w:t>
      </w:r>
      <w:r w:rsidRPr="004674FE">
        <w:rPr>
          <w:rFonts w:eastAsia="Times New Roman"/>
          <w:color w:val="000000"/>
          <w:sz w:val="27"/>
          <w:szCs w:val="27"/>
          <w:lang w:eastAsia="pl-PL"/>
        </w:rPr>
        <w:t> Adaptacja</w:t>
      </w:r>
      <w:proofErr w:type="gramEnd"/>
      <w:r w:rsidRPr="004674FE">
        <w:rPr>
          <w:rFonts w:eastAsia="Times New Roman"/>
          <w:color w:val="000000"/>
          <w:sz w:val="27"/>
          <w:szCs w:val="27"/>
          <w:lang w:eastAsia="pl-PL"/>
        </w:rPr>
        <w:t xml:space="preserve"> budynku kościoła ewangelicko-augsburskiego w Wiaczeminie Polskim na potrzeby Skansenu Osadnictwa Nadwiślańskiego.</w:t>
      </w:r>
    </w:p>
    <w:p w:rsidR="004674FE" w:rsidRPr="004674FE" w:rsidRDefault="004674FE" w:rsidP="004674FE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pl-PL"/>
        </w:rPr>
      </w:pPr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II.2) Rodzaj zamówienia</w:t>
      </w:r>
      <w:proofErr w:type="gramStart"/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:</w:t>
      </w:r>
      <w:r w:rsidRPr="004674FE">
        <w:rPr>
          <w:rFonts w:eastAsia="Times New Roman"/>
          <w:color w:val="000000"/>
          <w:sz w:val="27"/>
          <w:szCs w:val="27"/>
          <w:lang w:eastAsia="pl-PL"/>
        </w:rPr>
        <w:t> Roboty</w:t>
      </w:r>
      <w:proofErr w:type="gramEnd"/>
      <w:r w:rsidRPr="004674FE">
        <w:rPr>
          <w:rFonts w:eastAsia="Times New Roman"/>
          <w:color w:val="000000"/>
          <w:sz w:val="27"/>
          <w:szCs w:val="27"/>
          <w:lang w:eastAsia="pl-PL"/>
        </w:rPr>
        <w:t xml:space="preserve"> budowlane.</w:t>
      </w:r>
    </w:p>
    <w:p w:rsidR="004674FE" w:rsidRPr="004674FE" w:rsidRDefault="004674FE" w:rsidP="004674FE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pl-PL"/>
        </w:rPr>
      </w:pPr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II.3) Określenie przedmiotu zamówienia</w:t>
      </w:r>
      <w:proofErr w:type="gramStart"/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:</w:t>
      </w:r>
      <w:r w:rsidRPr="004674FE">
        <w:rPr>
          <w:rFonts w:eastAsia="Times New Roman"/>
          <w:color w:val="000000"/>
          <w:sz w:val="27"/>
          <w:szCs w:val="27"/>
          <w:lang w:eastAsia="pl-PL"/>
        </w:rPr>
        <w:t> Przedmiotem</w:t>
      </w:r>
      <w:proofErr w:type="gramEnd"/>
      <w:r w:rsidRPr="004674FE">
        <w:rPr>
          <w:rFonts w:eastAsia="Times New Roman"/>
          <w:color w:val="000000"/>
          <w:sz w:val="27"/>
          <w:szCs w:val="27"/>
          <w:lang w:eastAsia="pl-PL"/>
        </w:rPr>
        <w:t xml:space="preserve"> zamówienia jest: 1. Remont dachu (w tym: demontaż istniejącego pokrycia dachowego i drewnianej konstrukcji dachu, zabezpieczenie antykorozyjne elementów nośnych stalowych dachu, odtworzenie więźby dachowej, montaż paneli z blachy powlekanej i obróbek blacharskich, rynien i rur spustowych). 2. Remont stropu (w tym: demontaż belek drewnianych oraz sufitu z desek i tynku trzcinowego, montaż nowych belek stropowych, izolacji i sufitu z płyt gipsowo-kartonowych). 3. Remont antresoli (w tym: demontaż barierki, posadzki i sufitu antresoli, montaż nowych belek nośnych, wykonanie podłogi z desek dębowych, montaż sufitu z płyt gipsowo-kartonowych </w:t>
      </w:r>
      <w:proofErr w:type="spellStart"/>
      <w:r w:rsidRPr="004674FE">
        <w:rPr>
          <w:rFonts w:eastAsia="Times New Roman"/>
          <w:color w:val="000000"/>
          <w:sz w:val="27"/>
          <w:szCs w:val="27"/>
          <w:lang w:eastAsia="pl-PL"/>
        </w:rPr>
        <w:t>opodwyższonej</w:t>
      </w:r>
      <w:proofErr w:type="spellEnd"/>
      <w:r w:rsidRPr="004674FE">
        <w:rPr>
          <w:rFonts w:eastAsia="Times New Roman"/>
          <w:color w:val="000000"/>
          <w:sz w:val="27"/>
          <w:szCs w:val="27"/>
          <w:lang w:eastAsia="pl-PL"/>
        </w:rPr>
        <w:t xml:space="preserve"> odporności przeciwpożarowej). 4. Remont okien (w tym: demontaż starego oszklenia, uzupełnienie elementów szklanych z owego szkła w niezmienionym kolorze). 5. Remont drzwi zewnętrznych (demontaż starych drzwi, wykonanie i montaż nowych drzwi dębowych). 6. Remont tynków wewnętrznych (w tym: demontaż zawilgoconych tynków, wykonanie nowych tynków cementowo- wapiennych). 7. Malowanie ścian i sufitów. 8. Remont elewacji. 9. Remont posadzki na parterze (wykonanie betonowej wylewki, montaż podłogi z desek dębowych w części podwyższonej i płytek ceramicznych gresu lub granitu w części głównej). 10. Remont schodów wejściowych na antresolę (demontaż starych schodów, montaż nowych schodów sosnowych odtworzonych w niezmiennej formie). 11. Remont zakrystii. 12. Renowacja istniejącego wyposażenia: ławek, spowiednicy 13. Instalacja elektryczna i teletechniczna (wykonanie nowej instalacji elektrycznej, instalacji alarmowej i monitoringu obiektu). Szczegółowy opis przedmiotu zamówienia zawiera Dział II SIWZ..</w:t>
      </w:r>
    </w:p>
    <w:p w:rsidR="004674FE" w:rsidRPr="004674FE" w:rsidRDefault="004674FE" w:rsidP="004674FE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pl-PL"/>
        </w:rPr>
      </w:pPr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lastRenderedPageBreak/>
        <w:t>II.4) Wspólny Słownik Zamówień (CPV):</w:t>
      </w:r>
      <w:r w:rsidRPr="004674FE">
        <w:rPr>
          <w:rFonts w:eastAsia="Times New Roman"/>
          <w:color w:val="000000"/>
          <w:sz w:val="27"/>
          <w:szCs w:val="27"/>
          <w:lang w:eastAsia="pl-PL"/>
        </w:rPr>
        <w:t> 45.45.30.00-7, 45.11.13.00-1, 44.11.24.10-5, 44.21.23.17-4, 44.23.20.00-5, 45.40.00.00-1, 45.31.10.00-0.</w:t>
      </w:r>
    </w:p>
    <w:p w:rsidR="004674FE" w:rsidRPr="004674FE" w:rsidRDefault="004674FE" w:rsidP="004674FE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pl-PL"/>
        </w:rPr>
      </w:pPr>
      <w:r w:rsidRPr="004674FE">
        <w:rPr>
          <w:rFonts w:eastAsia="Times New Roman"/>
          <w:color w:val="000000"/>
          <w:sz w:val="27"/>
          <w:szCs w:val="27"/>
          <w:lang w:eastAsia="pl-PL"/>
        </w:rPr>
        <w:t>SEKCJA III: PROCEDURA</w:t>
      </w:r>
    </w:p>
    <w:p w:rsidR="004674FE" w:rsidRPr="004674FE" w:rsidRDefault="004674FE" w:rsidP="004674FE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pl-PL"/>
        </w:rPr>
      </w:pPr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III.1) TRYB UDZIELENIA ZAMÓWIENIA</w:t>
      </w:r>
      <w:proofErr w:type="gramStart"/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:</w:t>
      </w:r>
      <w:r w:rsidRPr="004674FE">
        <w:rPr>
          <w:rFonts w:eastAsia="Times New Roman"/>
          <w:color w:val="000000"/>
          <w:sz w:val="27"/>
          <w:szCs w:val="27"/>
          <w:lang w:eastAsia="pl-PL"/>
        </w:rPr>
        <w:t> Przetarg</w:t>
      </w:r>
      <w:proofErr w:type="gramEnd"/>
      <w:r w:rsidRPr="004674FE">
        <w:rPr>
          <w:rFonts w:eastAsia="Times New Roman"/>
          <w:color w:val="000000"/>
          <w:sz w:val="27"/>
          <w:szCs w:val="27"/>
          <w:lang w:eastAsia="pl-PL"/>
        </w:rPr>
        <w:t xml:space="preserve"> nieograniczony</w:t>
      </w:r>
    </w:p>
    <w:p w:rsidR="004674FE" w:rsidRPr="004674FE" w:rsidRDefault="004674FE" w:rsidP="004674FE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pl-PL"/>
        </w:rPr>
      </w:pPr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III.2) INFORMACJE ADMINISTRACYJNE</w:t>
      </w:r>
    </w:p>
    <w:p w:rsidR="004674FE" w:rsidRPr="004674FE" w:rsidRDefault="004674FE" w:rsidP="004674F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pl-PL"/>
        </w:rPr>
      </w:pPr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Zamówienie dotyczy projektu/programu finansowanego ze środków Unii Europejskiej</w:t>
      </w:r>
      <w:proofErr w:type="gramStart"/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:</w:t>
      </w:r>
      <w:r w:rsidRPr="004674FE">
        <w:rPr>
          <w:rFonts w:eastAsia="Times New Roman"/>
          <w:color w:val="000000"/>
          <w:sz w:val="27"/>
          <w:szCs w:val="27"/>
          <w:lang w:eastAsia="pl-PL"/>
        </w:rPr>
        <w:t> tak</w:t>
      </w:r>
      <w:proofErr w:type="gramEnd"/>
      <w:r w:rsidRPr="004674FE">
        <w:rPr>
          <w:rFonts w:eastAsia="Times New Roman"/>
          <w:color w:val="000000"/>
          <w:sz w:val="27"/>
          <w:szCs w:val="27"/>
          <w:lang w:eastAsia="pl-PL"/>
        </w:rPr>
        <w:t>, projekt/program: DZIAŁANIE 413 WDRAŻANIE LOKALNYCH STRATEGII ROZWOJU W ZAKRESIE OPERACJI ODPOWIADAJĄCYCH WARUNKOM PRZYZNANIA POMOCY W RAMACH DZIAŁANIA ODNOWA I ROZWÓJ WSI OBJĘTEGO PROW NA LATA 2007-2013.</w:t>
      </w:r>
    </w:p>
    <w:p w:rsidR="004674FE" w:rsidRPr="004674FE" w:rsidRDefault="004674FE" w:rsidP="004674FE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pl-PL"/>
        </w:rPr>
      </w:pPr>
      <w:r w:rsidRPr="004674FE">
        <w:rPr>
          <w:rFonts w:eastAsia="Times New Roman"/>
          <w:color w:val="000000"/>
          <w:sz w:val="27"/>
          <w:szCs w:val="27"/>
          <w:lang w:eastAsia="pl-PL"/>
        </w:rPr>
        <w:t>SEKCJA IV: UDZIELENIE ZAMÓWIENIA</w:t>
      </w:r>
    </w:p>
    <w:p w:rsidR="004674FE" w:rsidRPr="004674FE" w:rsidRDefault="004674FE" w:rsidP="004674FE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pl-PL"/>
        </w:rPr>
      </w:pPr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IV.1) DATA UDZIELENIA ZAMÓWIENIA:</w:t>
      </w:r>
      <w:r w:rsidRPr="004674FE">
        <w:rPr>
          <w:rFonts w:eastAsia="Times New Roman"/>
          <w:color w:val="000000"/>
          <w:sz w:val="27"/>
          <w:szCs w:val="27"/>
          <w:lang w:eastAsia="pl-PL"/>
        </w:rPr>
        <w:t> 14.11.2014.</w:t>
      </w:r>
    </w:p>
    <w:p w:rsidR="004674FE" w:rsidRPr="004674FE" w:rsidRDefault="004674FE" w:rsidP="004674FE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pl-PL"/>
        </w:rPr>
      </w:pPr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IV.2) LICZBA OTRZYMANYCH OFERT:</w:t>
      </w:r>
      <w:r w:rsidRPr="004674FE">
        <w:rPr>
          <w:rFonts w:eastAsia="Times New Roman"/>
          <w:color w:val="000000"/>
          <w:sz w:val="27"/>
          <w:szCs w:val="27"/>
          <w:lang w:eastAsia="pl-PL"/>
        </w:rPr>
        <w:t> 3.</w:t>
      </w:r>
    </w:p>
    <w:p w:rsidR="004674FE" w:rsidRPr="004674FE" w:rsidRDefault="004674FE" w:rsidP="004674FE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pl-PL"/>
        </w:rPr>
      </w:pPr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IV.3) LICZBA ODRZUCONYCH OFERT:</w:t>
      </w:r>
      <w:r w:rsidRPr="004674FE">
        <w:rPr>
          <w:rFonts w:eastAsia="Times New Roman"/>
          <w:color w:val="000000"/>
          <w:sz w:val="27"/>
          <w:szCs w:val="27"/>
          <w:lang w:eastAsia="pl-PL"/>
        </w:rPr>
        <w:t> 0.</w:t>
      </w:r>
    </w:p>
    <w:p w:rsidR="004674FE" w:rsidRPr="004674FE" w:rsidRDefault="004674FE" w:rsidP="004674FE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pl-PL"/>
        </w:rPr>
      </w:pPr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IV.4) NAZWA I ADRES WYKONAWCY, KTÓREMU UDZIELONO ZAMÓWIENIA:</w:t>
      </w:r>
    </w:p>
    <w:p w:rsidR="004674FE" w:rsidRPr="004674FE" w:rsidRDefault="004674FE" w:rsidP="004674F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pl-PL"/>
        </w:rPr>
      </w:pPr>
      <w:r w:rsidRPr="004674FE">
        <w:rPr>
          <w:rFonts w:eastAsia="Times New Roman"/>
          <w:color w:val="000000"/>
          <w:sz w:val="27"/>
          <w:szCs w:val="27"/>
          <w:lang w:eastAsia="pl-PL"/>
        </w:rPr>
        <w:t>DACH STAWICKI BOGDAN, ul. Nowowiejskiego 5 m 8, 09-400 Płock, kraj/woj. mazowieckie.</w:t>
      </w:r>
    </w:p>
    <w:p w:rsidR="004674FE" w:rsidRPr="004674FE" w:rsidRDefault="004674FE" w:rsidP="004674FE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pl-PL"/>
        </w:rPr>
      </w:pPr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IV.5) Szacunkowa wartość zamówienia</w:t>
      </w:r>
      <w:r w:rsidRPr="004674FE">
        <w:rPr>
          <w:rFonts w:eastAsia="Times New Roman"/>
          <w:i/>
          <w:iCs/>
          <w:color w:val="000000"/>
          <w:sz w:val="27"/>
          <w:szCs w:val="27"/>
          <w:lang w:eastAsia="pl-PL"/>
        </w:rPr>
        <w:t> (bez VAT)</w:t>
      </w:r>
      <w:r w:rsidRPr="004674FE">
        <w:rPr>
          <w:rFonts w:eastAsia="Times New Roman"/>
          <w:color w:val="000000"/>
          <w:sz w:val="27"/>
          <w:szCs w:val="27"/>
          <w:lang w:eastAsia="pl-PL"/>
        </w:rPr>
        <w:t>: 294379,14 PLN.</w:t>
      </w:r>
    </w:p>
    <w:p w:rsidR="004674FE" w:rsidRPr="004674FE" w:rsidRDefault="004674FE" w:rsidP="004674FE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pl-PL"/>
        </w:rPr>
      </w:pPr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IV.6) INFORMACJA O CENIE WYBRANEJ OFERTY ORAZ O OFERTACH Z NAJNIŻSZĄ I NAJWYŻSZĄ CENĄ</w:t>
      </w:r>
    </w:p>
    <w:p w:rsidR="004674FE" w:rsidRPr="004674FE" w:rsidRDefault="004674FE" w:rsidP="004674F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pl-PL"/>
        </w:rPr>
      </w:pPr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Cena wybranej oferty:</w:t>
      </w:r>
      <w:r w:rsidRPr="004674FE">
        <w:rPr>
          <w:rFonts w:eastAsia="Times New Roman"/>
          <w:color w:val="000000"/>
          <w:sz w:val="27"/>
          <w:szCs w:val="27"/>
          <w:lang w:eastAsia="pl-PL"/>
        </w:rPr>
        <w:t> 379520,33</w:t>
      </w:r>
    </w:p>
    <w:p w:rsidR="004674FE" w:rsidRPr="004674FE" w:rsidRDefault="004674FE" w:rsidP="004674F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pl-PL"/>
        </w:rPr>
      </w:pPr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Oferta z najniższą ceną</w:t>
      </w:r>
      <w:proofErr w:type="gramStart"/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:</w:t>
      </w:r>
      <w:r w:rsidRPr="004674FE">
        <w:rPr>
          <w:rFonts w:eastAsia="Times New Roman"/>
          <w:color w:val="000000"/>
          <w:sz w:val="27"/>
          <w:szCs w:val="27"/>
          <w:lang w:eastAsia="pl-PL"/>
        </w:rPr>
        <w:t> 379520,33</w:t>
      </w:r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 / Oferta</w:t>
      </w:r>
      <w:proofErr w:type="gramEnd"/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 xml:space="preserve"> z najwyższą ceną:</w:t>
      </w:r>
      <w:r w:rsidRPr="004674FE">
        <w:rPr>
          <w:rFonts w:eastAsia="Times New Roman"/>
          <w:color w:val="000000"/>
          <w:sz w:val="27"/>
          <w:szCs w:val="27"/>
          <w:lang w:eastAsia="pl-PL"/>
        </w:rPr>
        <w:t> 486248,45</w:t>
      </w:r>
    </w:p>
    <w:p w:rsidR="004674FE" w:rsidRPr="004674FE" w:rsidRDefault="004674FE" w:rsidP="004674F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pl-PL"/>
        </w:rPr>
      </w:pPr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Waluta</w:t>
      </w:r>
      <w:proofErr w:type="gramStart"/>
      <w:r w:rsidRPr="004674FE">
        <w:rPr>
          <w:rFonts w:eastAsia="Times New Roman"/>
          <w:b/>
          <w:bCs/>
          <w:color w:val="000000"/>
          <w:sz w:val="27"/>
          <w:szCs w:val="27"/>
          <w:lang w:eastAsia="pl-PL"/>
        </w:rPr>
        <w:t>:</w:t>
      </w:r>
      <w:r w:rsidRPr="004674FE">
        <w:rPr>
          <w:rFonts w:eastAsia="Times New Roman"/>
          <w:color w:val="000000"/>
          <w:sz w:val="27"/>
          <w:szCs w:val="27"/>
          <w:lang w:eastAsia="pl-PL"/>
        </w:rPr>
        <w:t> PLN</w:t>
      </w:r>
      <w:proofErr w:type="gramEnd"/>
      <w:r w:rsidRPr="004674FE">
        <w:rPr>
          <w:rFonts w:eastAsia="Times New Roman"/>
          <w:color w:val="000000"/>
          <w:sz w:val="27"/>
          <w:szCs w:val="27"/>
          <w:lang w:eastAsia="pl-PL"/>
        </w:rPr>
        <w:t>.</w:t>
      </w:r>
    </w:p>
    <w:p w:rsidR="002B09AE" w:rsidRDefault="002B09AE">
      <w:bookmarkStart w:id="0" w:name="_GoBack"/>
      <w:bookmarkEnd w:id="0"/>
    </w:p>
    <w:sectPr w:rsidR="002B09AE" w:rsidSect="004674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5E91"/>
    <w:multiLevelType w:val="multilevel"/>
    <w:tmpl w:val="72F6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13843"/>
    <w:multiLevelType w:val="multilevel"/>
    <w:tmpl w:val="36D2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F09D8"/>
    <w:multiLevelType w:val="multilevel"/>
    <w:tmpl w:val="9E3E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FE"/>
    <w:rsid w:val="0009452B"/>
    <w:rsid w:val="002B09AE"/>
    <w:rsid w:val="004674FE"/>
    <w:rsid w:val="00C4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2</cp:revision>
  <dcterms:created xsi:type="dcterms:W3CDTF">2014-11-17T13:13:00Z</dcterms:created>
  <dcterms:modified xsi:type="dcterms:W3CDTF">2014-11-17T13:13:00Z</dcterms:modified>
</cp:coreProperties>
</file>