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CF3C32" w:rsidTr="002B2B30">
        <w:tc>
          <w:tcPr>
            <w:tcW w:w="9322" w:type="dxa"/>
            <w:gridSpan w:val="2"/>
          </w:tcPr>
          <w:p w:rsidR="00CF3C32" w:rsidRPr="002158A3" w:rsidRDefault="00CF3C32" w:rsidP="002158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5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961" w:type="dxa"/>
          </w:tcPr>
          <w:p w:rsidR="00CF3C32" w:rsidRPr="002B2ED8" w:rsidRDefault="00361527" w:rsidP="000573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158A3">
              <w:rPr>
                <w:rFonts w:ascii="Arial" w:hAnsi="Arial" w:cs="Arial"/>
                <w:b/>
              </w:rPr>
              <w:t xml:space="preserve">Usługi poligraficzne – Druk i dostawa </w:t>
            </w:r>
            <w:r w:rsidRPr="00BC45E4">
              <w:rPr>
                <w:rFonts w:ascii="Arial" w:hAnsi="Arial" w:cs="Arial"/>
                <w:b/>
              </w:rPr>
              <w:t>materiałów informacyjno -</w:t>
            </w:r>
            <w:r w:rsidR="002158A3" w:rsidRPr="00BC45E4">
              <w:rPr>
                <w:rFonts w:ascii="Arial" w:hAnsi="Arial" w:cs="Arial"/>
                <w:b/>
              </w:rPr>
              <w:t xml:space="preserve"> </w:t>
            </w:r>
            <w:r w:rsidRPr="00BC45E4">
              <w:rPr>
                <w:rFonts w:ascii="Arial" w:hAnsi="Arial" w:cs="Arial"/>
                <w:b/>
              </w:rPr>
              <w:t>promocyjnych (</w:t>
            </w:r>
            <w:r w:rsidR="00BC45E4" w:rsidRPr="00BC45E4">
              <w:rPr>
                <w:rFonts w:ascii="Arial" w:hAnsi="Arial" w:cs="Arial"/>
                <w:b/>
              </w:rPr>
              <w:t>informatory, notesy, bruliony, plakaty, zakładki</w:t>
            </w:r>
            <w:r w:rsidRPr="00BC45E4">
              <w:rPr>
                <w:rFonts w:ascii="Arial" w:hAnsi="Arial" w:cs="Arial"/>
                <w:b/>
              </w:rPr>
              <w:t>)</w:t>
            </w:r>
          </w:p>
        </w:tc>
      </w:tr>
      <w:tr w:rsidR="00CF3C32" w:rsidTr="002B2B30">
        <w:tc>
          <w:tcPr>
            <w:tcW w:w="4361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9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2B2B30">
        <w:tc>
          <w:tcPr>
            <w:tcW w:w="4361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2B2B30">
        <w:tc>
          <w:tcPr>
            <w:tcW w:w="43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skrzynki ePUAP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961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2158A3" w:rsidRPr="00444D3B" w:rsidRDefault="002158A3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</w:p>
        </w:tc>
      </w:tr>
      <w:tr w:rsidR="0045043E" w:rsidTr="002B2B30">
        <w:trPr>
          <w:trHeight w:val="779"/>
        </w:trPr>
        <w:tc>
          <w:tcPr>
            <w:tcW w:w="4361" w:type="dxa"/>
          </w:tcPr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D3B">
              <w:rPr>
                <w:rFonts w:ascii="Arial" w:hAnsi="Arial" w:cs="Arial"/>
                <w:b/>
                <w:bCs/>
              </w:rPr>
              <w:t>Łączna cena ofertowa brutto za cały przedmiot zamówienia:</w:t>
            </w: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444D3B">
              <w:rPr>
                <w:rFonts w:ascii="Arial" w:hAnsi="Arial" w:cs="Arial"/>
                <w:bCs/>
              </w:rPr>
              <w:t xml:space="preserve"> tym:</w:t>
            </w:r>
          </w:p>
          <w:p w:rsidR="002158A3" w:rsidRDefault="002158A3" w:rsidP="0045043E">
            <w:pPr>
              <w:spacing w:line="360" w:lineRule="auto"/>
              <w:rPr>
                <w:rFonts w:ascii="Arial" w:eastAsia="Times New Roman" w:hAnsi="Arial" w:cs="Arial"/>
                <w:bCs/>
              </w:rPr>
            </w:pPr>
          </w:p>
          <w:p w:rsidR="00BC45E4" w:rsidRPr="00BC45E4" w:rsidRDefault="00BC45E4" w:rsidP="00BC45E4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C45E4">
              <w:rPr>
                <w:rFonts w:ascii="Arial" w:eastAsia="Times New Roman" w:hAnsi="Arial" w:cs="Arial"/>
                <w:bCs/>
              </w:rPr>
              <w:t xml:space="preserve">Informatory dla </w:t>
            </w:r>
            <w:r w:rsidRPr="00BC45E4">
              <w:rPr>
                <w:rFonts w:ascii="Arial" w:eastAsia="Times New Roman" w:hAnsi="Arial" w:cs="Arial"/>
              </w:rPr>
              <w:t>Skansenu Osadnictwa Nadwiślańskiego w Wiączeminie Polskim</w:t>
            </w:r>
          </w:p>
          <w:p w:rsidR="00BC45E4" w:rsidRDefault="00BC45E4" w:rsidP="00BC45E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C45E4" w:rsidRPr="00BC45E4" w:rsidRDefault="00BC45E4" w:rsidP="00BC45E4">
            <w:pPr>
              <w:rPr>
                <w:rFonts w:ascii="Arial" w:eastAsia="Times New Roman" w:hAnsi="Arial" w:cs="Arial"/>
              </w:rPr>
            </w:pPr>
            <w:r w:rsidRPr="00BC45E4">
              <w:rPr>
                <w:rFonts w:ascii="Arial" w:hAnsi="Arial" w:cs="Arial"/>
              </w:rPr>
              <w:t xml:space="preserve">Notesy A7 </w:t>
            </w:r>
            <w:r w:rsidRPr="00BC45E4">
              <w:rPr>
                <w:rFonts w:ascii="Arial" w:eastAsia="Times New Roman" w:hAnsi="Arial" w:cs="Arial"/>
              </w:rPr>
              <w:t xml:space="preserve"> </w:t>
            </w:r>
          </w:p>
          <w:p w:rsidR="00BC45E4" w:rsidRDefault="00BC45E4" w:rsidP="00BC45E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45E4" w:rsidRDefault="00BC45E4" w:rsidP="00BC45E4">
            <w:pPr>
              <w:spacing w:line="360" w:lineRule="auto"/>
              <w:rPr>
                <w:rFonts w:ascii="Arial" w:hAnsi="Arial" w:cs="Arial"/>
              </w:rPr>
            </w:pPr>
          </w:p>
          <w:p w:rsidR="00BC45E4" w:rsidRDefault="00BC45E4" w:rsidP="00BC45E4">
            <w:pPr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C45E4">
              <w:rPr>
                <w:rFonts w:ascii="Arial" w:hAnsi="Arial" w:cs="Arial"/>
              </w:rPr>
              <w:t>Bruliony B6</w:t>
            </w:r>
            <w:r w:rsidRPr="00A969B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BC45E4" w:rsidRDefault="00BC45E4" w:rsidP="00BC45E4">
            <w:pPr>
              <w:spacing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BC45E4">
              <w:rPr>
                <w:rFonts w:ascii="Arial" w:hAnsi="Arial" w:cs="Arial"/>
              </w:rPr>
              <w:t>Bruliony A5</w:t>
            </w:r>
            <w:r w:rsidRPr="00A969B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BC45E4" w:rsidRPr="00BC45E4" w:rsidRDefault="00BC45E4" w:rsidP="00BC45E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C45E4">
              <w:rPr>
                <w:rFonts w:ascii="Arial" w:hAnsi="Arial" w:cs="Arial"/>
              </w:rPr>
              <w:t>Plakaty Art Deco A2</w:t>
            </w:r>
            <w:r w:rsidRPr="00BC45E4">
              <w:rPr>
                <w:rFonts w:ascii="Arial" w:hAnsi="Arial" w:cs="Arial"/>
                <w:b/>
              </w:rPr>
              <w:br/>
            </w:r>
          </w:p>
          <w:p w:rsidR="0045043E" w:rsidRPr="00BC45E4" w:rsidRDefault="00BC45E4" w:rsidP="00BC45E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C45E4">
              <w:rPr>
                <w:rFonts w:ascii="Arial" w:hAnsi="Arial" w:cs="Arial"/>
              </w:rPr>
              <w:t>Zakładki papierowe</w:t>
            </w:r>
          </w:p>
        </w:tc>
        <w:tc>
          <w:tcPr>
            <w:tcW w:w="4961" w:type="dxa"/>
          </w:tcPr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</w:t>
            </w:r>
            <w:r w:rsidRPr="00444D3B">
              <w:rPr>
                <w:rFonts w:ascii="Arial" w:hAnsi="Arial" w:cs="Arial"/>
                <w:bCs/>
                <w:color w:val="000000"/>
              </w:rPr>
              <w:t xml:space="preserve"> tym: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45E4" w:rsidRDefault="00BC45E4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C45E4" w:rsidRDefault="00BC45E4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45E4" w:rsidRDefault="00BC45E4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Pr="00444D3B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158A3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45043E" w:rsidRPr="00444D3B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C45E4" w:rsidRDefault="00BC45E4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5043E" w:rsidRDefault="0045043E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…………………… zł brutto</w:t>
            </w:r>
          </w:p>
          <w:p w:rsidR="002158A3" w:rsidRPr="00033EA7" w:rsidRDefault="002158A3" w:rsidP="004504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B2B30" w:rsidTr="002B2B30">
        <w:tc>
          <w:tcPr>
            <w:tcW w:w="4361" w:type="dxa"/>
          </w:tcPr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</w:t>
            </w:r>
            <w:r w:rsidRPr="00806A1B">
              <w:rPr>
                <w:rFonts w:ascii="Arial" w:hAnsi="Arial" w:cs="Arial"/>
              </w:rPr>
              <w:lastRenderedPageBreak/>
              <w:t>wszystkich niezbędnych materiałów)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2B2B30" w:rsidRPr="00806A1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2B2B30" w:rsidRPr="00444D3B" w:rsidRDefault="002B2B30" w:rsidP="002D26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</w:tc>
        <w:tc>
          <w:tcPr>
            <w:tcW w:w="4961" w:type="dxa"/>
          </w:tcPr>
          <w:p w:rsidR="002B2B30" w:rsidRPr="00444D3B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B2B30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Pr="00444D3B">
              <w:rPr>
                <w:rFonts w:ascii="Arial" w:hAnsi="Arial" w:cs="Arial"/>
                <w:color w:val="000000"/>
              </w:rPr>
              <w:t xml:space="preserve">dni od chwili dostarczenia przez Zamawiającego wszystkich niezbędnych </w:t>
            </w:r>
            <w:r w:rsidRPr="00444D3B">
              <w:rPr>
                <w:rFonts w:ascii="Arial" w:hAnsi="Arial" w:cs="Arial"/>
                <w:color w:val="000000"/>
              </w:rPr>
              <w:lastRenderedPageBreak/>
              <w:t>materiałów</w:t>
            </w:r>
          </w:p>
          <w:p w:rsidR="002B2B30" w:rsidRPr="002B2ED8" w:rsidRDefault="002B2B30" w:rsidP="002D26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5D0AA1">
        <w:rPr>
          <w:rFonts w:ascii="Arial" w:hAnsi="Arial" w:cs="Arial"/>
          <w:color w:val="000000"/>
          <w:sz w:val="24"/>
          <w:szCs w:val="24"/>
        </w:rPr>
        <w:t>) ....................................................................................................................</w:t>
      </w:r>
    </w:p>
    <w:p w:rsidR="002158A3" w:rsidRPr="005D0AA1" w:rsidRDefault="002158A3" w:rsidP="00215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 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2B7C47" w:rsidRDefault="002B7C47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B7C47" w:rsidRDefault="002B7C47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Zamawiający definiuje mikroprzedsiębiorcę,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1) mikroprzedsiębiorca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10 milionów euro- i który nie jest mikroprzedsiębiorcą;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43 milionów euro- i który nie jest mikroprzedsiębiorcą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lastRenderedPageBreak/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2B7C47" w:rsidRDefault="002B7C47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D0AA1" w:rsidRDefault="005D0AA1" w:rsidP="005D0AA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KRS/CEiDG)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Oświadczenie wykonawcy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składane na podstawie art. 125 ust. 1</w:t>
      </w:r>
      <w:r w:rsidR="00BC45E4">
        <w:rPr>
          <w:rFonts w:ascii="Arial" w:hAnsi="Arial" w:cs="Arial"/>
          <w:b/>
          <w:bCs/>
          <w:color w:val="000000"/>
          <w:sz w:val="24"/>
          <w:szCs w:val="24"/>
        </w:rPr>
        <w:t xml:space="preserve"> ustawy z dnia 11 września 2019</w:t>
      </w:r>
      <w:bookmarkStart w:id="0" w:name="_GoBack"/>
      <w:bookmarkEnd w:id="0"/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r.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Prawo zamówień publicznych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DOTYCZĄCE PRZESŁANEK WYKLUCZENIA Z POSTĘPOWANIA</w:t>
      </w:r>
    </w:p>
    <w:p w:rsidR="004C6315" w:rsidRPr="00BC45E4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5731A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 </w:t>
      </w:r>
      <w:r w:rsidRPr="00BC45E4">
        <w:rPr>
          <w:rFonts w:ascii="Arial" w:hAnsi="Arial" w:cs="Arial"/>
          <w:b/>
          <w:bCs/>
          <w:color w:val="000000"/>
          <w:sz w:val="24"/>
          <w:szCs w:val="24"/>
        </w:rPr>
        <w:t>pn.„</w:t>
      </w:r>
      <w:r w:rsidR="00BC45E4" w:rsidRPr="00BC45E4">
        <w:rPr>
          <w:rFonts w:ascii="Arial" w:hAnsi="Arial" w:cs="Arial"/>
          <w:b/>
          <w:sz w:val="24"/>
          <w:szCs w:val="24"/>
        </w:rPr>
        <w:t>Usługi poligraficzne – Druk i dostawa materiałów informacyjno - promocyjnych (informatory, notesy, bruliony, plakaty, zakładki)</w:t>
      </w:r>
      <w:r w:rsidR="00843E49" w:rsidRPr="00BC45E4">
        <w:rPr>
          <w:rFonts w:ascii="Arial" w:hAnsi="Arial" w:cs="Arial"/>
          <w:b/>
          <w:sz w:val="24"/>
          <w:szCs w:val="24"/>
        </w:rPr>
        <w:t>”</w:t>
      </w:r>
    </w:p>
    <w:p w:rsidR="004C6315" w:rsidRPr="007A3CFE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3CFE">
        <w:rPr>
          <w:rFonts w:ascii="Arial" w:hAnsi="Arial" w:cs="Arial"/>
          <w:color w:val="000000"/>
          <w:sz w:val="24"/>
          <w:szCs w:val="24"/>
        </w:rPr>
        <w:t xml:space="preserve">prowadzonego przez </w:t>
      </w:r>
      <w:r w:rsidR="00843E49" w:rsidRPr="007A3CFE">
        <w:rPr>
          <w:rFonts w:ascii="Arial" w:hAnsi="Arial" w:cs="Arial"/>
          <w:b/>
          <w:bCs/>
          <w:color w:val="000000"/>
          <w:sz w:val="24"/>
          <w:szCs w:val="24"/>
        </w:rPr>
        <w:t>Muzeum Mazowieckie w Płocku</w:t>
      </w:r>
      <w:r w:rsidRPr="007A3CFE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Pr="007A3CFE">
        <w:rPr>
          <w:rFonts w:ascii="Arial" w:hAnsi="Arial" w:cs="Arial"/>
          <w:color w:val="000000"/>
          <w:sz w:val="24"/>
          <w:szCs w:val="24"/>
        </w:rPr>
        <w:t>oświadczam, co następuje:</w:t>
      </w:r>
    </w:p>
    <w:p w:rsidR="00843E49" w:rsidRDefault="00843E49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43E49">
        <w:rPr>
          <w:rFonts w:ascii="Arial" w:hAnsi="Arial" w:cs="Arial"/>
          <w:b/>
          <w:bCs/>
          <w:color w:val="000000"/>
          <w:sz w:val="24"/>
          <w:szCs w:val="24"/>
        </w:rPr>
        <w:t>OŚWIADCZENIA DOTYCZĄCE WYKONAWCY: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1.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art. 108 ust. 1 ustawy Pzp.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2. Oświadczam, że nie podlegam wykluczeniu 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art. 109 ust. 1 pkt 4-5, 7-10 ustawy Pzp.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 xml:space="preserve">3. Oświadczam, że zachodzą w stosunku do mnie podstawy wykluczenia 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843E49">
        <w:rPr>
          <w:rFonts w:ascii="Arial" w:hAnsi="Arial" w:cs="Arial"/>
          <w:color w:val="000000"/>
          <w:sz w:val="24"/>
          <w:szCs w:val="24"/>
        </w:rPr>
        <w:t>z postępowania na podstawie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art. …………. ustawy Pzp (podać mającą zastosowanie podstawę wykluczenia spośród wymienionych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w art. 108 ust. 1 lub 109 ust. 1 pkt 4-5, 7-10 ustawy Pzp). Jednocześnie oświadczam,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że w związku z ww. okolicznością, na podstawie art. 110 ust. 2 ustawy Pzp podjąłem następujące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środki naprawcze:</w:t>
      </w:r>
    </w:p>
    <w:p w:rsidR="004C6315" w:rsidRPr="00843E49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843E49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3E49">
        <w:rPr>
          <w:rFonts w:ascii="Arial" w:hAnsi="Arial" w:cs="Arial"/>
          <w:color w:val="000000"/>
          <w:sz w:val="24"/>
          <w:szCs w:val="24"/>
        </w:rPr>
        <w:t>4. Oświadczam, że wszystkie informacje podane w powyższych oświadczeniach są aktualne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843E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3E49">
        <w:rPr>
          <w:rFonts w:ascii="Arial" w:hAnsi="Arial" w:cs="Arial"/>
          <w:color w:val="000000"/>
          <w:sz w:val="24"/>
          <w:szCs w:val="24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A2A45" w:rsidRDefault="00EA2A4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98" w:rsidRDefault="00BD4498" w:rsidP="000968E3">
      <w:pPr>
        <w:spacing w:after="0" w:line="240" w:lineRule="auto"/>
      </w:pPr>
      <w:r>
        <w:separator/>
      </w:r>
    </w:p>
  </w:endnote>
  <w:endnote w:type="continuationSeparator" w:id="0">
    <w:p w:rsidR="00BD4498" w:rsidRDefault="00BD4498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98" w:rsidRDefault="00BD4498" w:rsidP="000968E3">
      <w:pPr>
        <w:spacing w:after="0" w:line="240" w:lineRule="auto"/>
      </w:pPr>
      <w:r>
        <w:separator/>
      </w:r>
    </w:p>
  </w:footnote>
  <w:footnote w:type="continuationSeparator" w:id="0">
    <w:p w:rsidR="00BD4498" w:rsidRDefault="00BD4498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3E" w:rsidRDefault="0045043E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5731A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158A3"/>
    <w:rsid w:val="002268B5"/>
    <w:rsid w:val="00232584"/>
    <w:rsid w:val="002526FC"/>
    <w:rsid w:val="00263C11"/>
    <w:rsid w:val="00295F80"/>
    <w:rsid w:val="00297905"/>
    <w:rsid w:val="002A68A8"/>
    <w:rsid w:val="002B2B30"/>
    <w:rsid w:val="002B2ED8"/>
    <w:rsid w:val="002B7C47"/>
    <w:rsid w:val="002C47E1"/>
    <w:rsid w:val="002F7698"/>
    <w:rsid w:val="00331488"/>
    <w:rsid w:val="003358C0"/>
    <w:rsid w:val="00343A1C"/>
    <w:rsid w:val="003449A6"/>
    <w:rsid w:val="003557CA"/>
    <w:rsid w:val="00361527"/>
    <w:rsid w:val="003839C2"/>
    <w:rsid w:val="00395800"/>
    <w:rsid w:val="003A2D74"/>
    <w:rsid w:val="003B261F"/>
    <w:rsid w:val="003C6492"/>
    <w:rsid w:val="003D3780"/>
    <w:rsid w:val="00436671"/>
    <w:rsid w:val="00442A42"/>
    <w:rsid w:val="00444D3B"/>
    <w:rsid w:val="0045043E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47561"/>
    <w:rsid w:val="00584ED5"/>
    <w:rsid w:val="005A256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3BF0"/>
    <w:rsid w:val="006C5906"/>
    <w:rsid w:val="006C6D79"/>
    <w:rsid w:val="006D4C18"/>
    <w:rsid w:val="006E1A0D"/>
    <w:rsid w:val="00710FE4"/>
    <w:rsid w:val="00715FCD"/>
    <w:rsid w:val="007875A2"/>
    <w:rsid w:val="00791C29"/>
    <w:rsid w:val="007A3CFE"/>
    <w:rsid w:val="007B2C33"/>
    <w:rsid w:val="007B42AC"/>
    <w:rsid w:val="007F45C7"/>
    <w:rsid w:val="00806A1B"/>
    <w:rsid w:val="00826BC9"/>
    <w:rsid w:val="00843E49"/>
    <w:rsid w:val="0085648F"/>
    <w:rsid w:val="008935B5"/>
    <w:rsid w:val="00896CED"/>
    <w:rsid w:val="008A590E"/>
    <w:rsid w:val="008D4F76"/>
    <w:rsid w:val="008E528D"/>
    <w:rsid w:val="00933F13"/>
    <w:rsid w:val="00933F7A"/>
    <w:rsid w:val="0093732E"/>
    <w:rsid w:val="009443B9"/>
    <w:rsid w:val="009747B3"/>
    <w:rsid w:val="0098342B"/>
    <w:rsid w:val="00995AFD"/>
    <w:rsid w:val="009975A9"/>
    <w:rsid w:val="009A40E1"/>
    <w:rsid w:val="00A249B2"/>
    <w:rsid w:val="00A321C8"/>
    <w:rsid w:val="00A622D0"/>
    <w:rsid w:val="00A91CCB"/>
    <w:rsid w:val="00AE4A55"/>
    <w:rsid w:val="00B45820"/>
    <w:rsid w:val="00B86CF9"/>
    <w:rsid w:val="00BA4218"/>
    <w:rsid w:val="00BB5E5D"/>
    <w:rsid w:val="00BC45E4"/>
    <w:rsid w:val="00BD4498"/>
    <w:rsid w:val="00BF460B"/>
    <w:rsid w:val="00C05BFC"/>
    <w:rsid w:val="00C144DE"/>
    <w:rsid w:val="00C20E90"/>
    <w:rsid w:val="00C3661A"/>
    <w:rsid w:val="00C507E6"/>
    <w:rsid w:val="00C77FAF"/>
    <w:rsid w:val="00CB3349"/>
    <w:rsid w:val="00CD3AA1"/>
    <w:rsid w:val="00CE050F"/>
    <w:rsid w:val="00CF3C32"/>
    <w:rsid w:val="00D11863"/>
    <w:rsid w:val="00D261FC"/>
    <w:rsid w:val="00D76062"/>
    <w:rsid w:val="00DA4D4E"/>
    <w:rsid w:val="00DA6540"/>
    <w:rsid w:val="00DA68AF"/>
    <w:rsid w:val="00DC1E20"/>
    <w:rsid w:val="00DC4044"/>
    <w:rsid w:val="00E05C2C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0720"/>
    <w:rsid w:val="00F31213"/>
    <w:rsid w:val="00F46822"/>
    <w:rsid w:val="00F46EC8"/>
    <w:rsid w:val="00F51255"/>
    <w:rsid w:val="00F60F45"/>
    <w:rsid w:val="00F63714"/>
    <w:rsid w:val="00F64885"/>
    <w:rsid w:val="00F82151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F877"/>
  <w15:docId w15:val="{80D6F32F-B44D-4DF7-A197-960B771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9658-E52F-4FA8-93B0-1A82820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33</cp:revision>
  <cp:lastPrinted>2021-04-29T21:36:00Z</cp:lastPrinted>
  <dcterms:created xsi:type="dcterms:W3CDTF">2021-04-01T02:17:00Z</dcterms:created>
  <dcterms:modified xsi:type="dcterms:W3CDTF">2021-11-11T18:04:00Z</dcterms:modified>
</cp:coreProperties>
</file>